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61" w:rsidRPr="00220B61" w:rsidRDefault="00220B61" w:rsidP="00220B61">
      <w:pPr>
        <w:spacing w:after="0" w:line="240" w:lineRule="auto"/>
        <w:ind w:firstLine="709"/>
        <w:jc w:val="right"/>
        <w:rPr>
          <w:rFonts w:ascii="Times New Roman" w:hAnsi="Times New Roman" w:cs="Times New Roman"/>
          <w:sz w:val="24"/>
          <w:szCs w:val="24"/>
        </w:rPr>
      </w:pPr>
      <w:r w:rsidRPr="00220B61">
        <w:rPr>
          <w:rFonts w:ascii="Times New Roman" w:hAnsi="Times New Roman" w:cs="Times New Roman"/>
          <w:sz w:val="24"/>
          <w:szCs w:val="24"/>
        </w:rPr>
        <w:t>Приложение</w:t>
      </w:r>
      <w:r w:rsidR="004B6C2A">
        <w:rPr>
          <w:rFonts w:ascii="Times New Roman" w:hAnsi="Times New Roman" w:cs="Times New Roman"/>
          <w:sz w:val="24"/>
          <w:szCs w:val="24"/>
        </w:rPr>
        <w:t xml:space="preserve"> 6</w:t>
      </w:r>
    </w:p>
    <w:p w:rsidR="00220B61" w:rsidRDefault="00220B61" w:rsidP="00933633">
      <w:pPr>
        <w:spacing w:after="0" w:line="240" w:lineRule="auto"/>
        <w:ind w:firstLine="709"/>
        <w:jc w:val="center"/>
        <w:rPr>
          <w:rFonts w:ascii="Times New Roman" w:hAnsi="Times New Roman" w:cs="Times New Roman"/>
          <w:b/>
          <w:sz w:val="24"/>
          <w:szCs w:val="24"/>
        </w:rPr>
      </w:pPr>
    </w:p>
    <w:p w:rsidR="00933633" w:rsidRPr="00933633" w:rsidRDefault="00933633" w:rsidP="00933633">
      <w:pPr>
        <w:spacing w:after="0" w:line="240" w:lineRule="auto"/>
        <w:ind w:firstLine="709"/>
        <w:jc w:val="center"/>
        <w:rPr>
          <w:rFonts w:ascii="Times New Roman" w:hAnsi="Times New Roman" w:cs="Times New Roman"/>
          <w:b/>
          <w:sz w:val="24"/>
          <w:szCs w:val="24"/>
        </w:rPr>
      </w:pPr>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w:t>
      </w:r>
      <w:bookmarkStart w:id="0" w:name="_GoBack"/>
      <w:bookmarkEnd w:id="0"/>
      <w:r w:rsidR="00E2111A">
        <w:rPr>
          <w:rFonts w:ascii="Times New Roman" w:hAnsi="Times New Roman" w:cs="Times New Roman"/>
          <w:b/>
          <w:sz w:val="24"/>
          <w:szCs w:val="24"/>
        </w:rPr>
        <w:t xml:space="preserve">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платформах онлайн-курсов (например, Е</w:t>
      </w:r>
      <w:r w:rsidRPr="00BA3730">
        <w:rPr>
          <w:rFonts w:ascii="Times New Roman" w:hAnsi="Times New Roman" w:cs="Times New Roman"/>
          <w:sz w:val="24"/>
          <w:szCs w:val="24"/>
        </w:rPr>
        <w:t>duardo</w:t>
      </w:r>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 проведение занятий в формате вебинаров.</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т.п.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lastRenderedPageBreak/>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7"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8"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9"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10"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11"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Минпросвещения РФ - </w:t>
      </w:r>
      <w:hyperlink r:id="rId12"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3"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4"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5" w:history="1">
        <w:r w:rsidRPr="003C34C1">
          <w:rPr>
            <w:rStyle w:val="a3"/>
            <w:rFonts w:ascii="Times New Roman" w:hAnsi="Times New Roman" w:cs="Times New Roman"/>
            <w:sz w:val="24"/>
            <w:szCs w:val="24"/>
          </w:rPr>
          <w:t>https://site.bilet.worldskills.ru/</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hyperlink r:id="rId16" w:anchor="/" w:history="1">
        <w:r w:rsidRPr="003C34C1">
          <w:rPr>
            <w:rStyle w:val="a3"/>
            <w:rFonts w:ascii="Times New Roman" w:hAnsi="Times New Roman" w:cs="Times New Roman"/>
            <w:sz w:val="24"/>
            <w:szCs w:val="24"/>
          </w:rPr>
          <w:t>https://edu.sirius.online/#/</w:t>
        </w:r>
      </w:hyperlink>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17"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18" w:history="1">
        <w:r w:rsidRPr="003C34C1">
          <w:rPr>
            <w:rStyle w:val="a3"/>
            <w:rFonts w:ascii="Times New Roman" w:hAnsi="Times New Roman" w:cs="Times New Roman"/>
            <w:sz w:val="24"/>
            <w:szCs w:val="24"/>
          </w:rPr>
          <w:t>https://elducation.ru/</w:t>
        </w:r>
      </w:hyperlink>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sidR="00DC1A50">
        <w:rPr>
          <w:rFonts w:ascii="Times New Roman" w:hAnsi="Times New Roman" w:cs="Times New Roman"/>
          <w:sz w:val="24"/>
          <w:szCs w:val="24"/>
        </w:rPr>
        <w:t xml:space="preserve">анализ результатов опроса обучающихся в гугл-формах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sidR="00BE0C7D">
        <w:rPr>
          <w:rFonts w:ascii="Times New Roman" w:hAnsi="Times New Roman" w:cs="Times New Roman"/>
          <w:sz w:val="24"/>
          <w:szCs w:val="24"/>
        </w:rPr>
        <w:t>вебинар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sidR="00BE0C7D">
        <w:rPr>
          <w:rFonts w:ascii="Times New Roman" w:hAnsi="Times New Roman" w:cs="Times New Roman"/>
          <w:sz w:val="24"/>
          <w:szCs w:val="24"/>
        </w:rPr>
        <w:t>просмотр вебинара, выполнение заданий в ходе вебинара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lastRenderedPageBreak/>
        <w:t>Контроль:</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видео выполненного обучающимися упражнения </w:t>
      </w:r>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(ковролин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3.2. Искусственное освещение в помещениях для эксплуатации ПК должно осуществлятьсясистемой общего равномерного освещения ( люстры,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неболее 300 лк.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3.6.Люминесцентные лампы должны быть защищены экранирующими решетками илирассеивателями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отсутствие( или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5.1.Экран монитора должен находиться от глаз пользователя на расстоянии не менее 50 см(оптимально 60 - 70 см). Уровень глаз должен приходиться на центр или 2/3 </w:t>
      </w:r>
      <w:r w:rsidRPr="00232826">
        <w:rPr>
          <w:rFonts w:ascii="Times New Roman" w:hAnsi="Times New Roman" w:cs="Times New Roman"/>
          <w:sz w:val="24"/>
          <w:szCs w:val="24"/>
        </w:rPr>
        <w:lastRenderedPageBreak/>
        <w:t>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B7506C">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3B" w:rsidRDefault="000D633B" w:rsidP="00220B61">
      <w:pPr>
        <w:spacing w:after="0" w:line="240" w:lineRule="auto"/>
      </w:pPr>
      <w:r>
        <w:separator/>
      </w:r>
    </w:p>
  </w:endnote>
  <w:endnote w:type="continuationSeparator" w:id="1">
    <w:p w:rsidR="000D633B" w:rsidRDefault="000D633B" w:rsidP="00220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3B" w:rsidRDefault="000D633B" w:rsidP="00220B61">
      <w:pPr>
        <w:spacing w:after="0" w:line="240" w:lineRule="auto"/>
      </w:pPr>
      <w:r>
        <w:separator/>
      </w:r>
    </w:p>
  </w:footnote>
  <w:footnote w:type="continuationSeparator" w:id="1">
    <w:p w:rsidR="000D633B" w:rsidRDefault="000D633B" w:rsidP="00220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53600"/>
      <w:docPartObj>
        <w:docPartGallery w:val="Page Numbers (Top of Page)"/>
        <w:docPartUnique/>
      </w:docPartObj>
    </w:sdtPr>
    <w:sdtContent>
      <w:p w:rsidR="00220B61" w:rsidRDefault="00A07978">
        <w:pPr>
          <w:pStyle w:val="aa"/>
          <w:jc w:val="center"/>
        </w:pPr>
        <w:r>
          <w:fldChar w:fldCharType="begin"/>
        </w:r>
        <w:r w:rsidR="00220B61">
          <w:instrText>PAGE   \* MERGEFORMAT</w:instrText>
        </w:r>
        <w:r>
          <w:fldChar w:fldCharType="separate"/>
        </w:r>
        <w:r w:rsidR="005C3F5E">
          <w:rPr>
            <w:noProof/>
          </w:rPr>
          <w:t>5</w:t>
        </w:r>
        <w:r>
          <w:fldChar w:fldCharType="end"/>
        </w:r>
      </w:p>
    </w:sdtContent>
  </w:sdt>
  <w:p w:rsidR="00220B61" w:rsidRDefault="00220B6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33F3D"/>
    <w:rsid w:val="0001231E"/>
    <w:rsid w:val="0001249A"/>
    <w:rsid w:val="000A4A90"/>
    <w:rsid w:val="000D2EE2"/>
    <w:rsid w:val="000D633B"/>
    <w:rsid w:val="00110E85"/>
    <w:rsid w:val="001967C4"/>
    <w:rsid w:val="001C70D8"/>
    <w:rsid w:val="002116CD"/>
    <w:rsid w:val="00212DC4"/>
    <w:rsid w:val="00220B61"/>
    <w:rsid w:val="00232826"/>
    <w:rsid w:val="0024626C"/>
    <w:rsid w:val="002E0CFB"/>
    <w:rsid w:val="00314BED"/>
    <w:rsid w:val="003217CC"/>
    <w:rsid w:val="00371CFA"/>
    <w:rsid w:val="003A6D7C"/>
    <w:rsid w:val="003F6E5D"/>
    <w:rsid w:val="004B6C2A"/>
    <w:rsid w:val="00522CEA"/>
    <w:rsid w:val="005438BF"/>
    <w:rsid w:val="005478F9"/>
    <w:rsid w:val="00571A79"/>
    <w:rsid w:val="005769FA"/>
    <w:rsid w:val="005C3F5E"/>
    <w:rsid w:val="005E0152"/>
    <w:rsid w:val="005E257D"/>
    <w:rsid w:val="005F18D0"/>
    <w:rsid w:val="00751C88"/>
    <w:rsid w:val="007528E5"/>
    <w:rsid w:val="007B2E1E"/>
    <w:rsid w:val="007D12C1"/>
    <w:rsid w:val="00871508"/>
    <w:rsid w:val="00933633"/>
    <w:rsid w:val="00941801"/>
    <w:rsid w:val="00A07978"/>
    <w:rsid w:val="00A2074B"/>
    <w:rsid w:val="00A31EA8"/>
    <w:rsid w:val="00AF7D1C"/>
    <w:rsid w:val="00B16864"/>
    <w:rsid w:val="00B55085"/>
    <w:rsid w:val="00B7506C"/>
    <w:rsid w:val="00BA3730"/>
    <w:rsid w:val="00BC222B"/>
    <w:rsid w:val="00BE0C7D"/>
    <w:rsid w:val="00C0036F"/>
    <w:rsid w:val="00C33F3D"/>
    <w:rsid w:val="00C74C56"/>
    <w:rsid w:val="00CF1D62"/>
    <w:rsid w:val="00D052C7"/>
    <w:rsid w:val="00DC1A50"/>
    <w:rsid w:val="00DC32A1"/>
    <w:rsid w:val="00E2111A"/>
    <w:rsid w:val="00E55D4B"/>
    <w:rsid w:val="00E83B78"/>
    <w:rsid w:val="00F2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 w:type="paragraph" w:styleId="aa">
    <w:name w:val="header"/>
    <w:basedOn w:val="a"/>
    <w:link w:val="ab"/>
    <w:uiPriority w:val="99"/>
    <w:unhideWhenUsed/>
    <w:rsid w:val="00220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B61"/>
  </w:style>
  <w:style w:type="paragraph" w:styleId="ac">
    <w:name w:val="footer"/>
    <w:basedOn w:val="a"/>
    <w:link w:val="ad"/>
    <w:uiPriority w:val="99"/>
    <w:unhideWhenUsed/>
    <w:rsid w:val="00220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B61"/>
  </w:style>
</w:styles>
</file>

<file path=word/webSettings.xml><?xml version="1.0" encoding="utf-8"?>
<w:webSettings xmlns:r="http://schemas.openxmlformats.org/officeDocument/2006/relationships" xmlns:w="http://schemas.openxmlformats.org/wordprocessingml/2006/main">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inprosvet" TargetMode="External"/><Relationship Id="rId13" Type="http://schemas.openxmlformats.org/officeDocument/2006/relationships/hyperlink" Target="http://eduardo.studio/" TargetMode="External"/><Relationship Id="rId18" Type="http://schemas.openxmlformats.org/officeDocument/2006/relationships/hyperlink" Target="https://elducatio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gov.ru/" TargetMode="External"/><Relationship Id="rId12" Type="http://schemas.openxmlformats.org/officeDocument/2006/relationships/hyperlink" Target="http://www.iro.yar.ru/fileadmin/iro/rectorat/2020/distant/2020-03-19_gd_39-04.pdf" TargetMode="External"/><Relationship Id="rId17" Type="http://schemas.openxmlformats.org/officeDocument/2006/relationships/hyperlink" Target="https://uchebnik.mos.ru/catalogue?compilation_name=%D0%A3%D1%87%D0%B5%D0%B1%D0%BD%D1%8B%D0%B5%20%D0%BF%D0%BE%D1%81%D0%BE%D0%B1%D0%B8%D1%8F&amp;compilation_id=75178" TargetMode="External"/><Relationship Id="rId2" Type="http://schemas.openxmlformats.org/officeDocument/2006/relationships/styles" Target="styles.xml"/><Relationship Id="rId16" Type="http://schemas.openxmlformats.org/officeDocument/2006/relationships/hyperlink" Target="https://edu.sirius.o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o.yar.ru/index.php?id=4499" TargetMode="External"/><Relationship Id="rId5" Type="http://schemas.openxmlformats.org/officeDocument/2006/relationships/footnotes" Target="footnotes.xml"/><Relationship Id="rId15" Type="http://schemas.openxmlformats.org/officeDocument/2006/relationships/hyperlink" Target="https://site.bilet.worldskills.ru/" TargetMode="External"/><Relationship Id="rId10" Type="http://schemas.openxmlformats.org/officeDocument/2006/relationships/hyperlink" Target="https://vk.com/@minprosvet-goryachaya-liniya-distancionnogo-obucheniy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gov.ru/press/" TargetMode="External"/><Relationship Id="rId14" Type="http://schemas.openxmlformats.org/officeDocument/2006/relationships/hyperlink" Target="http://didaktor.ru/eduardo-rossijskaya-platforma-onlajn-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Гусева</dc:creator>
  <cp:lastModifiedBy>Любовь Корсакова</cp:lastModifiedBy>
  <cp:revision>2</cp:revision>
  <cp:lastPrinted>2020-03-24T12:31:00Z</cp:lastPrinted>
  <dcterms:created xsi:type="dcterms:W3CDTF">2020-03-31T08:14:00Z</dcterms:created>
  <dcterms:modified xsi:type="dcterms:W3CDTF">2020-03-31T08:14:00Z</dcterms:modified>
</cp:coreProperties>
</file>