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5E" w:rsidRDefault="0025558A">
      <w:pPr>
        <w:pStyle w:val="3"/>
        <w:jc w:val="center"/>
        <w:divId w:val="1171068502"/>
        <w:rPr>
          <w:rFonts w:eastAsia="Times New Roman"/>
        </w:rPr>
      </w:pPr>
      <w:r>
        <w:rPr>
          <w:rFonts w:eastAsia="Times New Roman"/>
        </w:rPr>
        <w:t>Отчет по работникам учреждения на 1 сентября 2020 г.</w:t>
      </w:r>
    </w:p>
    <w:tbl>
      <w:tblPr>
        <w:tblW w:w="148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"/>
        <w:gridCol w:w="1643"/>
        <w:gridCol w:w="2112"/>
        <w:gridCol w:w="1972"/>
        <w:gridCol w:w="2315"/>
        <w:gridCol w:w="2315"/>
        <w:gridCol w:w="2069"/>
        <w:gridCol w:w="846"/>
        <w:gridCol w:w="1232"/>
      </w:tblGrid>
      <w:tr w:rsidR="00680D5E">
        <w:trPr>
          <w:divId w:val="1171068502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Преподаваемые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должности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Аврамова Ольга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физики и психологии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"Физика" с дополнительной специальностью "Педагогика и психология"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физики, педагог-психолог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Алексеева Анна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Алиева Светлана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 профессиональное (ВУЗ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Баклагина</w:t>
            </w:r>
            <w:proofErr w:type="spellEnd"/>
            <w:r>
              <w:rPr>
                <w:rFonts w:eastAsia="Times New Roman"/>
              </w:rPr>
              <w:t xml:space="preserve"> Юлия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 профессиональное (ВУЗ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информатики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Балкова</w:t>
            </w:r>
            <w:proofErr w:type="spellEnd"/>
            <w:r>
              <w:rPr>
                <w:rFonts w:eastAsia="Times New Roman"/>
              </w:rPr>
              <w:t xml:space="preserve"> Светлана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преподавания в начальных классах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Батов Алексей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физической культуры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Боровкова</w:t>
            </w:r>
            <w:proofErr w:type="spellEnd"/>
            <w:r>
              <w:rPr>
                <w:rFonts w:eastAsia="Times New Roman"/>
              </w:rPr>
              <w:t xml:space="preserve"> Екатерина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и французского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44.03.05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язык, 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Волкова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Заведующий библиотекой, Учитель истории и </w:t>
            </w:r>
            <w:r>
              <w:rPr>
                <w:rFonts w:eastAsia="Times New Roman"/>
              </w:rPr>
              <w:lastRenderedPageBreak/>
              <w:t>обществознания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библиотекарь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библиотекарь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учитель истории и </w:t>
            </w:r>
            <w:r>
              <w:rPr>
                <w:rFonts w:eastAsia="Times New Roman"/>
              </w:rPr>
              <w:lastRenderedPageBreak/>
              <w:t>социально-политических дисциплин по специальности "история"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история, обществознание, ОДНК, ОРКСЭ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Галат</w:t>
            </w:r>
            <w:proofErr w:type="spellEnd"/>
            <w:r>
              <w:rPr>
                <w:rFonts w:eastAsia="Times New Roman"/>
              </w:rPr>
              <w:t xml:space="preserve"> Полина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 с дополнительной специальностью "Педагогика и психология"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Гаршин Иван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050720.65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Гильфанова</w:t>
            </w:r>
            <w:proofErr w:type="spellEnd"/>
            <w:r>
              <w:rPr>
                <w:rFonts w:eastAsia="Times New Roman"/>
              </w:rPr>
              <w:t xml:space="preserve"> Юлия </w:t>
            </w:r>
            <w:proofErr w:type="spellStart"/>
            <w:r>
              <w:rPr>
                <w:rFonts w:eastAsia="Times New Roman"/>
              </w:rPr>
              <w:t>Расимовна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английского языка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обществознание, экономика,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Гурылева</w:t>
            </w:r>
            <w:proofErr w:type="spellEnd"/>
            <w:r>
              <w:rPr>
                <w:rFonts w:eastAsia="Times New Roman"/>
              </w:rPr>
              <w:t xml:space="preserve"> Марина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хоровое </w:t>
            </w:r>
            <w:proofErr w:type="spellStart"/>
            <w:r>
              <w:rPr>
                <w:rFonts w:eastAsia="Times New Roman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дирижер хора, учитель музыки и пения в общеобразовательной школе, преподаватель сольфеджио в музыкальной школе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20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Гусева Татьяна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и психологии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высшее </w:t>
            </w:r>
            <w:r>
              <w:rPr>
                <w:rFonts w:eastAsia="Times New Roman"/>
              </w:rPr>
              <w:lastRenderedPageBreak/>
              <w:t>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Преподавание в начальных классах общеобразовательной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Учитель начальных классов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Демина Ирина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 дополнительной специальностью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французского и английского языков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Жабронова</w:t>
            </w:r>
            <w:proofErr w:type="spellEnd"/>
            <w:r>
              <w:rPr>
                <w:rFonts w:eastAsia="Times New Roman"/>
              </w:rPr>
              <w:t xml:space="preserve">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 44.03.03 Специальное дефектологическое образование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1 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 Валентина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учебно-воспитательной работе,</w:t>
            </w:r>
          </w:p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Корнилова Дарья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английского языка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Лапшина Галина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информационным технологиям, Учитель информатики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математика на французском языке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математики, математики на французском языке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информатики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Лян Юлия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 с дополнительной специальностью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Максимова Елена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Мерзлякова Людмила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Валентина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Ирина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</w:t>
            </w:r>
            <w:proofErr w:type="spellStart"/>
            <w:r>
              <w:rPr>
                <w:rFonts w:eastAsia="Times New Roman"/>
              </w:rPr>
              <w:t>инемецкого</w:t>
            </w:r>
            <w:proofErr w:type="spellEnd"/>
            <w:r>
              <w:rPr>
                <w:rFonts w:eastAsia="Times New Roman"/>
              </w:rPr>
              <w:t xml:space="preserve"> языка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Орлов Дмитрий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информатики, Лаборант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с </w:t>
            </w:r>
            <w:proofErr w:type="spellStart"/>
            <w:r>
              <w:rPr>
                <w:rFonts w:eastAsia="Times New Roman"/>
              </w:rPr>
              <w:t>дополн</w:t>
            </w:r>
            <w:proofErr w:type="spellEnd"/>
            <w:r>
              <w:rPr>
                <w:rFonts w:eastAsia="Times New Roman"/>
              </w:rPr>
              <w:t>. спец.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 и информатики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информатика, астрономия, программирование, </w:t>
            </w:r>
            <w:proofErr w:type="spellStart"/>
            <w:r>
              <w:rPr>
                <w:rFonts w:eastAsia="Times New Roman"/>
              </w:rPr>
              <w:t>сайтостроение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Павлова Екатерина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дополнительному образованию, </w:t>
            </w:r>
          </w:p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</w:p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Филологическое образование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38.03.02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языка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Павлова Маргарита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Попова Наталья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языка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Потемкина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методика начального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Пудова</w:t>
            </w:r>
            <w:proofErr w:type="spellEnd"/>
            <w:r>
              <w:rPr>
                <w:rFonts w:eastAsia="Times New Roman"/>
              </w:rPr>
              <w:t xml:space="preserve"> Ирина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преподавание в начальных классах </w:t>
            </w:r>
            <w:proofErr w:type="spellStart"/>
            <w:r>
              <w:rPr>
                <w:rFonts w:eastAsia="Times New Roman"/>
              </w:rPr>
              <w:t>общеобразовательн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Роспускова</w:t>
            </w:r>
            <w:proofErr w:type="spellEnd"/>
            <w:r>
              <w:rPr>
                <w:rFonts w:eastAsia="Times New Roman"/>
              </w:rPr>
              <w:t xml:space="preserve"> Надежда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Светлана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Савадян</w:t>
            </w:r>
            <w:proofErr w:type="spellEnd"/>
            <w:r>
              <w:rPr>
                <w:rFonts w:eastAsia="Times New Roman"/>
              </w:rPr>
              <w:t xml:space="preserve"> Екатерина </w:t>
            </w:r>
            <w:proofErr w:type="spellStart"/>
            <w:r>
              <w:rPr>
                <w:rFonts w:eastAsia="Times New Roman"/>
              </w:rPr>
              <w:t>Рафаэловна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Специальная 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Сергеева Анна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 дополнительной специальностью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химии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Серина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Светлана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Учитель начальных </w:t>
            </w:r>
            <w:r>
              <w:rPr>
                <w:rFonts w:eastAsia="Times New Roman"/>
              </w:rPr>
              <w:lastRenderedPageBreak/>
              <w:t xml:space="preserve">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среднее </w:t>
            </w:r>
            <w:r>
              <w:rPr>
                <w:rFonts w:eastAsia="Times New Roman"/>
              </w:rPr>
              <w:lastRenderedPageBreak/>
              <w:t>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Преподавание в </w:t>
            </w:r>
            <w:r>
              <w:rPr>
                <w:rFonts w:eastAsia="Times New Roman"/>
              </w:rPr>
              <w:lastRenderedPageBreak/>
              <w:t>начальных классах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44.03.01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Учитель начальных </w:t>
            </w:r>
            <w:r>
              <w:rPr>
                <w:rFonts w:eastAsia="Times New Roman"/>
              </w:rPr>
              <w:lastRenderedPageBreak/>
              <w:t>классов с дополнительной квалификацией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Силушкина</w:t>
            </w:r>
            <w:proofErr w:type="spellEnd"/>
            <w:r>
              <w:rPr>
                <w:rFonts w:eastAsia="Times New Roman"/>
              </w:rPr>
              <w:t xml:space="preserve"> Ольга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языка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680D5E" w:rsidTr="002D3066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Сковородина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 w:rsidR="002D3066">
              <w:rPr>
                <w:rFonts w:eastAsia="Times New Roman"/>
              </w:rPr>
              <w:t>Конфликтология</w:t>
            </w:r>
            <w:proofErr w:type="spellEnd"/>
            <w:r w:rsidR="002D3066">
              <w:rPr>
                <w:rFonts w:eastAsia="Times New Roman"/>
              </w:rPr>
              <w:t xml:space="preserve">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2D3066">
              <w:rPr>
                <w:rFonts w:eastAsia="Times New Roman"/>
              </w:rPr>
              <w:t>Магистр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D30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Нина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Соболева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 44.03.05 Педагогическое образование (с двумя профилями подготовки)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язык, китайский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Тихомирова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Ткаченко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изобразительного искусства и технологии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(ПУ, </w:t>
            </w:r>
            <w:proofErr w:type="gramStart"/>
            <w:r>
              <w:rPr>
                <w:rFonts w:eastAsia="Times New Roman"/>
              </w:rPr>
              <w:t>ПЛ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Художник-оформитель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Художник-оформитель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Филоматова</w:t>
            </w:r>
            <w:proofErr w:type="spellEnd"/>
            <w:r>
              <w:rPr>
                <w:rFonts w:eastAsia="Times New Roman"/>
              </w:rPr>
              <w:t xml:space="preserve"> Анна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бакалавр 05.03.02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Фролов Денис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Хасянова</w:t>
            </w:r>
            <w:proofErr w:type="spellEnd"/>
            <w:r>
              <w:rPr>
                <w:rFonts w:eastAsia="Times New Roman"/>
              </w:rPr>
              <w:t xml:space="preserve">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Преподаватель-организатор основ безопасности жизнедеятельности,</w:t>
            </w:r>
          </w:p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Челина</w:t>
            </w:r>
            <w:proofErr w:type="spellEnd"/>
            <w:r>
              <w:rPr>
                <w:rFonts w:eastAsia="Times New Roman"/>
              </w:rPr>
              <w:t xml:space="preserve"> Любовь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воспитательной работе, </w:t>
            </w:r>
          </w:p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обществознания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Чепурнова Ирина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и информатики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с дополнительной специальностью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 и информатики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Чупрова Дарья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44.04.01 Педагогическое образовани</w:t>
            </w:r>
            <w:proofErr w:type="gramStart"/>
            <w:r>
              <w:rPr>
                <w:rFonts w:eastAsia="Times New Roman"/>
              </w:rPr>
              <w:t>е(</w:t>
            </w:r>
            <w:proofErr w:type="gramEnd"/>
            <w:r>
              <w:rPr>
                <w:rFonts w:eastAsia="Times New Roman"/>
              </w:rPr>
              <w:t>профиль Филологическое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Магистр педагогического образования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языка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Шабуцкая</w:t>
            </w:r>
            <w:proofErr w:type="spellEnd"/>
            <w:r>
              <w:rPr>
                <w:rFonts w:eastAsia="Times New Roman"/>
              </w:rPr>
              <w:t xml:space="preserve"> Ирина </w:t>
            </w:r>
            <w:r>
              <w:rPr>
                <w:rFonts w:eastAsia="Times New Roman"/>
              </w:rPr>
              <w:lastRenderedPageBreak/>
              <w:t xml:space="preserve">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</w:t>
            </w:r>
            <w:r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lastRenderedPageBreak/>
              <w:t>математики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математика, алгебра,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Яворская </w:t>
            </w:r>
            <w:proofErr w:type="spellStart"/>
            <w:r>
              <w:rPr>
                <w:rFonts w:eastAsia="Times New Roman"/>
              </w:rPr>
              <w:t>Авелина</w:t>
            </w:r>
            <w:proofErr w:type="spellEnd"/>
            <w:r>
              <w:rPr>
                <w:rFonts w:eastAsia="Times New Roman"/>
              </w:rPr>
              <w:t xml:space="preserve">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Магистр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680D5E">
        <w:trPr>
          <w:divId w:val="1171068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Яворский Дмитрий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Педагог-организатор,</w:t>
            </w:r>
          </w:p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050720.65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D5E" w:rsidRDefault="00255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</w:tbl>
    <w:p w:rsidR="0025558A" w:rsidRDefault="0025558A">
      <w:pPr>
        <w:divId w:val="1171068502"/>
        <w:rPr>
          <w:rFonts w:eastAsia="Times New Roman"/>
        </w:rPr>
      </w:pPr>
    </w:p>
    <w:p w:rsidR="00A51AFE" w:rsidRDefault="00A51AFE" w:rsidP="00A51AFE">
      <w:pPr>
        <w:jc w:val="center"/>
        <w:divId w:val="117106850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51AFE" w:rsidRDefault="00A51AFE" w:rsidP="00A51AFE">
      <w:pPr>
        <w:jc w:val="center"/>
        <w:divId w:val="1171068502"/>
        <w:rPr>
          <w:b/>
          <w:sz w:val="32"/>
          <w:szCs w:val="32"/>
        </w:rPr>
      </w:pPr>
      <w:r>
        <w:rPr>
          <w:b/>
          <w:sz w:val="32"/>
          <w:szCs w:val="32"/>
        </w:rPr>
        <w:t>Прохождение</w:t>
      </w:r>
      <w:r w:rsidRPr="007544B6">
        <w:rPr>
          <w:b/>
          <w:sz w:val="32"/>
          <w:szCs w:val="32"/>
        </w:rPr>
        <w:t xml:space="preserve"> КПК педагогических работников </w:t>
      </w:r>
    </w:p>
    <w:p w:rsidR="00A51AFE" w:rsidRPr="007544B6" w:rsidRDefault="00A51AFE" w:rsidP="00A51AFE">
      <w:pPr>
        <w:jc w:val="center"/>
        <w:divId w:val="1171068502"/>
        <w:rPr>
          <w:b/>
          <w:sz w:val="32"/>
          <w:szCs w:val="32"/>
        </w:rPr>
      </w:pPr>
      <w:r w:rsidRPr="007544B6">
        <w:rPr>
          <w:b/>
          <w:sz w:val="32"/>
          <w:szCs w:val="32"/>
        </w:rPr>
        <w:t xml:space="preserve">МОУ </w:t>
      </w:r>
      <w:proofErr w:type="spellStart"/>
      <w:r w:rsidRPr="007544B6">
        <w:rPr>
          <w:b/>
          <w:sz w:val="32"/>
          <w:szCs w:val="32"/>
        </w:rPr>
        <w:t>Туношёнская</w:t>
      </w:r>
      <w:proofErr w:type="spellEnd"/>
      <w:r w:rsidRPr="007544B6">
        <w:rPr>
          <w:b/>
          <w:sz w:val="32"/>
          <w:szCs w:val="32"/>
        </w:rPr>
        <w:t xml:space="preserve"> СШ ЯМР</w:t>
      </w:r>
      <w:r>
        <w:rPr>
          <w:b/>
          <w:sz w:val="32"/>
          <w:szCs w:val="32"/>
        </w:rPr>
        <w:t xml:space="preserve"> в 2020  учебном году</w:t>
      </w:r>
    </w:p>
    <w:p w:rsidR="00A51AFE" w:rsidRPr="00F33B0C" w:rsidRDefault="00A51AFE" w:rsidP="00A51AFE">
      <w:pPr>
        <w:divId w:val="1171068502"/>
        <w:rPr>
          <w:b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2"/>
        <w:gridCol w:w="1842"/>
        <w:gridCol w:w="9214"/>
      </w:tblGrid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1260C3" w:rsidRDefault="00A51AFE" w:rsidP="00AA01A6">
            <w:pPr>
              <w:rPr>
                <w:b/>
              </w:rPr>
            </w:pPr>
            <w:r w:rsidRPr="001260C3">
              <w:rPr>
                <w:b/>
              </w:rPr>
              <w:t>Фамилия, имя, отчество</w:t>
            </w:r>
          </w:p>
        </w:tc>
        <w:tc>
          <w:tcPr>
            <w:tcW w:w="1702" w:type="dxa"/>
          </w:tcPr>
          <w:p w:rsidR="00A51AFE" w:rsidRPr="001260C3" w:rsidRDefault="00A51AFE" w:rsidP="00AA01A6">
            <w:pPr>
              <w:rPr>
                <w:b/>
              </w:rPr>
            </w:pPr>
            <w:r w:rsidRPr="001260C3">
              <w:rPr>
                <w:b/>
              </w:rPr>
              <w:t xml:space="preserve"> Должность</w:t>
            </w:r>
          </w:p>
        </w:tc>
        <w:tc>
          <w:tcPr>
            <w:tcW w:w="1842" w:type="dxa"/>
          </w:tcPr>
          <w:p w:rsidR="00A51AFE" w:rsidRPr="001260C3" w:rsidRDefault="00A51AFE" w:rsidP="00AA01A6">
            <w:pPr>
              <w:rPr>
                <w:b/>
              </w:rPr>
            </w:pPr>
            <w:r w:rsidRPr="001260C3">
              <w:rPr>
                <w:b/>
              </w:rPr>
              <w:t xml:space="preserve">     Предмет</w:t>
            </w:r>
          </w:p>
        </w:tc>
        <w:tc>
          <w:tcPr>
            <w:tcW w:w="9214" w:type="dxa"/>
          </w:tcPr>
          <w:p w:rsidR="00A51AFE" w:rsidRPr="00C31AE5" w:rsidRDefault="00A51AFE" w:rsidP="00AA01A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Pr="00C31AE5">
              <w:rPr>
                <w:b/>
              </w:rPr>
              <w:t>Дата прохождения курсов ПК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823F6">
              <w:rPr>
                <w:b/>
                <w:sz w:val="20"/>
                <w:szCs w:val="20"/>
              </w:rPr>
              <w:t xml:space="preserve">.Иванова Валентина Николаевна  </w:t>
            </w:r>
          </w:p>
        </w:tc>
        <w:tc>
          <w:tcPr>
            <w:tcW w:w="170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Заместитель директора по  УВР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физика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01.04.20 г.Уд. «Основы обеспечения информационной безопасности» ООО «Центр инновационного образования и воспитания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(22 ч.)</w:t>
            </w: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10.03.20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 xml:space="preserve">. № 004701 Уд. «Специальные знания, способствующие эффективной реализации ФГОС для обучающихся с ОВЗ» ООО «Центр </w:t>
            </w:r>
            <w:proofErr w:type="spellStart"/>
            <w:r>
              <w:rPr>
                <w:sz w:val="20"/>
                <w:szCs w:val="20"/>
              </w:rPr>
              <w:t>онлайн-обучения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Нетология-групп</w:t>
            </w:r>
            <w:proofErr w:type="spellEnd"/>
            <w:r>
              <w:rPr>
                <w:sz w:val="20"/>
                <w:szCs w:val="20"/>
              </w:rPr>
              <w:t>» г Москва  (108 ч)</w:t>
            </w:r>
          </w:p>
        </w:tc>
      </w:tr>
      <w:tr w:rsidR="00A51AFE" w:rsidRPr="005823F6" w:rsidTr="00A51AFE">
        <w:trPr>
          <w:divId w:val="1171068502"/>
          <w:trHeight w:val="608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823F6">
              <w:rPr>
                <w:b/>
                <w:sz w:val="20"/>
                <w:szCs w:val="20"/>
              </w:rPr>
              <w:t xml:space="preserve">.Лапшина Галина Викторовна  </w:t>
            </w:r>
          </w:p>
        </w:tc>
        <w:tc>
          <w:tcPr>
            <w:tcW w:w="170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 xml:space="preserve">Зам. директора по </w:t>
            </w:r>
            <w:proofErr w:type="spellStart"/>
            <w:r w:rsidRPr="005823F6">
              <w:rPr>
                <w:sz w:val="20"/>
                <w:szCs w:val="20"/>
              </w:rPr>
              <w:t>информ</w:t>
            </w:r>
            <w:proofErr w:type="spellEnd"/>
            <w:r w:rsidRPr="005823F6">
              <w:rPr>
                <w:sz w:val="20"/>
                <w:szCs w:val="20"/>
              </w:rPr>
              <w:t>. технологиям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информатика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2020 г. Сертификат « Как школе перейти на дистанционное обучение»  Журнал «Директор школы» (30 ч)</w:t>
            </w: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AB33D0" w:rsidRDefault="00A51AFE" w:rsidP="00AA01A6">
            <w:pPr>
              <w:rPr>
                <w:b/>
                <w:sz w:val="20"/>
                <w:szCs w:val="20"/>
              </w:rPr>
            </w:pPr>
          </w:p>
          <w:p w:rsidR="00A51AFE" w:rsidRPr="00AB33D0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33D0">
              <w:rPr>
                <w:b/>
                <w:sz w:val="20"/>
                <w:szCs w:val="20"/>
              </w:rPr>
              <w:t xml:space="preserve">.Тихомирова Ольга Евгеньевна </w:t>
            </w:r>
          </w:p>
        </w:tc>
        <w:tc>
          <w:tcPr>
            <w:tcW w:w="1702" w:type="dxa"/>
          </w:tcPr>
          <w:p w:rsidR="00A51AFE" w:rsidRPr="00AB33D0" w:rsidRDefault="00A51AFE" w:rsidP="00AA01A6">
            <w:pPr>
              <w:rPr>
                <w:sz w:val="20"/>
                <w:szCs w:val="20"/>
              </w:rPr>
            </w:pPr>
          </w:p>
          <w:p w:rsidR="00A51AFE" w:rsidRPr="00AB33D0" w:rsidRDefault="00A51AFE" w:rsidP="00AA01A6">
            <w:pPr>
              <w:rPr>
                <w:sz w:val="20"/>
                <w:szCs w:val="20"/>
              </w:rPr>
            </w:pPr>
            <w:r w:rsidRPr="00AB33D0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29.08.2020 г. Уд.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2/3662 г. Москва ОО</w:t>
            </w:r>
            <w:proofErr w:type="gramStart"/>
            <w:r>
              <w:rPr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sz w:val="20"/>
                <w:szCs w:val="20"/>
              </w:rPr>
              <w:t>Юмакс</w:t>
            </w:r>
            <w:proofErr w:type="spellEnd"/>
            <w:r>
              <w:rPr>
                <w:sz w:val="20"/>
                <w:szCs w:val="20"/>
              </w:rPr>
              <w:t>» «Как эффективно преподавать в новом учебном году» (16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823F6">
              <w:rPr>
                <w:b/>
                <w:sz w:val="20"/>
                <w:szCs w:val="20"/>
              </w:rPr>
              <w:t xml:space="preserve">.Шабуцкая Ирина Васильевна </w:t>
            </w:r>
          </w:p>
        </w:tc>
        <w:tc>
          <w:tcPr>
            <w:tcW w:w="170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 xml:space="preserve"> учитель 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математика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29.01.20 г. Уд.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106950 «Организация работы с обучающимися с ограниченными возможностями здоровья (ОВЗ)в соответствии с ФГОС 72 ч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31.01.20 г.Уд. 6727 00014362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№2033650 «Методика преподавания математики в соответствии с ФГОС  ООО (СОО)» ООО «</w:t>
            </w: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ертификат «Формирование функциональной грамотности обучающихся </w:t>
            </w:r>
            <w:proofErr w:type="spellStart"/>
            <w:r>
              <w:rPr>
                <w:sz w:val="20"/>
                <w:szCs w:val="20"/>
              </w:rPr>
              <w:t>какодна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изприоритетных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задачшколы</w:t>
            </w:r>
            <w:proofErr w:type="spellEnd"/>
            <w:r>
              <w:rPr>
                <w:sz w:val="20"/>
                <w:szCs w:val="20"/>
              </w:rPr>
              <w:t>» «Академия «Просвещения»» (36 ч)</w:t>
            </w: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2/1948 «29.08.20 г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 xml:space="preserve">Как эффективно преподавать в новом учебном году! (16 ч) г. Москва </w:t>
            </w:r>
            <w:r>
              <w:rPr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</w:rPr>
              <w:t>Юмакс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5823F6">
              <w:rPr>
                <w:b/>
                <w:sz w:val="20"/>
                <w:szCs w:val="20"/>
              </w:rPr>
              <w:t xml:space="preserve">.Румянцева Светлана Валентиновна </w:t>
            </w:r>
          </w:p>
        </w:tc>
        <w:tc>
          <w:tcPr>
            <w:tcW w:w="170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ОО «Высшая школа делового администрирования» «Правила гигиены. Особенности работы образовательной организации в условиях сложной </w:t>
            </w:r>
            <w:proofErr w:type="spellStart"/>
            <w:r>
              <w:rPr>
                <w:sz w:val="20"/>
                <w:szCs w:val="20"/>
              </w:rPr>
              <w:t>санитарно-эпидимиологической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обстановки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спользование</w:t>
            </w:r>
            <w:proofErr w:type="spellEnd"/>
            <w:r>
              <w:rPr>
                <w:sz w:val="20"/>
                <w:szCs w:val="20"/>
              </w:rPr>
              <w:t xml:space="preserve"> новейших технологий в организации образовательного процесса» (72 ч)</w:t>
            </w: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2/2251 29.082020 г.г. Москва ООО «</w:t>
            </w:r>
            <w:proofErr w:type="spellStart"/>
            <w:r>
              <w:rPr>
                <w:sz w:val="20"/>
                <w:szCs w:val="20"/>
              </w:rPr>
              <w:t>Юмакс</w:t>
            </w:r>
            <w:proofErr w:type="spellEnd"/>
            <w:r>
              <w:rPr>
                <w:sz w:val="20"/>
                <w:szCs w:val="20"/>
              </w:rPr>
              <w:t>» «Как эффективно преподавать в новом учебном году» (16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23F6">
              <w:rPr>
                <w:b/>
                <w:sz w:val="20"/>
                <w:szCs w:val="20"/>
              </w:rPr>
              <w:t xml:space="preserve">. Павлова Екатерина Андреевна </w:t>
            </w:r>
          </w:p>
        </w:tc>
        <w:tc>
          <w:tcPr>
            <w:tcW w:w="170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214" w:type="dxa"/>
          </w:tcPr>
          <w:p w:rsidR="00A51AFE" w:rsidRPr="00FD5627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ПП № 0023 090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22923 30.06.20 г. г. Москва  Педагог-организатор: Технологии активного обучения в условиях реализации  ФГОС». Присвоена квалификация «Педаго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организатор». (600 часов)</w:t>
            </w: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</w:p>
        </w:tc>
      </w:tr>
      <w:tr w:rsidR="00A51AFE" w:rsidRPr="005823F6" w:rsidTr="00A51AFE">
        <w:trPr>
          <w:divId w:val="1171068502"/>
          <w:trHeight w:val="466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823F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823F6">
              <w:rPr>
                <w:b/>
                <w:sz w:val="20"/>
                <w:szCs w:val="20"/>
              </w:rPr>
              <w:t>Хасянова</w:t>
            </w:r>
            <w:proofErr w:type="spellEnd"/>
            <w:r w:rsidRPr="005823F6">
              <w:rPr>
                <w:b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ОБЖ</w:t>
            </w:r>
          </w:p>
        </w:tc>
        <w:tc>
          <w:tcPr>
            <w:tcW w:w="9214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29.09.20 г. Уд. 073987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№ 6199 «Организация деятельности общеобразовательных организаций по подготовке обучающихся по </w:t>
            </w:r>
            <w:proofErr w:type="spellStart"/>
            <w:r>
              <w:rPr>
                <w:sz w:val="20"/>
                <w:szCs w:val="20"/>
              </w:rPr>
              <w:t>военн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прикладным видам спорта»  ИРО (16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D243A">
              <w:rPr>
                <w:b/>
                <w:sz w:val="20"/>
                <w:szCs w:val="20"/>
              </w:rPr>
              <w:t>.Аврамова Ольга Борисовна</w:t>
            </w:r>
          </w:p>
        </w:tc>
        <w:tc>
          <w:tcPr>
            <w:tcW w:w="170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11.03.20г. г. Москва «</w:t>
            </w:r>
            <w:proofErr w:type="spellStart"/>
            <w:r>
              <w:rPr>
                <w:sz w:val="20"/>
                <w:szCs w:val="20"/>
              </w:rPr>
              <w:t>Центронлайн-обучения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Нетодология-групп</w:t>
            </w:r>
            <w:proofErr w:type="spellEnd"/>
            <w:r>
              <w:rPr>
                <w:sz w:val="20"/>
                <w:szCs w:val="20"/>
              </w:rPr>
              <w:t xml:space="preserve">»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№ 004583 «Специальные знания, способствующие </w:t>
            </w:r>
            <w:proofErr w:type="gramStart"/>
            <w:r>
              <w:rPr>
                <w:sz w:val="20"/>
                <w:szCs w:val="20"/>
              </w:rPr>
              <w:t>эффективной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реализацииФГОС</w:t>
            </w:r>
            <w:proofErr w:type="spellEnd"/>
            <w:r>
              <w:rPr>
                <w:sz w:val="20"/>
                <w:szCs w:val="20"/>
              </w:rPr>
              <w:t xml:space="preserve"> для обучающихся с ОВЗ» 108 ч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ООО «Центр инновационного образования и воспитания»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01.04.20 г.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(24 ч)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ООО «Центр инновационного образования и воспитания» г. Саратов 01.04.20 г. «Основы обеспечения информационной безопасности детей» (22 ч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ООО «Центр инновационного образования и воспитания»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01.04.20 г. «Организация защиты детей от видов информации распространяемой посредством сети «Интернет», причиняющей вред здоровью и (или) развитию детей, а также и  соответствующей задачам образования в образовательных организациях»  (16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Pr="005823F6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823F6">
              <w:rPr>
                <w:b/>
                <w:sz w:val="20"/>
                <w:szCs w:val="20"/>
              </w:rPr>
              <w:t>. Гаршин Иван Александрович</w:t>
            </w:r>
          </w:p>
        </w:tc>
        <w:tc>
          <w:tcPr>
            <w:tcW w:w="1702" w:type="dxa"/>
          </w:tcPr>
          <w:p w:rsidR="00A51AFE" w:rsidRDefault="00A51AFE" w:rsidP="00AA01A6">
            <w:r w:rsidRPr="005823F6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 w:rsidRPr="005823F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14" w:type="dxa"/>
          </w:tcPr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13.03.20 г. </w:t>
            </w:r>
            <w:proofErr w:type="spellStart"/>
            <w:r>
              <w:rPr>
                <w:sz w:val="20"/>
                <w:szCs w:val="20"/>
              </w:rPr>
              <w:t>Уд.№</w:t>
            </w:r>
            <w:proofErr w:type="spellEnd"/>
            <w:r>
              <w:rPr>
                <w:sz w:val="20"/>
                <w:szCs w:val="20"/>
              </w:rPr>
              <w:t xml:space="preserve"> 069639 ИРО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№1561 «Реализация адаптированной программы по физической культуре в рамках ФГОС» (103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proofErr w:type="spellStart"/>
            <w:r>
              <w:rPr>
                <w:b/>
                <w:sz w:val="20"/>
                <w:szCs w:val="20"/>
              </w:rPr>
              <w:t>Кадацкая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26.06.2020 Уд. 072254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4602 «ФГОС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проектирование системы оценивания планируемых результатов по русскому языку! (56 ч).</w:t>
            </w:r>
          </w:p>
          <w:p w:rsidR="00A51AFE" w:rsidRPr="005823F6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 Диплом 772700000446 рег.№13-20/7590 «Русский язык как иностранный и методики его преподавания» ( 340 ч</w:t>
            </w:r>
            <w:proofErr w:type="gramStart"/>
            <w:r>
              <w:rPr>
                <w:sz w:val="20"/>
                <w:szCs w:val="20"/>
              </w:rPr>
              <w:t>)г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</w:rPr>
              <w:t>Боровкова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и французского языка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ертификат «дистанционное обучение: от создания </w:t>
            </w:r>
            <w:proofErr w:type="spellStart"/>
            <w:r>
              <w:rPr>
                <w:sz w:val="20"/>
                <w:szCs w:val="20"/>
              </w:rPr>
              <w:t>контента</w:t>
            </w:r>
            <w:proofErr w:type="spellEnd"/>
            <w:r>
              <w:rPr>
                <w:sz w:val="20"/>
                <w:szCs w:val="20"/>
              </w:rPr>
              <w:t xml:space="preserve"> до организации образовательного процесса (36 ч) АО «Просвещение»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Яворский Дмитрий Васильевич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Педагог-организатор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читель</w:t>
            </w:r>
            <w:proofErr w:type="spellEnd"/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214" w:type="dxa"/>
          </w:tcPr>
          <w:p w:rsidR="00A51AFE" w:rsidRPr="00FD5627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22201 г. Москва 02.06.20 г. «Педагог-организатор: Технологии активного обучения в условиях реализации  ФГОС». Присвоена квалификация «Педаго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организатор». (600 часов)</w:t>
            </w:r>
          </w:p>
          <w:p w:rsidR="00A51AFE" w:rsidRPr="00FD5627" w:rsidRDefault="00A51AFE" w:rsidP="00AA01A6">
            <w:pPr>
              <w:rPr>
                <w:sz w:val="20"/>
                <w:szCs w:val="20"/>
              </w:rPr>
            </w:pP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12.Ткаченко Ирина Николаевна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технология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ООО «Центр инновационного образования и воспитания»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08.05.20 г.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(24 ч)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ООО «Центр инновационного образования и воспитания» г. Саратов 07.05.20 г. «Основы обеспечения информационной безопасности детей» (22 ч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ООО «Центр инновационного образования и воспитания»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07.05.20 г. «Организация защиты детей от видов информации распространяемой посредством сети «Интернет», причиняющей вред здоровью и (или) развитию детей, а также и  соответствующей задачам образования в образовательных организациях»  (16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13.Корнилова Дарья </w:t>
            </w:r>
            <w:r>
              <w:rPr>
                <w:b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«Дистанционное обучение: Потенциал цифровой образовательной среды»1. 04.20г </w:t>
            </w:r>
            <w:proofErr w:type="gramStart"/>
            <w:r>
              <w:rPr>
                <w:sz w:val="20"/>
                <w:szCs w:val="20"/>
              </w:rPr>
              <w:lastRenderedPageBreak/>
              <w:t>г</w:t>
            </w:r>
            <w:proofErr w:type="gramEnd"/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31. Потёмкина Юлия Сергеевна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</w:t>
            </w: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4171 20.06.20 г. ИРО г. Ярославль «Теория и методика начального образования».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 180002532267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228226 27.08  20 г. ООО «Центр повышения квалификации и переподготовки «Луч знаний»» « Организация работы с обучающимися с ОВЗ в соответствии с ФГОС». (72 ч.)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14.Сергеева Анна Васильевна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10.03.20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ОО «Центр повышения квалификации и переподготовки «Луч знаний»   «Организация работы с обучающимися с ОВЗ в соответствии  с ФГОС» (72 ч )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04.09.20 г. АО «Академия «Просвещения»» «Дистанционное обучение: от создания </w:t>
            </w:r>
            <w:proofErr w:type="spellStart"/>
            <w:r>
              <w:rPr>
                <w:sz w:val="20"/>
                <w:szCs w:val="20"/>
              </w:rPr>
              <w:t>контента</w:t>
            </w:r>
            <w:proofErr w:type="spellEnd"/>
            <w:r>
              <w:rPr>
                <w:sz w:val="20"/>
                <w:szCs w:val="20"/>
              </w:rPr>
              <w:t xml:space="preserve"> до организации образовательного процесса» (36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15.Челина Любовь Леонидовна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и обществознания.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01.04.20 г.Уд. «Основы обеспечения информационной безопасности» ООО «Центр инновационного образования и воспитания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(22 ч.)</w:t>
            </w:r>
          </w:p>
        </w:tc>
      </w:tr>
      <w:tr w:rsidR="00A51AFE" w:rsidRPr="005823F6" w:rsidTr="00A51AFE">
        <w:trPr>
          <w:divId w:val="1171068502"/>
          <w:trHeight w:val="975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16.Новикова И.А.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Уд.180002383611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№15077 г. Красноярск 2.06.20 г.» Организация работы с обучающимися с ОВЗ в соответствии с ФГОС»  36 ч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Уд.180002383523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№15165г. Красноярск 1.06.20 г. « Специфика преподавания английского языка с учётом требований   ФГОС»  36 ч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Алексеева А.Д.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ООО «Центр инновационного образования и воспитания»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08.05.20 г.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(24 ч)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ООО «Центр инновационного образования и воспитания» г. Саратов 07.05.20 г. «Основы обеспечения информационной безопасности детей» (22 ч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ООО «Центр инновационного образования и воспитания»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Саратов 07.05.20 г. «Организация защиты детей от видов информации распространяемой посредством сети «Интернет», причиняющей вред здоровью и (или) развитию детей, а также и  соответствующей задачам образования в образовательных организациях»  (16 ч)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Лян Ю.В.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27.08.20 г. Сертификат «дистанционное обучение: от создания </w:t>
            </w:r>
            <w:proofErr w:type="spellStart"/>
            <w:r>
              <w:rPr>
                <w:sz w:val="20"/>
                <w:szCs w:val="20"/>
              </w:rPr>
              <w:t>контента</w:t>
            </w:r>
            <w:proofErr w:type="spellEnd"/>
            <w:r>
              <w:rPr>
                <w:sz w:val="20"/>
                <w:szCs w:val="20"/>
              </w:rPr>
              <w:t xml:space="preserve"> до организации образовательного процесса (36 ч) АО «Просвещение»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19.Пудова Ирина Ивановна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 180002532270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22829 27.08  20 г. ООО «Центр повышения квалификации и переподготовки «Луч знаний»» « Организация работы с обучающимися с ОВЗ в соответствии с ФГОС». (72 ч.)</w:t>
            </w:r>
          </w:p>
        </w:tc>
      </w:tr>
      <w:tr w:rsidR="00A51AFE" w:rsidRPr="005823F6" w:rsidTr="00A51AFE">
        <w:trPr>
          <w:divId w:val="1171068502"/>
        </w:trPr>
        <w:tc>
          <w:tcPr>
            <w:tcW w:w="2552" w:type="dxa"/>
          </w:tcPr>
          <w:p w:rsidR="00A51AFE" w:rsidRDefault="00A51AFE" w:rsidP="00AA0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</w:t>
            </w:r>
            <w:proofErr w:type="spellStart"/>
            <w:r>
              <w:rPr>
                <w:b/>
                <w:sz w:val="20"/>
                <w:szCs w:val="20"/>
              </w:rPr>
              <w:t>Галат</w:t>
            </w:r>
            <w:proofErr w:type="spellEnd"/>
            <w:r>
              <w:rPr>
                <w:b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70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proofErr w:type="spellStart"/>
            <w:r>
              <w:rPr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1842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 5408000 , КПК РЕГ. № 2020/08656  г. Новосибирск 02.11.2020 г</w:t>
            </w:r>
            <w:proofErr w:type="gramStart"/>
            <w:r>
              <w:rPr>
                <w:sz w:val="20"/>
                <w:szCs w:val="20"/>
              </w:rPr>
              <w:t>.«</w:t>
            </w:r>
            <w:proofErr w:type="gramEnd"/>
            <w:r>
              <w:rPr>
                <w:sz w:val="20"/>
                <w:szCs w:val="20"/>
              </w:rPr>
              <w:t>Методика и психология обучения и воспитания детей с ОВЗ в общеобразовательных организациях в условиях реализации ФГОС»  (144 ч)</w:t>
            </w:r>
          </w:p>
          <w:p w:rsidR="00A51AFE" w:rsidRDefault="00A51AFE" w:rsidP="00A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Уд.№540800122317,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 2018/06031 КПК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Новосибирск12.11.1018 г. «Оказание первой помощи детям дошкольного возраста педагогическим работником в рамках исполнения ст.41 «Закона  об </w:t>
            </w:r>
            <w:proofErr w:type="spellStart"/>
            <w:r>
              <w:rPr>
                <w:sz w:val="20"/>
                <w:szCs w:val="20"/>
              </w:rPr>
              <w:t>орразовании</w:t>
            </w:r>
            <w:proofErr w:type="spellEnd"/>
            <w:r>
              <w:rPr>
                <w:sz w:val="20"/>
                <w:szCs w:val="20"/>
              </w:rPr>
              <w:t xml:space="preserve"> РФ» раздела «Об охране здоровья обучающихся». (144 ч).</w:t>
            </w:r>
          </w:p>
        </w:tc>
      </w:tr>
    </w:tbl>
    <w:p w:rsidR="00A51AFE" w:rsidRPr="005725E8" w:rsidRDefault="00A51AFE" w:rsidP="00A51AFE">
      <w:pPr>
        <w:divId w:val="11710685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A51AFE" w:rsidRDefault="00A51AFE" w:rsidP="00A51AFE">
      <w:pPr>
        <w:divId w:val="1171068502"/>
        <w:rPr>
          <w:sz w:val="28"/>
          <w:szCs w:val="28"/>
        </w:rPr>
      </w:pPr>
    </w:p>
    <w:p w:rsidR="00A51AFE" w:rsidRDefault="00A51AFE" w:rsidP="00A51AFE">
      <w:pPr>
        <w:jc w:val="center"/>
        <w:divId w:val="1171068502"/>
      </w:pPr>
      <w:r>
        <w:t xml:space="preserve">     </w:t>
      </w:r>
    </w:p>
    <w:p w:rsidR="00A51AFE" w:rsidRDefault="00A51AFE">
      <w:pPr>
        <w:divId w:val="1171068502"/>
        <w:rPr>
          <w:rFonts w:eastAsia="Times New Roman"/>
        </w:rPr>
      </w:pPr>
    </w:p>
    <w:sectPr w:rsidR="00A51AFE" w:rsidSect="00A51AF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B3FF5"/>
    <w:rsid w:val="0025558A"/>
    <w:rsid w:val="002D3066"/>
    <w:rsid w:val="00433D44"/>
    <w:rsid w:val="00680D5E"/>
    <w:rsid w:val="006B3FF5"/>
    <w:rsid w:val="00A5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5E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80D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680D5E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2635</Words>
  <Characters>15026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2021-01-26T08:37:00Z</dcterms:created>
  <dcterms:modified xsi:type="dcterms:W3CDTF">2021-01-26T10:13:00Z</dcterms:modified>
</cp:coreProperties>
</file>