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43" w:rsidRPr="004C68DF" w:rsidRDefault="000F7B43" w:rsidP="000F7B43">
      <w:pPr>
        <w:spacing w:after="120"/>
        <w:jc w:val="center"/>
        <w:rPr>
          <w:rFonts w:ascii="Times New Roman" w:eastAsia="Times New Roman" w:hAnsi="Times New Roman" w:cs="Times New Roman"/>
          <w:b/>
          <w:sz w:val="24"/>
          <w:szCs w:val="24"/>
        </w:rPr>
      </w:pPr>
      <w:r w:rsidRPr="004C68DF">
        <w:rPr>
          <w:rFonts w:ascii="Times New Roman" w:eastAsia="Times New Roman" w:hAnsi="Times New Roman" w:cs="Times New Roman"/>
          <w:b/>
          <w:sz w:val="24"/>
          <w:szCs w:val="24"/>
        </w:rPr>
        <w:t>Муниципальное общеобразовательное учреждение</w:t>
      </w:r>
      <w:r w:rsidRPr="004C68DF">
        <w:rPr>
          <w:rFonts w:ascii="Times New Roman" w:eastAsia="Times New Roman" w:hAnsi="Times New Roman" w:cs="Times New Roman"/>
          <w:b/>
          <w:sz w:val="24"/>
          <w:szCs w:val="24"/>
        </w:rPr>
        <w:br/>
        <w:t>«</w:t>
      </w:r>
      <w:proofErr w:type="spellStart"/>
      <w:r w:rsidRPr="004C68DF">
        <w:rPr>
          <w:rFonts w:ascii="Times New Roman" w:eastAsia="Times New Roman" w:hAnsi="Times New Roman" w:cs="Times New Roman"/>
          <w:b/>
          <w:sz w:val="24"/>
          <w:szCs w:val="24"/>
        </w:rPr>
        <w:t>Туношёнская</w:t>
      </w:r>
      <w:proofErr w:type="spellEnd"/>
      <w:r w:rsidRPr="004C68DF">
        <w:rPr>
          <w:rFonts w:ascii="Times New Roman" w:eastAsia="Times New Roman" w:hAnsi="Times New Roman" w:cs="Times New Roman"/>
          <w:b/>
          <w:sz w:val="24"/>
          <w:szCs w:val="24"/>
        </w:rPr>
        <w:t xml:space="preserve"> средняя школа имени Героя России Селезнёва А.А.»</w:t>
      </w:r>
      <w:r w:rsidRPr="004C68DF">
        <w:rPr>
          <w:rFonts w:ascii="Times New Roman" w:eastAsia="Times New Roman" w:hAnsi="Times New Roman" w:cs="Times New Roman"/>
          <w:b/>
          <w:sz w:val="24"/>
          <w:szCs w:val="24"/>
        </w:rPr>
        <w:br/>
        <w:t>Ярославского муниципального района</w:t>
      </w:r>
    </w:p>
    <w:p w:rsidR="000F7B43" w:rsidRPr="004C68DF" w:rsidRDefault="000F7B43" w:rsidP="000F7B43">
      <w:pPr>
        <w:rPr>
          <w:rFonts w:ascii="Times New Roman" w:eastAsia="Times New Roman" w:hAnsi="Times New Roman" w:cs="Times New Roman"/>
          <w:sz w:val="24"/>
          <w:szCs w:val="24"/>
        </w:rPr>
      </w:pPr>
    </w:p>
    <w:tbl>
      <w:tblPr>
        <w:tblW w:w="4960" w:type="pct"/>
        <w:tblLayout w:type="fixed"/>
        <w:tblLook w:val="01E0"/>
      </w:tblPr>
      <w:tblGrid>
        <w:gridCol w:w="4261"/>
        <w:gridCol w:w="938"/>
        <w:gridCol w:w="4295"/>
      </w:tblGrid>
      <w:tr w:rsidR="000F7B43" w:rsidRPr="004C68DF" w:rsidTr="00F66240">
        <w:trPr>
          <w:trHeight w:val="2304"/>
        </w:trPr>
        <w:tc>
          <w:tcPr>
            <w:tcW w:w="2244" w:type="pct"/>
          </w:tcPr>
          <w:p w:rsidR="000F7B43" w:rsidRPr="004C68DF" w:rsidRDefault="000F7B43" w:rsidP="005733CE">
            <w:pPr>
              <w:spacing w:after="0" w:line="240" w:lineRule="auto"/>
              <w:rPr>
                <w:rFonts w:ascii="Times New Roman" w:hAnsi="Times New Roman" w:cs="Times New Roman"/>
                <w:sz w:val="24"/>
                <w:szCs w:val="24"/>
              </w:rPr>
            </w:pPr>
            <w:r w:rsidRPr="004C68DF">
              <w:rPr>
                <w:rFonts w:ascii="Times New Roman" w:hAnsi="Times New Roman" w:cs="Times New Roman"/>
                <w:sz w:val="24"/>
                <w:szCs w:val="24"/>
              </w:rPr>
              <w:t>СОГЛАСОВАНО</w:t>
            </w:r>
          </w:p>
          <w:p w:rsidR="000F7B43" w:rsidRPr="004C68DF" w:rsidRDefault="000F7B43" w:rsidP="005733CE">
            <w:pPr>
              <w:spacing w:after="0" w:line="240" w:lineRule="auto"/>
              <w:rPr>
                <w:rFonts w:ascii="Times New Roman" w:hAnsi="Times New Roman" w:cs="Times New Roman"/>
                <w:sz w:val="24"/>
                <w:szCs w:val="24"/>
              </w:rPr>
            </w:pPr>
          </w:p>
          <w:p w:rsidR="000F7B43" w:rsidRPr="004C68DF" w:rsidRDefault="000F7B43" w:rsidP="005733CE">
            <w:pPr>
              <w:spacing w:after="0" w:line="240" w:lineRule="auto"/>
              <w:rPr>
                <w:rFonts w:ascii="Times New Roman" w:hAnsi="Times New Roman" w:cs="Times New Roman"/>
                <w:sz w:val="24"/>
                <w:szCs w:val="24"/>
              </w:rPr>
            </w:pPr>
            <w:proofErr w:type="spellStart"/>
            <w:r w:rsidRPr="004C68DF">
              <w:rPr>
                <w:rFonts w:ascii="Times New Roman" w:hAnsi="Times New Roman" w:cs="Times New Roman"/>
                <w:sz w:val="24"/>
                <w:szCs w:val="24"/>
              </w:rPr>
              <w:t>___________________</w:t>
            </w:r>
            <w:r w:rsidR="00B33CDA">
              <w:rPr>
                <w:rFonts w:ascii="Times New Roman" w:hAnsi="Times New Roman" w:cs="Times New Roman"/>
                <w:sz w:val="24"/>
                <w:szCs w:val="24"/>
              </w:rPr>
              <w:t>Челина</w:t>
            </w:r>
            <w:proofErr w:type="spellEnd"/>
            <w:r w:rsidR="00B33CDA">
              <w:rPr>
                <w:rFonts w:ascii="Times New Roman" w:hAnsi="Times New Roman" w:cs="Times New Roman"/>
                <w:sz w:val="24"/>
                <w:szCs w:val="24"/>
              </w:rPr>
              <w:t xml:space="preserve"> Л</w:t>
            </w:r>
            <w:r w:rsidRPr="004C68DF">
              <w:rPr>
                <w:rFonts w:ascii="Times New Roman" w:hAnsi="Times New Roman" w:cs="Times New Roman"/>
                <w:sz w:val="24"/>
                <w:szCs w:val="24"/>
              </w:rPr>
              <w:t>.Л.</w:t>
            </w:r>
          </w:p>
          <w:p w:rsidR="000F7B43" w:rsidRPr="004C68DF" w:rsidRDefault="000F7B43" w:rsidP="005733CE">
            <w:pPr>
              <w:spacing w:after="0" w:line="240" w:lineRule="auto"/>
              <w:rPr>
                <w:rFonts w:ascii="Times New Roman" w:hAnsi="Times New Roman" w:cs="Times New Roman"/>
                <w:sz w:val="24"/>
                <w:szCs w:val="24"/>
              </w:rPr>
            </w:pPr>
          </w:p>
          <w:p w:rsidR="000F7B43" w:rsidRPr="004C68DF" w:rsidRDefault="000F7B43" w:rsidP="005733CE">
            <w:pPr>
              <w:spacing w:after="0" w:line="240" w:lineRule="auto"/>
              <w:rPr>
                <w:rFonts w:ascii="Times New Roman" w:hAnsi="Times New Roman" w:cs="Times New Roman"/>
                <w:sz w:val="24"/>
                <w:szCs w:val="24"/>
              </w:rPr>
            </w:pPr>
          </w:p>
          <w:p w:rsidR="000F7B43" w:rsidRPr="004C68DF" w:rsidRDefault="000F7B43" w:rsidP="005733CE">
            <w:pPr>
              <w:tabs>
                <w:tab w:val="left" w:pos="9288"/>
              </w:tabs>
              <w:spacing w:after="0" w:line="240" w:lineRule="auto"/>
              <w:jc w:val="center"/>
              <w:rPr>
                <w:rFonts w:ascii="Times New Roman" w:hAnsi="Times New Roman" w:cs="Times New Roman"/>
                <w:sz w:val="24"/>
                <w:szCs w:val="24"/>
              </w:rPr>
            </w:pPr>
          </w:p>
        </w:tc>
        <w:tc>
          <w:tcPr>
            <w:tcW w:w="494" w:type="pct"/>
          </w:tcPr>
          <w:p w:rsidR="000F7B43" w:rsidRPr="004C68DF" w:rsidRDefault="000F7B43" w:rsidP="005733CE">
            <w:pPr>
              <w:tabs>
                <w:tab w:val="left" w:pos="9288"/>
              </w:tabs>
              <w:spacing w:after="0" w:line="240" w:lineRule="auto"/>
              <w:jc w:val="center"/>
              <w:rPr>
                <w:rFonts w:ascii="Times New Roman" w:hAnsi="Times New Roman" w:cs="Times New Roman"/>
                <w:sz w:val="24"/>
                <w:szCs w:val="24"/>
              </w:rPr>
            </w:pPr>
          </w:p>
        </w:tc>
        <w:tc>
          <w:tcPr>
            <w:tcW w:w="2262" w:type="pct"/>
          </w:tcPr>
          <w:p w:rsidR="000F7B43" w:rsidRPr="004C68DF" w:rsidRDefault="000F7B43" w:rsidP="005733CE">
            <w:pPr>
              <w:spacing w:after="0" w:line="240" w:lineRule="auto"/>
              <w:rPr>
                <w:rFonts w:ascii="Times New Roman" w:hAnsi="Times New Roman" w:cs="Times New Roman"/>
                <w:sz w:val="24"/>
                <w:szCs w:val="24"/>
              </w:rPr>
            </w:pPr>
            <w:r w:rsidRPr="004C68DF">
              <w:rPr>
                <w:rFonts w:ascii="Times New Roman" w:hAnsi="Times New Roman" w:cs="Times New Roman"/>
                <w:sz w:val="24"/>
                <w:szCs w:val="24"/>
              </w:rPr>
              <w:t>УТВЕРЖДАЮ</w:t>
            </w:r>
          </w:p>
          <w:p w:rsidR="000F7B43" w:rsidRPr="004C68DF" w:rsidRDefault="000F7B43" w:rsidP="005733CE">
            <w:pPr>
              <w:spacing w:after="0" w:line="240" w:lineRule="auto"/>
              <w:rPr>
                <w:rFonts w:ascii="Times New Roman" w:hAnsi="Times New Roman" w:cs="Times New Roman"/>
                <w:sz w:val="24"/>
                <w:szCs w:val="24"/>
              </w:rPr>
            </w:pPr>
            <w:r w:rsidRPr="004C68DF">
              <w:rPr>
                <w:rFonts w:ascii="Times New Roman" w:hAnsi="Times New Roman" w:cs="Times New Roman"/>
                <w:sz w:val="24"/>
                <w:szCs w:val="24"/>
              </w:rPr>
              <w:t>Директор школы</w:t>
            </w:r>
          </w:p>
          <w:p w:rsidR="000F7B43" w:rsidRPr="004C68DF" w:rsidRDefault="000F7B43" w:rsidP="005733CE">
            <w:pPr>
              <w:spacing w:after="0" w:line="240" w:lineRule="auto"/>
              <w:rPr>
                <w:rFonts w:ascii="Times New Roman" w:hAnsi="Times New Roman" w:cs="Times New Roman"/>
                <w:sz w:val="24"/>
                <w:szCs w:val="24"/>
              </w:rPr>
            </w:pPr>
          </w:p>
          <w:p w:rsidR="000F7B43" w:rsidRPr="004C68DF" w:rsidRDefault="000F7B43" w:rsidP="005733CE">
            <w:pPr>
              <w:spacing w:after="0" w:line="240" w:lineRule="auto"/>
              <w:rPr>
                <w:rFonts w:ascii="Times New Roman" w:hAnsi="Times New Roman" w:cs="Times New Roman"/>
                <w:sz w:val="24"/>
                <w:szCs w:val="24"/>
              </w:rPr>
            </w:pPr>
            <w:r w:rsidRPr="004C68DF">
              <w:rPr>
                <w:rFonts w:ascii="Times New Roman" w:hAnsi="Times New Roman" w:cs="Times New Roman"/>
                <w:sz w:val="24"/>
                <w:szCs w:val="24"/>
              </w:rPr>
              <w:t xml:space="preserve">________________ </w:t>
            </w:r>
            <w:proofErr w:type="spellStart"/>
            <w:r w:rsidRPr="004C68DF">
              <w:rPr>
                <w:rFonts w:ascii="Times New Roman" w:hAnsi="Times New Roman" w:cs="Times New Roman"/>
                <w:sz w:val="24"/>
                <w:szCs w:val="24"/>
              </w:rPr>
              <w:t>Балкова</w:t>
            </w:r>
            <w:proofErr w:type="spellEnd"/>
            <w:r w:rsidRPr="004C68DF">
              <w:rPr>
                <w:rFonts w:ascii="Times New Roman" w:hAnsi="Times New Roman" w:cs="Times New Roman"/>
                <w:sz w:val="24"/>
                <w:szCs w:val="24"/>
              </w:rPr>
              <w:t xml:space="preserve"> С.Е.</w:t>
            </w:r>
          </w:p>
          <w:p w:rsidR="000F7B43" w:rsidRPr="004C68DF" w:rsidRDefault="000F7B43" w:rsidP="005733CE">
            <w:pPr>
              <w:spacing w:after="0" w:line="240" w:lineRule="auto"/>
              <w:rPr>
                <w:rFonts w:ascii="Times New Roman" w:hAnsi="Times New Roman" w:cs="Times New Roman"/>
                <w:sz w:val="24"/>
                <w:szCs w:val="24"/>
              </w:rPr>
            </w:pPr>
          </w:p>
          <w:p w:rsidR="000F7B43" w:rsidRPr="004C68DF" w:rsidRDefault="000F7B43" w:rsidP="005733CE">
            <w:pPr>
              <w:spacing w:after="0" w:line="240" w:lineRule="auto"/>
              <w:rPr>
                <w:rFonts w:ascii="Times New Roman" w:hAnsi="Times New Roman" w:cs="Times New Roman"/>
                <w:sz w:val="24"/>
                <w:szCs w:val="24"/>
              </w:rPr>
            </w:pPr>
            <w:r w:rsidRPr="004C68DF">
              <w:rPr>
                <w:rFonts w:ascii="Times New Roman" w:hAnsi="Times New Roman" w:cs="Times New Roman"/>
                <w:sz w:val="24"/>
                <w:szCs w:val="24"/>
              </w:rPr>
              <w:t>Приказ № ____ от ____________20</w:t>
            </w:r>
            <w:r w:rsidR="007C4024">
              <w:rPr>
                <w:rFonts w:ascii="Times New Roman" w:hAnsi="Times New Roman" w:cs="Times New Roman"/>
                <w:sz w:val="24"/>
                <w:szCs w:val="24"/>
              </w:rPr>
              <w:t>20</w:t>
            </w:r>
            <w:r w:rsidRPr="004C68DF">
              <w:rPr>
                <w:rFonts w:ascii="Times New Roman" w:hAnsi="Times New Roman" w:cs="Times New Roman"/>
                <w:sz w:val="24"/>
                <w:szCs w:val="24"/>
              </w:rPr>
              <w:t>г.</w:t>
            </w:r>
          </w:p>
          <w:p w:rsidR="000F7B43" w:rsidRPr="004C68DF" w:rsidRDefault="000F7B43" w:rsidP="005733CE">
            <w:pPr>
              <w:tabs>
                <w:tab w:val="left" w:pos="9288"/>
              </w:tabs>
              <w:spacing w:after="0" w:line="240" w:lineRule="auto"/>
              <w:jc w:val="center"/>
              <w:rPr>
                <w:rFonts w:ascii="Times New Roman" w:hAnsi="Times New Roman" w:cs="Times New Roman"/>
                <w:sz w:val="24"/>
                <w:szCs w:val="24"/>
              </w:rPr>
            </w:pPr>
          </w:p>
        </w:tc>
      </w:tr>
    </w:tbl>
    <w:p w:rsidR="004C68DF" w:rsidRDefault="004C68DF" w:rsidP="000F7B43">
      <w:pPr>
        <w:spacing w:after="0" w:line="240" w:lineRule="auto"/>
        <w:jc w:val="center"/>
        <w:rPr>
          <w:rFonts w:ascii="Times New Roman" w:hAnsi="Times New Roman" w:cs="Times New Roman"/>
          <w:sz w:val="52"/>
          <w:szCs w:val="52"/>
        </w:rPr>
      </w:pPr>
    </w:p>
    <w:p w:rsidR="004C68DF" w:rsidRDefault="004C68DF" w:rsidP="000F7B43">
      <w:pPr>
        <w:spacing w:after="0" w:line="240" w:lineRule="auto"/>
        <w:jc w:val="center"/>
        <w:rPr>
          <w:rFonts w:ascii="Times New Roman" w:hAnsi="Times New Roman" w:cs="Times New Roman"/>
          <w:sz w:val="36"/>
          <w:szCs w:val="36"/>
        </w:rPr>
      </w:pPr>
    </w:p>
    <w:p w:rsidR="004C68DF" w:rsidRDefault="004C68DF" w:rsidP="000F7B43">
      <w:pPr>
        <w:spacing w:after="0" w:line="240" w:lineRule="auto"/>
        <w:jc w:val="center"/>
        <w:rPr>
          <w:rFonts w:ascii="Times New Roman" w:hAnsi="Times New Roman" w:cs="Times New Roman"/>
          <w:sz w:val="36"/>
          <w:szCs w:val="36"/>
        </w:rPr>
      </w:pPr>
    </w:p>
    <w:p w:rsidR="000F7B43" w:rsidRPr="004C68DF" w:rsidRDefault="000F7B43" w:rsidP="000F7B43">
      <w:pPr>
        <w:spacing w:after="0" w:line="240" w:lineRule="auto"/>
        <w:jc w:val="center"/>
        <w:rPr>
          <w:rFonts w:ascii="Times New Roman" w:hAnsi="Times New Roman" w:cs="Times New Roman"/>
          <w:sz w:val="36"/>
          <w:szCs w:val="36"/>
        </w:rPr>
      </w:pPr>
      <w:r w:rsidRPr="004C68DF">
        <w:rPr>
          <w:rFonts w:ascii="Times New Roman" w:hAnsi="Times New Roman" w:cs="Times New Roman"/>
          <w:sz w:val="36"/>
          <w:szCs w:val="36"/>
        </w:rPr>
        <w:t>Рабочая</w:t>
      </w:r>
      <w:r w:rsidRPr="004C68DF">
        <w:rPr>
          <w:rFonts w:ascii="Times New Roman" w:eastAsia="Times New Roman" w:hAnsi="Times New Roman" w:cs="Times New Roman"/>
          <w:sz w:val="36"/>
          <w:szCs w:val="36"/>
        </w:rPr>
        <w:t xml:space="preserve"> </w:t>
      </w:r>
      <w:r w:rsidRPr="004C68DF">
        <w:rPr>
          <w:rFonts w:ascii="Times New Roman" w:hAnsi="Times New Roman" w:cs="Times New Roman"/>
          <w:sz w:val="36"/>
          <w:szCs w:val="36"/>
        </w:rPr>
        <w:t>программа</w:t>
      </w:r>
    </w:p>
    <w:p w:rsidR="000F7B43" w:rsidRPr="004C68DF" w:rsidRDefault="000F7B43" w:rsidP="000F7B43">
      <w:pPr>
        <w:tabs>
          <w:tab w:val="left" w:pos="4277"/>
        </w:tabs>
        <w:spacing w:after="0" w:line="240" w:lineRule="auto"/>
        <w:jc w:val="center"/>
        <w:rPr>
          <w:rFonts w:ascii="Times New Roman" w:hAnsi="Times New Roman" w:cs="Times New Roman"/>
          <w:sz w:val="36"/>
          <w:szCs w:val="36"/>
        </w:rPr>
      </w:pPr>
      <w:r w:rsidRPr="004C68DF">
        <w:rPr>
          <w:rFonts w:ascii="Times New Roman" w:eastAsia="Times New Roman" w:hAnsi="Times New Roman" w:cs="Times New Roman"/>
          <w:sz w:val="36"/>
          <w:szCs w:val="36"/>
        </w:rPr>
        <w:t xml:space="preserve"> </w:t>
      </w:r>
      <w:r w:rsidRPr="004C68DF">
        <w:rPr>
          <w:rFonts w:ascii="Times New Roman" w:hAnsi="Times New Roman" w:cs="Times New Roman"/>
          <w:sz w:val="36"/>
          <w:szCs w:val="36"/>
        </w:rPr>
        <w:t>дополнительного</w:t>
      </w:r>
      <w:r w:rsidRPr="004C68DF">
        <w:rPr>
          <w:rFonts w:ascii="Times New Roman" w:eastAsia="Times New Roman" w:hAnsi="Times New Roman" w:cs="Times New Roman"/>
          <w:sz w:val="36"/>
          <w:szCs w:val="36"/>
        </w:rPr>
        <w:t xml:space="preserve"> </w:t>
      </w:r>
      <w:r w:rsidRPr="004C68DF">
        <w:rPr>
          <w:rFonts w:ascii="Times New Roman" w:hAnsi="Times New Roman" w:cs="Times New Roman"/>
          <w:sz w:val="36"/>
          <w:szCs w:val="36"/>
        </w:rPr>
        <w:t>образования</w:t>
      </w:r>
    </w:p>
    <w:p w:rsidR="000F7B43" w:rsidRPr="004C68DF" w:rsidRDefault="000F7B43" w:rsidP="000F7B43">
      <w:pPr>
        <w:tabs>
          <w:tab w:val="left" w:pos="4277"/>
        </w:tabs>
        <w:spacing w:after="0" w:line="240" w:lineRule="auto"/>
        <w:jc w:val="center"/>
        <w:rPr>
          <w:rFonts w:ascii="Times New Roman" w:hAnsi="Times New Roman" w:cs="Times New Roman"/>
          <w:sz w:val="36"/>
          <w:szCs w:val="36"/>
        </w:rPr>
      </w:pPr>
      <w:r w:rsidRPr="004C68DF">
        <w:rPr>
          <w:rFonts w:ascii="Times New Roman" w:eastAsia="Times New Roman" w:hAnsi="Times New Roman" w:cs="Times New Roman"/>
          <w:sz w:val="36"/>
          <w:szCs w:val="36"/>
        </w:rPr>
        <w:t xml:space="preserve"> </w:t>
      </w:r>
      <w:r w:rsidRPr="004C68DF">
        <w:rPr>
          <w:rFonts w:ascii="Times New Roman" w:hAnsi="Times New Roman" w:cs="Times New Roman"/>
          <w:sz w:val="36"/>
          <w:szCs w:val="36"/>
        </w:rPr>
        <w:t>для</w:t>
      </w:r>
      <w:r w:rsidRPr="004C68DF">
        <w:rPr>
          <w:rFonts w:ascii="Times New Roman" w:eastAsia="Times New Roman" w:hAnsi="Times New Roman" w:cs="Times New Roman"/>
          <w:sz w:val="36"/>
          <w:szCs w:val="36"/>
        </w:rPr>
        <w:t xml:space="preserve"> </w:t>
      </w:r>
      <w:r w:rsidRPr="004C68DF">
        <w:rPr>
          <w:rFonts w:ascii="Times New Roman" w:hAnsi="Times New Roman" w:cs="Times New Roman"/>
          <w:sz w:val="36"/>
          <w:szCs w:val="36"/>
        </w:rPr>
        <w:t>учащихся</w:t>
      </w:r>
    </w:p>
    <w:p w:rsidR="000F7B43" w:rsidRPr="004C68DF" w:rsidRDefault="007212EE" w:rsidP="000F7B43">
      <w:pPr>
        <w:tabs>
          <w:tab w:val="left" w:pos="4277"/>
        </w:tabs>
        <w:spacing w:after="0" w:line="240" w:lineRule="auto"/>
        <w:jc w:val="center"/>
        <w:rPr>
          <w:rFonts w:ascii="Times New Roman" w:hAnsi="Times New Roman" w:cs="Times New Roman"/>
          <w:sz w:val="36"/>
          <w:szCs w:val="36"/>
        </w:rPr>
      </w:pPr>
      <w:r w:rsidRPr="004C68DF">
        <w:rPr>
          <w:rFonts w:ascii="Times New Roman" w:hAnsi="Times New Roman" w:cs="Times New Roman"/>
          <w:sz w:val="36"/>
          <w:szCs w:val="36"/>
        </w:rPr>
        <w:t>6</w:t>
      </w:r>
      <w:r w:rsidR="00D822AE" w:rsidRPr="004C68DF">
        <w:rPr>
          <w:rFonts w:ascii="Times New Roman" w:hAnsi="Times New Roman" w:cs="Times New Roman"/>
          <w:sz w:val="36"/>
          <w:szCs w:val="36"/>
        </w:rPr>
        <w:t>-</w:t>
      </w:r>
      <w:r w:rsidRPr="004C68DF">
        <w:rPr>
          <w:rFonts w:ascii="Times New Roman" w:hAnsi="Times New Roman" w:cs="Times New Roman"/>
          <w:sz w:val="36"/>
          <w:szCs w:val="36"/>
        </w:rPr>
        <w:t>7</w:t>
      </w:r>
      <w:r w:rsidR="00D822AE" w:rsidRPr="004C68DF">
        <w:rPr>
          <w:rFonts w:ascii="Times New Roman" w:hAnsi="Times New Roman" w:cs="Times New Roman"/>
          <w:sz w:val="36"/>
          <w:szCs w:val="36"/>
        </w:rPr>
        <w:t xml:space="preserve"> классов</w:t>
      </w:r>
    </w:p>
    <w:p w:rsidR="000F7B43" w:rsidRPr="004C68DF" w:rsidRDefault="000F7B43" w:rsidP="000F7B43">
      <w:pPr>
        <w:tabs>
          <w:tab w:val="left" w:pos="4277"/>
        </w:tabs>
        <w:spacing w:after="0" w:line="240" w:lineRule="auto"/>
        <w:jc w:val="center"/>
        <w:rPr>
          <w:rFonts w:ascii="Times New Roman" w:hAnsi="Times New Roman" w:cs="Times New Roman"/>
          <w:sz w:val="36"/>
          <w:szCs w:val="36"/>
        </w:rPr>
      </w:pPr>
      <w:r w:rsidRPr="004C68DF">
        <w:rPr>
          <w:rFonts w:ascii="Times New Roman" w:hAnsi="Times New Roman" w:cs="Times New Roman"/>
          <w:sz w:val="36"/>
          <w:szCs w:val="36"/>
        </w:rPr>
        <w:t>«Робототехника»</w:t>
      </w:r>
    </w:p>
    <w:p w:rsidR="000F7B43" w:rsidRPr="004C68DF" w:rsidRDefault="000F7B43" w:rsidP="000F7B43">
      <w:pPr>
        <w:tabs>
          <w:tab w:val="left" w:pos="4277"/>
        </w:tabs>
        <w:spacing w:after="0" w:line="240" w:lineRule="auto"/>
        <w:jc w:val="center"/>
        <w:rPr>
          <w:rFonts w:ascii="Times New Roman" w:eastAsia="Times New Roman" w:hAnsi="Times New Roman" w:cs="Times New Roman"/>
          <w:sz w:val="36"/>
          <w:szCs w:val="36"/>
        </w:rPr>
      </w:pPr>
      <w:r w:rsidRPr="004C68DF">
        <w:rPr>
          <w:rFonts w:ascii="Times New Roman" w:eastAsia="Times New Roman" w:hAnsi="Times New Roman" w:cs="Times New Roman"/>
          <w:sz w:val="36"/>
          <w:szCs w:val="36"/>
        </w:rPr>
        <w:t>Срок реализации программы 1 год</w:t>
      </w:r>
    </w:p>
    <w:p w:rsidR="000F7B43" w:rsidRPr="004C68DF" w:rsidRDefault="000F7B43" w:rsidP="000F7B43">
      <w:pPr>
        <w:rPr>
          <w:rFonts w:ascii="Times New Roman" w:hAnsi="Times New Roman" w:cs="Times New Roman"/>
          <w:sz w:val="28"/>
          <w:szCs w:val="28"/>
        </w:rPr>
      </w:pPr>
    </w:p>
    <w:p w:rsidR="00D822AE" w:rsidRPr="004C68DF" w:rsidRDefault="00D822AE" w:rsidP="000F7B43">
      <w:pPr>
        <w:jc w:val="right"/>
        <w:rPr>
          <w:rFonts w:ascii="Times New Roman" w:hAnsi="Times New Roman" w:cs="Times New Roman"/>
          <w:sz w:val="28"/>
          <w:szCs w:val="28"/>
        </w:rPr>
      </w:pPr>
    </w:p>
    <w:p w:rsidR="00D822AE" w:rsidRPr="004C68DF" w:rsidRDefault="00D822AE" w:rsidP="000F7B43">
      <w:pPr>
        <w:jc w:val="right"/>
        <w:rPr>
          <w:rFonts w:ascii="Times New Roman" w:hAnsi="Times New Roman" w:cs="Times New Roman"/>
          <w:sz w:val="28"/>
          <w:szCs w:val="28"/>
        </w:rPr>
      </w:pPr>
    </w:p>
    <w:p w:rsidR="005733CE" w:rsidRPr="004C68DF" w:rsidRDefault="005733CE" w:rsidP="000F7B43">
      <w:pPr>
        <w:jc w:val="right"/>
        <w:rPr>
          <w:rFonts w:ascii="Times New Roman" w:hAnsi="Times New Roman" w:cs="Times New Roman"/>
          <w:sz w:val="28"/>
          <w:szCs w:val="28"/>
        </w:rPr>
      </w:pPr>
    </w:p>
    <w:p w:rsidR="000F7B43" w:rsidRPr="004C68DF" w:rsidRDefault="005733CE" w:rsidP="004C68DF">
      <w:pPr>
        <w:spacing w:after="0" w:line="240" w:lineRule="auto"/>
        <w:jc w:val="right"/>
        <w:rPr>
          <w:rFonts w:ascii="Times New Roman" w:hAnsi="Times New Roman" w:cs="Times New Roman"/>
          <w:sz w:val="28"/>
          <w:szCs w:val="28"/>
        </w:rPr>
      </w:pPr>
      <w:r w:rsidRPr="004C68DF">
        <w:rPr>
          <w:rFonts w:ascii="Times New Roman" w:hAnsi="Times New Roman" w:cs="Times New Roman"/>
          <w:sz w:val="28"/>
          <w:szCs w:val="28"/>
        </w:rPr>
        <w:t>Руководитель</w:t>
      </w:r>
      <w:r w:rsidR="000F7B43" w:rsidRPr="004C68DF">
        <w:rPr>
          <w:rFonts w:ascii="Times New Roman" w:hAnsi="Times New Roman" w:cs="Times New Roman"/>
          <w:sz w:val="28"/>
          <w:szCs w:val="28"/>
        </w:rPr>
        <w:t>:</w:t>
      </w:r>
      <w:r w:rsidR="000F7B43" w:rsidRPr="004C68DF">
        <w:rPr>
          <w:rFonts w:ascii="Times New Roman" w:eastAsia="Times New Roman" w:hAnsi="Times New Roman" w:cs="Times New Roman"/>
          <w:sz w:val="28"/>
          <w:szCs w:val="28"/>
        </w:rPr>
        <w:t xml:space="preserve"> </w:t>
      </w:r>
    </w:p>
    <w:p w:rsidR="000F7B43" w:rsidRPr="004C68DF" w:rsidRDefault="007212EE" w:rsidP="004C68DF">
      <w:pPr>
        <w:spacing w:after="0" w:line="240" w:lineRule="auto"/>
        <w:jc w:val="right"/>
        <w:rPr>
          <w:rFonts w:ascii="Times New Roman" w:hAnsi="Times New Roman" w:cs="Times New Roman"/>
          <w:sz w:val="28"/>
          <w:szCs w:val="28"/>
        </w:rPr>
      </w:pPr>
      <w:r w:rsidRPr="004C68DF">
        <w:rPr>
          <w:rFonts w:ascii="Times New Roman" w:hAnsi="Times New Roman" w:cs="Times New Roman"/>
          <w:sz w:val="28"/>
          <w:szCs w:val="28"/>
        </w:rPr>
        <w:t>Аврамова Ольга Борисовна</w:t>
      </w:r>
    </w:p>
    <w:p w:rsidR="000F7B43" w:rsidRPr="004C68DF" w:rsidRDefault="000F7B43" w:rsidP="000F7B43">
      <w:pPr>
        <w:rPr>
          <w:rFonts w:ascii="Times New Roman" w:hAnsi="Times New Roman" w:cs="Times New Roman"/>
          <w:sz w:val="44"/>
          <w:szCs w:val="44"/>
        </w:rPr>
      </w:pPr>
    </w:p>
    <w:p w:rsidR="000B5047" w:rsidRPr="004C68DF" w:rsidRDefault="000B5047" w:rsidP="000F7B43">
      <w:pPr>
        <w:rPr>
          <w:rFonts w:ascii="Times New Roman" w:hAnsi="Times New Roman" w:cs="Times New Roman"/>
          <w:sz w:val="28"/>
          <w:szCs w:val="28"/>
        </w:rPr>
      </w:pPr>
    </w:p>
    <w:p w:rsidR="000F7B43" w:rsidRPr="004C68DF" w:rsidRDefault="000F7B43" w:rsidP="000F7B43">
      <w:pPr>
        <w:jc w:val="center"/>
        <w:rPr>
          <w:rFonts w:ascii="Times New Roman" w:hAnsi="Times New Roman" w:cs="Times New Roman"/>
          <w:sz w:val="28"/>
          <w:szCs w:val="28"/>
        </w:rPr>
      </w:pPr>
    </w:p>
    <w:p w:rsidR="00677119" w:rsidRDefault="00677119" w:rsidP="000F7B43">
      <w:pPr>
        <w:jc w:val="center"/>
        <w:rPr>
          <w:rFonts w:ascii="Times New Roman" w:hAnsi="Times New Roman" w:cs="Times New Roman"/>
          <w:sz w:val="28"/>
          <w:szCs w:val="28"/>
        </w:rPr>
      </w:pPr>
    </w:p>
    <w:p w:rsidR="004C68DF" w:rsidRDefault="004C68DF" w:rsidP="000F7B43">
      <w:pPr>
        <w:jc w:val="center"/>
        <w:rPr>
          <w:rFonts w:ascii="Times New Roman" w:hAnsi="Times New Roman" w:cs="Times New Roman"/>
          <w:sz w:val="28"/>
          <w:szCs w:val="28"/>
        </w:rPr>
      </w:pPr>
    </w:p>
    <w:p w:rsidR="004C68DF" w:rsidRDefault="004C68DF" w:rsidP="000F7B43">
      <w:pPr>
        <w:jc w:val="center"/>
        <w:rPr>
          <w:rFonts w:ascii="Times New Roman" w:hAnsi="Times New Roman" w:cs="Times New Roman"/>
          <w:sz w:val="28"/>
          <w:szCs w:val="28"/>
        </w:rPr>
      </w:pPr>
    </w:p>
    <w:p w:rsidR="000F7B43" w:rsidRPr="004C68DF" w:rsidRDefault="000F7B43" w:rsidP="000F7B43">
      <w:pPr>
        <w:jc w:val="center"/>
        <w:rPr>
          <w:rFonts w:ascii="Times New Roman" w:hAnsi="Times New Roman" w:cs="Times New Roman"/>
          <w:sz w:val="28"/>
          <w:szCs w:val="28"/>
        </w:rPr>
      </w:pPr>
      <w:proofErr w:type="spellStart"/>
      <w:r w:rsidRPr="004C68DF">
        <w:rPr>
          <w:rFonts w:ascii="Times New Roman" w:hAnsi="Times New Roman" w:cs="Times New Roman"/>
          <w:sz w:val="28"/>
          <w:szCs w:val="28"/>
        </w:rPr>
        <w:t>Туношна</w:t>
      </w:r>
      <w:proofErr w:type="spellEnd"/>
      <w:r w:rsidRPr="004C68DF">
        <w:rPr>
          <w:rFonts w:ascii="Times New Roman" w:hAnsi="Times New Roman" w:cs="Times New Roman"/>
          <w:sz w:val="28"/>
          <w:szCs w:val="28"/>
        </w:rPr>
        <w:t>, 20</w:t>
      </w:r>
      <w:r w:rsidR="007C4024">
        <w:rPr>
          <w:rFonts w:ascii="Times New Roman" w:hAnsi="Times New Roman" w:cs="Times New Roman"/>
          <w:sz w:val="28"/>
          <w:szCs w:val="28"/>
        </w:rPr>
        <w:t>20</w:t>
      </w:r>
    </w:p>
    <w:p w:rsidR="0086002D" w:rsidRPr="004C68DF" w:rsidRDefault="0086002D" w:rsidP="00E61C49">
      <w:pPr>
        <w:pageBreakBefore/>
        <w:spacing w:after="0" w:line="240" w:lineRule="auto"/>
        <w:ind w:firstLine="680"/>
        <w:jc w:val="center"/>
        <w:rPr>
          <w:rFonts w:ascii="Times New Roman" w:hAnsi="Times New Roman" w:cs="Times New Roman"/>
          <w:b/>
          <w:sz w:val="28"/>
          <w:szCs w:val="28"/>
        </w:rPr>
      </w:pPr>
      <w:r w:rsidRPr="004C68DF">
        <w:rPr>
          <w:rFonts w:ascii="Times New Roman" w:hAnsi="Times New Roman" w:cs="Times New Roman"/>
          <w:b/>
          <w:sz w:val="28"/>
          <w:szCs w:val="28"/>
        </w:rPr>
        <w:lastRenderedPageBreak/>
        <w:t>Пояснительная записка</w:t>
      </w:r>
    </w:p>
    <w:p w:rsidR="004C68DF" w:rsidRDefault="004C68DF" w:rsidP="00E61C49">
      <w:pPr>
        <w:pStyle w:val="a5"/>
        <w:shd w:val="clear" w:color="auto" w:fill="FFFFFF"/>
        <w:spacing w:before="0" w:beforeAutospacing="0" w:after="0" w:afterAutospacing="0"/>
        <w:ind w:firstLine="709"/>
        <w:jc w:val="both"/>
        <w:rPr>
          <w:sz w:val="28"/>
          <w:szCs w:val="28"/>
        </w:rPr>
      </w:pPr>
    </w:p>
    <w:p w:rsidR="008E064A" w:rsidRPr="004C68DF" w:rsidRDefault="008E064A" w:rsidP="00E61C49">
      <w:pPr>
        <w:pStyle w:val="a5"/>
        <w:shd w:val="clear" w:color="auto" w:fill="FFFFFF"/>
        <w:spacing w:before="0" w:beforeAutospacing="0" w:after="0" w:afterAutospacing="0"/>
        <w:ind w:firstLine="709"/>
        <w:jc w:val="both"/>
        <w:rPr>
          <w:sz w:val="28"/>
          <w:szCs w:val="28"/>
        </w:rPr>
      </w:pPr>
      <w:r w:rsidRPr="004C68DF">
        <w:rPr>
          <w:sz w:val="28"/>
          <w:szCs w:val="28"/>
        </w:rPr>
        <w:t>Данная программа по робототехнике имеет научно-техническ</w:t>
      </w:r>
      <w:r w:rsidR="00775756" w:rsidRPr="004C68DF">
        <w:rPr>
          <w:sz w:val="28"/>
          <w:szCs w:val="28"/>
        </w:rPr>
        <w:t xml:space="preserve">ую направленность. </w:t>
      </w:r>
      <w:r w:rsidRPr="004C68DF">
        <w:rPr>
          <w:sz w:val="28"/>
          <w:szCs w:val="28"/>
        </w:rPr>
        <w:t xml:space="preserve">Бурное развитие компьютеризации и все большей доступности программируемых </w:t>
      </w:r>
      <w:r w:rsidR="00677119" w:rsidRPr="004C68DF">
        <w:rPr>
          <w:sz w:val="28"/>
          <w:szCs w:val="28"/>
        </w:rPr>
        <w:t>контроллеров</w:t>
      </w:r>
      <w:r w:rsidRPr="004C68DF">
        <w:rPr>
          <w:sz w:val="28"/>
          <w:szCs w:val="28"/>
        </w:rPr>
        <w:t xml:space="preserve"> </w:t>
      </w:r>
      <w:r w:rsidR="00775756" w:rsidRPr="004C68DF">
        <w:rPr>
          <w:sz w:val="28"/>
          <w:szCs w:val="28"/>
        </w:rPr>
        <w:t xml:space="preserve">даёт возможность ребёнку </w:t>
      </w:r>
      <w:r w:rsidRPr="004C68DF">
        <w:rPr>
          <w:sz w:val="28"/>
          <w:szCs w:val="28"/>
        </w:rPr>
        <w:t xml:space="preserve"> р</w:t>
      </w:r>
      <w:r w:rsidR="00775756" w:rsidRPr="004C68DF">
        <w:rPr>
          <w:sz w:val="28"/>
          <w:szCs w:val="28"/>
        </w:rPr>
        <w:t>ешать задачи с помощью автоматизированных устройств</w:t>
      </w:r>
      <w:r w:rsidRPr="004C68DF">
        <w:rPr>
          <w:sz w:val="28"/>
          <w:szCs w:val="28"/>
        </w:rPr>
        <w:t xml:space="preserve">, которые </w:t>
      </w:r>
      <w:r w:rsidR="00775756" w:rsidRPr="004C68DF">
        <w:rPr>
          <w:sz w:val="28"/>
          <w:szCs w:val="28"/>
        </w:rPr>
        <w:t xml:space="preserve">он сам может спроектировать </w:t>
      </w:r>
      <w:r w:rsidRPr="004C68DF">
        <w:rPr>
          <w:sz w:val="28"/>
          <w:szCs w:val="28"/>
        </w:rPr>
        <w:t>и воплотить в реальной модели, т.е. непосредственно сконструировать и запрограммировать.</w:t>
      </w:r>
    </w:p>
    <w:p w:rsidR="008E064A" w:rsidRPr="004C68DF" w:rsidRDefault="00677119" w:rsidP="00E61C49">
      <w:pPr>
        <w:pStyle w:val="a5"/>
        <w:shd w:val="clear" w:color="auto" w:fill="FFFFFF"/>
        <w:spacing w:before="0" w:beforeAutospacing="0" w:after="0" w:afterAutospacing="0"/>
        <w:ind w:firstLine="709"/>
        <w:jc w:val="both"/>
        <w:rPr>
          <w:sz w:val="28"/>
          <w:szCs w:val="28"/>
        </w:rPr>
      </w:pPr>
      <w:r w:rsidRPr="004C68DF">
        <w:rPr>
          <w:sz w:val="28"/>
          <w:szCs w:val="28"/>
        </w:rPr>
        <w:t>Техническое творчество, включающее инженерные и лабораторные исследования – многогранная деятельность, являющаяся</w:t>
      </w:r>
      <w:r w:rsidR="008E064A" w:rsidRPr="004C68DF">
        <w:rPr>
          <w:sz w:val="28"/>
          <w:szCs w:val="28"/>
        </w:rPr>
        <w:t xml:space="preserve"> мощны</w:t>
      </w:r>
      <w:r w:rsidRPr="004C68DF">
        <w:rPr>
          <w:sz w:val="28"/>
          <w:szCs w:val="28"/>
        </w:rPr>
        <w:t>м инструмент синтеза знаний и</w:t>
      </w:r>
      <w:r w:rsidR="008E064A" w:rsidRPr="004C68DF">
        <w:rPr>
          <w:sz w:val="28"/>
          <w:szCs w:val="28"/>
        </w:rPr>
        <w:t xml:space="preserve"> закладывающ</w:t>
      </w:r>
      <w:r w:rsidRPr="004C68DF">
        <w:rPr>
          <w:sz w:val="28"/>
          <w:szCs w:val="28"/>
        </w:rPr>
        <w:t>ая</w:t>
      </w:r>
      <w:r w:rsidR="008E064A" w:rsidRPr="004C68DF">
        <w:rPr>
          <w:sz w:val="28"/>
          <w:szCs w:val="28"/>
        </w:rPr>
        <w:t xml:space="preserve"> про</w:t>
      </w:r>
      <w:r w:rsidRPr="004C68DF">
        <w:rPr>
          <w:sz w:val="28"/>
          <w:szCs w:val="28"/>
        </w:rPr>
        <w:t xml:space="preserve">чные основы системного мышления. Оно в свою очередь </w:t>
      </w:r>
      <w:r w:rsidR="008E064A" w:rsidRPr="004C68DF">
        <w:rPr>
          <w:sz w:val="28"/>
          <w:szCs w:val="28"/>
        </w:rPr>
        <w:t>должн</w:t>
      </w:r>
      <w:r w:rsidRPr="004C68DF">
        <w:rPr>
          <w:sz w:val="28"/>
          <w:szCs w:val="28"/>
        </w:rPr>
        <w:t>о</w:t>
      </w:r>
      <w:r w:rsidR="008E064A" w:rsidRPr="004C68DF">
        <w:rPr>
          <w:sz w:val="28"/>
          <w:szCs w:val="28"/>
        </w:rPr>
        <w:t xml:space="preserve"> стать составной частью повседневной жизни каждого </w:t>
      </w:r>
      <w:r w:rsidRPr="004C68DF">
        <w:rPr>
          <w:sz w:val="28"/>
          <w:szCs w:val="28"/>
        </w:rPr>
        <w:t>человека</w:t>
      </w:r>
      <w:r w:rsidR="008E064A" w:rsidRPr="004C68DF">
        <w:rPr>
          <w:sz w:val="28"/>
          <w:szCs w:val="28"/>
        </w:rPr>
        <w:t>.</w:t>
      </w:r>
    </w:p>
    <w:p w:rsidR="008E064A" w:rsidRPr="004C68DF" w:rsidRDefault="008E064A" w:rsidP="00E61C49">
      <w:pPr>
        <w:pStyle w:val="a5"/>
        <w:shd w:val="clear" w:color="auto" w:fill="FFFFFF"/>
        <w:spacing w:before="0" w:beforeAutospacing="0" w:after="0" w:afterAutospacing="0"/>
        <w:ind w:firstLine="709"/>
        <w:jc w:val="both"/>
        <w:rPr>
          <w:sz w:val="28"/>
          <w:szCs w:val="28"/>
        </w:rPr>
      </w:pPr>
      <w:r w:rsidRPr="004C68DF">
        <w:rPr>
          <w:sz w:val="28"/>
          <w:szCs w:val="28"/>
        </w:rPr>
        <w:t xml:space="preserve">Педагогическая целесообразность этой программы заключается в том, что она позволяет школьнику шаг за шагом раскрывать в себе творческие возможности и </w:t>
      </w:r>
      <w:proofErr w:type="spellStart"/>
      <w:r w:rsidRPr="004C68DF">
        <w:rPr>
          <w:sz w:val="28"/>
          <w:szCs w:val="28"/>
        </w:rPr>
        <w:t>самореа</w:t>
      </w:r>
      <w:r w:rsidR="00621C62" w:rsidRPr="004C68DF">
        <w:rPr>
          <w:sz w:val="28"/>
          <w:szCs w:val="28"/>
        </w:rPr>
        <w:t>лизоваться</w:t>
      </w:r>
      <w:proofErr w:type="spellEnd"/>
      <w:r w:rsidR="00621C62" w:rsidRPr="004C68DF">
        <w:rPr>
          <w:sz w:val="28"/>
          <w:szCs w:val="28"/>
        </w:rPr>
        <w:t xml:space="preserve"> в </w:t>
      </w:r>
      <w:r w:rsidR="006C622A" w:rsidRPr="004C68DF">
        <w:rPr>
          <w:sz w:val="28"/>
          <w:szCs w:val="28"/>
        </w:rPr>
        <w:t>современном мире</w:t>
      </w:r>
      <w:r w:rsidRPr="004C68DF">
        <w:rPr>
          <w:sz w:val="28"/>
          <w:szCs w:val="28"/>
        </w:rPr>
        <w:t>. В процессе конструирования и программирования дети получат дополнительное образование в области физики, механики, электроники и информатики.</w:t>
      </w:r>
    </w:p>
    <w:p w:rsidR="008E064A" w:rsidRPr="004C68DF" w:rsidRDefault="008E064A" w:rsidP="00E61C49">
      <w:pPr>
        <w:pStyle w:val="a5"/>
        <w:shd w:val="clear" w:color="auto" w:fill="FFFFFF"/>
        <w:spacing w:before="0" w:beforeAutospacing="0" w:after="0" w:afterAutospacing="0"/>
        <w:ind w:firstLine="709"/>
        <w:jc w:val="both"/>
        <w:rPr>
          <w:sz w:val="28"/>
          <w:szCs w:val="28"/>
        </w:rPr>
      </w:pPr>
      <w:r w:rsidRPr="004C68DF">
        <w:rPr>
          <w:sz w:val="28"/>
          <w:szCs w:val="28"/>
        </w:rPr>
        <w:t xml:space="preserve">Использование </w:t>
      </w:r>
      <w:r w:rsidR="00621C62" w:rsidRPr="004C68DF">
        <w:rPr>
          <w:sz w:val="28"/>
          <w:szCs w:val="28"/>
        </w:rPr>
        <w:t xml:space="preserve">программируемых </w:t>
      </w:r>
      <w:r w:rsidRPr="004C68DF">
        <w:rPr>
          <w:sz w:val="28"/>
          <w:szCs w:val="28"/>
        </w:rPr>
        <w:t xml:space="preserve">конструкторов во внеурочной деятельности повышает мотивацию учащихся к обучению, при этом требуются знания </w:t>
      </w:r>
      <w:r w:rsidR="00621C62" w:rsidRPr="004C68DF">
        <w:rPr>
          <w:sz w:val="28"/>
          <w:szCs w:val="28"/>
        </w:rPr>
        <w:t>большого спектра</w:t>
      </w:r>
      <w:r w:rsidRPr="004C68DF">
        <w:rPr>
          <w:sz w:val="28"/>
          <w:szCs w:val="28"/>
        </w:rPr>
        <w:t xml:space="preserve"> учебных дисциплин. </w:t>
      </w:r>
      <w:proofErr w:type="spellStart"/>
      <w:r w:rsidRPr="004C68DF">
        <w:rPr>
          <w:sz w:val="28"/>
          <w:szCs w:val="28"/>
        </w:rPr>
        <w:t>Межпредметные</w:t>
      </w:r>
      <w:proofErr w:type="spellEnd"/>
      <w:r w:rsidRPr="004C68DF">
        <w:rPr>
          <w:sz w:val="28"/>
          <w:szCs w:val="28"/>
        </w:rPr>
        <w:t xml:space="preserve"> занятия опираются на естественный интерес к разработке и постройке различных механизмов. Одновременно занятия как нельзя лучше подходят для изучения основ алгоритмизации и программирования</w:t>
      </w:r>
      <w:r w:rsidR="00621C62" w:rsidRPr="004C68DF">
        <w:rPr>
          <w:sz w:val="28"/>
          <w:szCs w:val="28"/>
        </w:rPr>
        <w:t>, поскольку позволяют визуализировать результат работы написанной программы.</w:t>
      </w:r>
    </w:p>
    <w:p w:rsidR="00621C62" w:rsidRPr="004C68DF" w:rsidRDefault="00621C62" w:rsidP="00E61C49">
      <w:pPr>
        <w:pStyle w:val="a5"/>
        <w:shd w:val="clear" w:color="auto" w:fill="FFFFFF"/>
        <w:spacing w:before="0" w:beforeAutospacing="0" w:after="0" w:afterAutospacing="0"/>
        <w:ind w:firstLine="709"/>
        <w:jc w:val="both"/>
        <w:rPr>
          <w:sz w:val="28"/>
          <w:szCs w:val="28"/>
        </w:rPr>
      </w:pPr>
      <w:r w:rsidRPr="004C68DF">
        <w:rPr>
          <w:sz w:val="28"/>
          <w:szCs w:val="28"/>
        </w:rPr>
        <w:t>Изучая, собирая и придумывая простые механизмы, ребята учатся работать руками, развивают элементарное конструкторское мышление, фантазию.</w:t>
      </w:r>
    </w:p>
    <w:p w:rsidR="004C68DF" w:rsidRDefault="004C68DF" w:rsidP="00E61C49">
      <w:pPr>
        <w:pStyle w:val="a5"/>
        <w:shd w:val="clear" w:color="auto" w:fill="FFFFFF"/>
        <w:spacing w:before="0" w:beforeAutospacing="0" w:after="0" w:afterAutospacing="0"/>
        <w:jc w:val="both"/>
        <w:rPr>
          <w:i/>
          <w:sz w:val="28"/>
          <w:szCs w:val="28"/>
        </w:rPr>
      </w:pPr>
    </w:p>
    <w:p w:rsidR="008E064A" w:rsidRPr="004C68DF" w:rsidRDefault="008E064A" w:rsidP="00E61C49">
      <w:pPr>
        <w:pStyle w:val="a5"/>
        <w:shd w:val="clear" w:color="auto" w:fill="FFFFFF"/>
        <w:spacing w:before="0" w:beforeAutospacing="0" w:after="0" w:afterAutospacing="0"/>
        <w:jc w:val="both"/>
        <w:rPr>
          <w:sz w:val="28"/>
          <w:szCs w:val="28"/>
        </w:rPr>
      </w:pPr>
      <w:r w:rsidRPr="004C68DF">
        <w:rPr>
          <w:i/>
          <w:sz w:val="28"/>
          <w:szCs w:val="28"/>
        </w:rPr>
        <w:t>Актуальность</w:t>
      </w:r>
      <w:r w:rsidRPr="004C68DF">
        <w:rPr>
          <w:sz w:val="28"/>
          <w:szCs w:val="28"/>
        </w:rPr>
        <w:t> данной программы:</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 xml:space="preserve">необходимость вести работу в естественнонаучном направлении для создания базы, позволяющей повысить интерес к </w:t>
      </w:r>
      <w:r w:rsidR="006A0CF2" w:rsidRPr="004C68DF">
        <w:rPr>
          <w:sz w:val="28"/>
          <w:szCs w:val="28"/>
        </w:rPr>
        <w:t xml:space="preserve">таким </w:t>
      </w:r>
      <w:r w:rsidRPr="004C68DF">
        <w:rPr>
          <w:sz w:val="28"/>
          <w:szCs w:val="28"/>
        </w:rPr>
        <w:t xml:space="preserve">дисциплинам </w:t>
      </w:r>
      <w:r w:rsidR="006A0CF2" w:rsidRPr="004C68DF">
        <w:rPr>
          <w:sz w:val="28"/>
          <w:szCs w:val="28"/>
        </w:rPr>
        <w:t xml:space="preserve">как </w:t>
      </w:r>
      <w:r w:rsidRPr="004C68DF">
        <w:rPr>
          <w:sz w:val="28"/>
          <w:szCs w:val="28"/>
        </w:rPr>
        <w:t>физик</w:t>
      </w:r>
      <w:r w:rsidR="006A0CF2" w:rsidRPr="004C68DF">
        <w:rPr>
          <w:sz w:val="28"/>
          <w:szCs w:val="28"/>
        </w:rPr>
        <w:t>а</w:t>
      </w:r>
      <w:r w:rsidRPr="004C68DF">
        <w:rPr>
          <w:sz w:val="28"/>
          <w:szCs w:val="28"/>
        </w:rPr>
        <w:t xml:space="preserve">, </w:t>
      </w:r>
      <w:r w:rsidR="006A0CF2" w:rsidRPr="004C68DF">
        <w:rPr>
          <w:sz w:val="28"/>
          <w:szCs w:val="28"/>
        </w:rPr>
        <w:t>технология,</w:t>
      </w:r>
      <w:r w:rsidRPr="004C68DF">
        <w:rPr>
          <w:sz w:val="28"/>
          <w:szCs w:val="28"/>
        </w:rPr>
        <w:t xml:space="preserve"> </w:t>
      </w:r>
      <w:r w:rsidR="006A0CF2" w:rsidRPr="004C68DF">
        <w:rPr>
          <w:sz w:val="28"/>
          <w:szCs w:val="28"/>
        </w:rPr>
        <w:t>геометрия, информатика</w:t>
      </w:r>
      <w:r w:rsidRPr="004C68DF">
        <w:rPr>
          <w:sz w:val="28"/>
          <w:szCs w:val="28"/>
        </w:rPr>
        <w:t>;</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proofErr w:type="spellStart"/>
      <w:r w:rsidRPr="004C68DF">
        <w:rPr>
          <w:sz w:val="28"/>
          <w:szCs w:val="28"/>
        </w:rPr>
        <w:t>востребова</w:t>
      </w:r>
      <w:r w:rsidR="007D74B1">
        <w:rPr>
          <w:sz w:val="28"/>
          <w:szCs w:val="28"/>
        </w:rPr>
        <w:t>н</w:t>
      </w:r>
      <w:r w:rsidRPr="004C68DF">
        <w:rPr>
          <w:sz w:val="28"/>
          <w:szCs w:val="28"/>
        </w:rPr>
        <w:t>ность</w:t>
      </w:r>
      <w:proofErr w:type="spellEnd"/>
      <w:r w:rsidRPr="004C68DF">
        <w:rPr>
          <w:sz w:val="28"/>
          <w:szCs w:val="28"/>
        </w:rPr>
        <w:t xml:space="preserve"> развития широкого кругозора школьника и формирования основ инженерного мышления;</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отсутствие предмета в школьных программах начального образования, обеспечивающего формирование у обучающихся конструкторских навыков и опыта программирования</w:t>
      </w:r>
      <w:r w:rsidR="006A0CF2" w:rsidRPr="004C68DF">
        <w:rPr>
          <w:sz w:val="28"/>
          <w:szCs w:val="28"/>
        </w:rPr>
        <w:t xml:space="preserve"> реальных устройств</w:t>
      </w:r>
      <w:r w:rsidRPr="004C68DF">
        <w:rPr>
          <w:sz w:val="28"/>
          <w:szCs w:val="28"/>
        </w:rPr>
        <w:t>.</w:t>
      </w:r>
    </w:p>
    <w:p w:rsidR="004C68DF" w:rsidRDefault="004C68DF" w:rsidP="00E61C49">
      <w:pPr>
        <w:pStyle w:val="a5"/>
        <w:shd w:val="clear" w:color="auto" w:fill="FFFFFF"/>
        <w:spacing w:before="0" w:beforeAutospacing="0" w:after="0" w:afterAutospacing="0"/>
        <w:ind w:firstLine="709"/>
        <w:jc w:val="both"/>
        <w:rPr>
          <w:sz w:val="28"/>
          <w:szCs w:val="28"/>
        </w:rPr>
      </w:pPr>
    </w:p>
    <w:p w:rsidR="008E064A" w:rsidRPr="004C68DF" w:rsidRDefault="008E064A" w:rsidP="00E61C49">
      <w:pPr>
        <w:pStyle w:val="a5"/>
        <w:shd w:val="clear" w:color="auto" w:fill="FFFFFF"/>
        <w:spacing w:before="0" w:beforeAutospacing="0" w:after="0" w:afterAutospacing="0"/>
        <w:ind w:firstLine="709"/>
        <w:jc w:val="both"/>
        <w:rPr>
          <w:sz w:val="28"/>
          <w:szCs w:val="28"/>
        </w:rPr>
      </w:pPr>
      <w:r w:rsidRPr="004C68DF">
        <w:rPr>
          <w:sz w:val="28"/>
          <w:szCs w:val="28"/>
        </w:rPr>
        <w:t>Преподавание курса предполаг</w:t>
      </w:r>
      <w:r w:rsidR="006A0CF2" w:rsidRPr="004C68DF">
        <w:rPr>
          <w:sz w:val="28"/>
          <w:szCs w:val="28"/>
        </w:rPr>
        <w:t xml:space="preserve">ает использование компьютеров </w:t>
      </w:r>
      <w:r w:rsidRPr="004C68DF">
        <w:rPr>
          <w:sz w:val="28"/>
          <w:szCs w:val="28"/>
        </w:rPr>
        <w:t>совместно с конструкторами. Важно отметить, что компьютер используется как средство управления моделью; его использование направлено на</w:t>
      </w:r>
      <w:r w:rsidR="006A0CF2" w:rsidRPr="004C68DF">
        <w:rPr>
          <w:sz w:val="28"/>
          <w:szCs w:val="28"/>
        </w:rPr>
        <w:t xml:space="preserve"> </w:t>
      </w:r>
      <w:r w:rsidRPr="004C68DF">
        <w:rPr>
          <w:sz w:val="28"/>
          <w:szCs w:val="28"/>
        </w:rPr>
        <w:t>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w:t>
      </w:r>
      <w:r w:rsidR="006A0CF2" w:rsidRPr="004C68DF">
        <w:rPr>
          <w:sz w:val="28"/>
          <w:szCs w:val="28"/>
        </w:rPr>
        <w:t xml:space="preserve"> </w:t>
      </w:r>
      <w:r w:rsidRPr="004C68DF">
        <w:rPr>
          <w:sz w:val="28"/>
          <w:szCs w:val="28"/>
        </w:rPr>
        <w:t>механизмов, моделировании работы систем.</w:t>
      </w:r>
    </w:p>
    <w:p w:rsidR="008E064A" w:rsidRPr="004C68DF" w:rsidRDefault="006A0CF2" w:rsidP="00E61C49">
      <w:pPr>
        <w:pStyle w:val="a5"/>
        <w:shd w:val="clear" w:color="auto" w:fill="FFFFFF"/>
        <w:spacing w:before="0" w:beforeAutospacing="0" w:after="0" w:afterAutospacing="0"/>
        <w:jc w:val="both"/>
        <w:rPr>
          <w:sz w:val="28"/>
          <w:szCs w:val="28"/>
        </w:rPr>
      </w:pPr>
      <w:r w:rsidRPr="004C68DF">
        <w:rPr>
          <w:sz w:val="28"/>
          <w:szCs w:val="28"/>
        </w:rPr>
        <w:lastRenderedPageBreak/>
        <w:t>Занятия робототехникой</w:t>
      </w:r>
      <w:r w:rsidR="008E064A" w:rsidRPr="004C68DF">
        <w:rPr>
          <w:sz w:val="28"/>
          <w:szCs w:val="28"/>
        </w:rPr>
        <w:t xml:space="preserve"> позволяет учащимся:</w:t>
      </w:r>
    </w:p>
    <w:p w:rsidR="008E064A" w:rsidRPr="004C68DF" w:rsidRDefault="008E064A" w:rsidP="00E61C49">
      <w:pPr>
        <w:pStyle w:val="a5"/>
        <w:numPr>
          <w:ilvl w:val="0"/>
          <w:numId w:val="9"/>
        </w:numPr>
        <w:shd w:val="clear" w:color="auto" w:fill="FFFFFF"/>
        <w:spacing w:before="0" w:beforeAutospacing="0" w:after="0" w:afterAutospacing="0"/>
        <w:rPr>
          <w:sz w:val="28"/>
          <w:szCs w:val="28"/>
        </w:rPr>
      </w:pPr>
      <w:r w:rsidRPr="004C68DF">
        <w:rPr>
          <w:sz w:val="28"/>
          <w:szCs w:val="28"/>
        </w:rPr>
        <w:t>совместно обучаться в рамках одной группы;</w:t>
      </w:r>
    </w:p>
    <w:p w:rsidR="008E064A" w:rsidRPr="004C68DF" w:rsidRDefault="008E064A" w:rsidP="00E61C49">
      <w:pPr>
        <w:pStyle w:val="a5"/>
        <w:numPr>
          <w:ilvl w:val="0"/>
          <w:numId w:val="9"/>
        </w:numPr>
        <w:shd w:val="clear" w:color="auto" w:fill="FFFFFF"/>
        <w:spacing w:before="0" w:beforeAutospacing="0" w:after="0" w:afterAutospacing="0"/>
        <w:rPr>
          <w:sz w:val="28"/>
          <w:szCs w:val="28"/>
        </w:rPr>
      </w:pPr>
      <w:r w:rsidRPr="004C68DF">
        <w:rPr>
          <w:sz w:val="28"/>
          <w:szCs w:val="28"/>
        </w:rPr>
        <w:t>распределять обязанности в своей группе;</w:t>
      </w:r>
    </w:p>
    <w:p w:rsidR="008E064A" w:rsidRPr="004C68DF" w:rsidRDefault="008E064A" w:rsidP="00E61C49">
      <w:pPr>
        <w:pStyle w:val="a5"/>
        <w:numPr>
          <w:ilvl w:val="0"/>
          <w:numId w:val="9"/>
        </w:numPr>
        <w:shd w:val="clear" w:color="auto" w:fill="FFFFFF"/>
        <w:spacing w:before="0" w:beforeAutospacing="0" w:after="0" w:afterAutospacing="0"/>
        <w:rPr>
          <w:sz w:val="28"/>
          <w:szCs w:val="28"/>
        </w:rPr>
      </w:pPr>
      <w:r w:rsidRPr="004C68DF">
        <w:rPr>
          <w:sz w:val="28"/>
          <w:szCs w:val="28"/>
        </w:rPr>
        <w:t>проявлять повышенное внимание культуре и этике общения;</w:t>
      </w:r>
    </w:p>
    <w:p w:rsidR="008E064A" w:rsidRPr="004C68DF" w:rsidRDefault="008E064A" w:rsidP="00E61C49">
      <w:pPr>
        <w:pStyle w:val="a5"/>
        <w:numPr>
          <w:ilvl w:val="0"/>
          <w:numId w:val="9"/>
        </w:numPr>
        <w:shd w:val="clear" w:color="auto" w:fill="FFFFFF"/>
        <w:spacing w:before="0" w:beforeAutospacing="0" w:after="0" w:afterAutospacing="0"/>
        <w:rPr>
          <w:sz w:val="28"/>
          <w:szCs w:val="28"/>
        </w:rPr>
      </w:pPr>
      <w:r w:rsidRPr="004C68DF">
        <w:rPr>
          <w:sz w:val="28"/>
          <w:szCs w:val="28"/>
        </w:rPr>
        <w:t>проявлять творческий подход к решению поставленной задачи;</w:t>
      </w:r>
    </w:p>
    <w:p w:rsidR="008E064A" w:rsidRPr="004C68DF" w:rsidRDefault="008E064A" w:rsidP="00E61C49">
      <w:pPr>
        <w:pStyle w:val="a5"/>
        <w:numPr>
          <w:ilvl w:val="0"/>
          <w:numId w:val="9"/>
        </w:numPr>
        <w:shd w:val="clear" w:color="auto" w:fill="FFFFFF"/>
        <w:spacing w:before="0" w:beforeAutospacing="0" w:after="0" w:afterAutospacing="0"/>
        <w:rPr>
          <w:sz w:val="28"/>
          <w:szCs w:val="28"/>
        </w:rPr>
      </w:pPr>
      <w:r w:rsidRPr="004C68DF">
        <w:rPr>
          <w:sz w:val="28"/>
          <w:szCs w:val="28"/>
        </w:rPr>
        <w:t>создавать модели реальных объектов и процессов;</w:t>
      </w:r>
    </w:p>
    <w:p w:rsidR="008E064A" w:rsidRPr="004C68DF" w:rsidRDefault="008E064A" w:rsidP="00E61C49">
      <w:pPr>
        <w:pStyle w:val="a5"/>
        <w:numPr>
          <w:ilvl w:val="0"/>
          <w:numId w:val="9"/>
        </w:numPr>
        <w:shd w:val="clear" w:color="auto" w:fill="FFFFFF"/>
        <w:spacing w:before="0" w:beforeAutospacing="0" w:after="0" w:afterAutospacing="0"/>
        <w:rPr>
          <w:sz w:val="28"/>
          <w:szCs w:val="28"/>
        </w:rPr>
      </w:pPr>
      <w:r w:rsidRPr="004C68DF">
        <w:rPr>
          <w:sz w:val="28"/>
          <w:szCs w:val="28"/>
        </w:rPr>
        <w:t>видеть реальный результат своей работы.</w:t>
      </w:r>
    </w:p>
    <w:p w:rsidR="008E064A" w:rsidRPr="004C68DF" w:rsidRDefault="008E064A" w:rsidP="00E61C49">
      <w:pPr>
        <w:pStyle w:val="a5"/>
        <w:shd w:val="clear" w:color="auto" w:fill="FFFFFF"/>
        <w:spacing w:before="0" w:beforeAutospacing="0" w:after="0" w:afterAutospacing="0"/>
        <w:rPr>
          <w:sz w:val="28"/>
          <w:szCs w:val="28"/>
        </w:rPr>
      </w:pPr>
    </w:p>
    <w:p w:rsidR="008E064A" w:rsidRPr="004C68DF" w:rsidRDefault="008E064A" w:rsidP="00E61C49">
      <w:pPr>
        <w:pStyle w:val="a5"/>
        <w:shd w:val="clear" w:color="auto" w:fill="FFFFFF"/>
        <w:spacing w:before="0" w:beforeAutospacing="0" w:after="0" w:afterAutospacing="0"/>
        <w:jc w:val="both"/>
        <w:rPr>
          <w:sz w:val="28"/>
          <w:szCs w:val="28"/>
        </w:rPr>
      </w:pPr>
      <w:r w:rsidRPr="004C68DF">
        <w:rPr>
          <w:i/>
          <w:sz w:val="28"/>
          <w:szCs w:val="28"/>
        </w:rPr>
        <w:t>Цель программы:</w:t>
      </w:r>
      <w:r w:rsidRPr="004C68DF">
        <w:rPr>
          <w:sz w:val="28"/>
          <w:szCs w:val="28"/>
        </w:rPr>
        <w:t> формирование интереса к техническим видам творчества, развитие конструктивного мышления средствами робототехники.</w:t>
      </w:r>
    </w:p>
    <w:p w:rsidR="004C68DF" w:rsidRDefault="004C68DF" w:rsidP="00E61C49">
      <w:pPr>
        <w:pStyle w:val="a5"/>
        <w:shd w:val="clear" w:color="auto" w:fill="FFFFFF"/>
        <w:spacing w:before="0" w:beforeAutospacing="0" w:after="0" w:afterAutospacing="0"/>
        <w:jc w:val="both"/>
        <w:rPr>
          <w:i/>
          <w:sz w:val="28"/>
          <w:szCs w:val="28"/>
        </w:rPr>
      </w:pPr>
    </w:p>
    <w:p w:rsidR="008E064A" w:rsidRPr="004C68DF" w:rsidRDefault="008E064A" w:rsidP="00E61C49">
      <w:pPr>
        <w:pStyle w:val="a5"/>
        <w:shd w:val="clear" w:color="auto" w:fill="FFFFFF"/>
        <w:spacing w:before="0" w:beforeAutospacing="0" w:after="0" w:afterAutospacing="0"/>
        <w:jc w:val="both"/>
        <w:rPr>
          <w:i/>
          <w:sz w:val="28"/>
          <w:szCs w:val="28"/>
        </w:rPr>
      </w:pPr>
      <w:r w:rsidRPr="004C68DF">
        <w:rPr>
          <w:i/>
          <w:sz w:val="28"/>
          <w:szCs w:val="28"/>
        </w:rPr>
        <w:t>Задачи программы:</w:t>
      </w:r>
    </w:p>
    <w:p w:rsidR="008E064A" w:rsidRPr="004C68DF" w:rsidRDefault="008E064A" w:rsidP="00E61C49">
      <w:pPr>
        <w:pStyle w:val="a5"/>
        <w:shd w:val="clear" w:color="auto" w:fill="FFFFFF"/>
        <w:spacing w:before="0" w:beforeAutospacing="0" w:after="0" w:afterAutospacing="0"/>
        <w:jc w:val="both"/>
        <w:rPr>
          <w:i/>
          <w:sz w:val="28"/>
          <w:szCs w:val="28"/>
        </w:rPr>
      </w:pPr>
      <w:r w:rsidRPr="004C68DF">
        <w:rPr>
          <w:i/>
          <w:sz w:val="28"/>
          <w:szCs w:val="28"/>
        </w:rPr>
        <w:t>Обучающие:</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 xml:space="preserve">ознакомление с </w:t>
      </w:r>
      <w:r w:rsidR="003C69C1" w:rsidRPr="004C68DF">
        <w:rPr>
          <w:sz w:val="28"/>
          <w:szCs w:val="28"/>
        </w:rPr>
        <w:t>разновидностями программируемых контроллеров</w:t>
      </w:r>
      <w:r w:rsidRPr="004C68DF">
        <w:rPr>
          <w:sz w:val="28"/>
          <w:szCs w:val="28"/>
        </w:rPr>
        <w:t>;</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 xml:space="preserve">ознакомление с </w:t>
      </w:r>
      <w:r w:rsidR="003C69C1" w:rsidRPr="004C68DF">
        <w:rPr>
          <w:sz w:val="28"/>
          <w:szCs w:val="28"/>
        </w:rPr>
        <w:t>особенностями</w:t>
      </w:r>
      <w:r w:rsidRPr="004C68DF">
        <w:rPr>
          <w:sz w:val="28"/>
          <w:szCs w:val="28"/>
        </w:rPr>
        <w:t xml:space="preserve"> программирования</w:t>
      </w:r>
      <w:r w:rsidR="003C69C1" w:rsidRPr="004C68DF">
        <w:rPr>
          <w:sz w:val="28"/>
          <w:szCs w:val="28"/>
        </w:rPr>
        <w:t xml:space="preserve"> контроллеров</w:t>
      </w:r>
      <w:r w:rsidRPr="004C68DF">
        <w:rPr>
          <w:sz w:val="28"/>
          <w:szCs w:val="28"/>
        </w:rPr>
        <w:t>;</w:t>
      </w:r>
    </w:p>
    <w:p w:rsidR="008E064A" w:rsidRPr="004C68DF" w:rsidRDefault="003C69C1"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 xml:space="preserve">ознакомление с различными средами </w:t>
      </w:r>
      <w:r w:rsidR="008E064A" w:rsidRPr="004C68DF">
        <w:rPr>
          <w:sz w:val="28"/>
          <w:szCs w:val="28"/>
        </w:rPr>
        <w:t>программирования;</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получение навыков работы с датчиками и двигателями;</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получение навыков программирования</w:t>
      </w:r>
      <w:r w:rsidR="003C69C1" w:rsidRPr="004C68DF">
        <w:rPr>
          <w:sz w:val="28"/>
          <w:szCs w:val="28"/>
        </w:rPr>
        <w:t xml:space="preserve"> контроллеров</w:t>
      </w:r>
      <w:r w:rsidRPr="004C68DF">
        <w:rPr>
          <w:sz w:val="28"/>
          <w:szCs w:val="28"/>
        </w:rPr>
        <w:t>;</w:t>
      </w:r>
    </w:p>
    <w:p w:rsidR="008E064A" w:rsidRPr="004C68DF" w:rsidRDefault="008E064A" w:rsidP="00E61C49">
      <w:pPr>
        <w:pStyle w:val="a5"/>
        <w:shd w:val="clear" w:color="auto" w:fill="FFFFFF"/>
        <w:spacing w:before="0" w:beforeAutospacing="0" w:after="0" w:afterAutospacing="0"/>
        <w:jc w:val="both"/>
        <w:rPr>
          <w:i/>
          <w:sz w:val="28"/>
          <w:szCs w:val="28"/>
        </w:rPr>
      </w:pPr>
      <w:r w:rsidRPr="004C68DF">
        <w:rPr>
          <w:i/>
          <w:sz w:val="28"/>
          <w:szCs w:val="28"/>
        </w:rPr>
        <w:t>Развивающие:</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развитие конструкторских навыков;</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развитие логического мышления;</w:t>
      </w:r>
    </w:p>
    <w:p w:rsidR="00AA4CC3"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развити</w:t>
      </w:r>
      <w:r w:rsidR="00AA4CC3" w:rsidRPr="004C68DF">
        <w:rPr>
          <w:sz w:val="28"/>
          <w:szCs w:val="28"/>
        </w:rPr>
        <w:t>е пространственного воображения;</w:t>
      </w:r>
    </w:p>
    <w:p w:rsidR="008E064A" w:rsidRPr="004C68DF" w:rsidRDefault="00AA4CC3"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развитие навыков решения базовых задач робототехники.</w:t>
      </w:r>
    </w:p>
    <w:p w:rsidR="008E064A" w:rsidRPr="004C68DF" w:rsidRDefault="008E064A" w:rsidP="00E61C49">
      <w:pPr>
        <w:pStyle w:val="a5"/>
        <w:shd w:val="clear" w:color="auto" w:fill="FFFFFF"/>
        <w:spacing w:before="0" w:beforeAutospacing="0" w:after="0" w:afterAutospacing="0"/>
        <w:jc w:val="both"/>
        <w:rPr>
          <w:i/>
          <w:sz w:val="28"/>
          <w:szCs w:val="28"/>
        </w:rPr>
      </w:pPr>
      <w:r w:rsidRPr="004C68DF">
        <w:rPr>
          <w:i/>
          <w:sz w:val="28"/>
          <w:szCs w:val="28"/>
        </w:rPr>
        <w:t>Воспитательные:</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воспитание у детей интереса к техническим видам творчества;</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развитие коммуникативной компетенции: навыков сотрудничества в коллективе, малой группе (в паре), участия в беседе, обсуждении;</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развитие социально-трудовой компетенции: воспитание трудолюбия, самостоятельности, умения доводить начатое дело до конца;</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sz w:val="28"/>
          <w:szCs w:val="28"/>
        </w:rPr>
        <w:t>формирование и развитие информационной компетенции: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rsidR="004C68DF" w:rsidRDefault="004C68DF" w:rsidP="00E61C49">
      <w:pPr>
        <w:pStyle w:val="a5"/>
        <w:shd w:val="clear" w:color="auto" w:fill="FFFFFF"/>
        <w:spacing w:before="0" w:beforeAutospacing="0" w:after="0" w:afterAutospacing="0"/>
        <w:jc w:val="both"/>
        <w:rPr>
          <w:i/>
          <w:sz w:val="28"/>
          <w:szCs w:val="28"/>
        </w:rPr>
      </w:pPr>
    </w:p>
    <w:p w:rsidR="008E064A" w:rsidRPr="004C68DF" w:rsidRDefault="0027745B" w:rsidP="00E61C49">
      <w:pPr>
        <w:pStyle w:val="a5"/>
        <w:shd w:val="clear" w:color="auto" w:fill="FFFFFF"/>
        <w:spacing w:before="0" w:beforeAutospacing="0" w:after="0" w:afterAutospacing="0"/>
        <w:jc w:val="both"/>
        <w:rPr>
          <w:i/>
          <w:sz w:val="28"/>
          <w:szCs w:val="28"/>
        </w:rPr>
      </w:pPr>
      <w:r w:rsidRPr="004C68DF">
        <w:rPr>
          <w:i/>
          <w:sz w:val="28"/>
          <w:szCs w:val="28"/>
        </w:rPr>
        <w:t>Методы обучения:</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i/>
          <w:sz w:val="28"/>
          <w:szCs w:val="28"/>
        </w:rPr>
        <w:t>Познавательный</w:t>
      </w:r>
      <w:r w:rsidRPr="004C68DF">
        <w:rPr>
          <w:sz w:val="28"/>
          <w:szCs w:val="28"/>
        </w:rPr>
        <w:t>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i/>
          <w:sz w:val="28"/>
          <w:szCs w:val="28"/>
        </w:rPr>
        <w:t>Метод проектов</w:t>
      </w:r>
      <w:r w:rsidRPr="004C68DF">
        <w:rPr>
          <w:sz w:val="28"/>
          <w:szCs w:val="28"/>
        </w:rPr>
        <w:t> (при усвоении и творческом применении навыков и умений в процессе разработки собственных моделей)</w:t>
      </w:r>
      <w:r w:rsidR="000A41BD" w:rsidRPr="004C68DF">
        <w:rPr>
          <w:sz w:val="28"/>
          <w:szCs w:val="28"/>
        </w:rPr>
        <w:t>;</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i/>
          <w:sz w:val="28"/>
          <w:szCs w:val="28"/>
        </w:rPr>
        <w:t>Систематизирующий</w:t>
      </w:r>
      <w:r w:rsidRPr="004C68DF">
        <w:rPr>
          <w:sz w:val="28"/>
          <w:szCs w:val="28"/>
        </w:rPr>
        <w:t> (беседа по теме, составление систематизирующих таблиц, графиков, схем и т.д.)</w:t>
      </w:r>
      <w:r w:rsidR="000A41BD" w:rsidRPr="004C68DF">
        <w:rPr>
          <w:sz w:val="28"/>
          <w:szCs w:val="28"/>
        </w:rPr>
        <w:t>;</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i/>
          <w:sz w:val="28"/>
          <w:szCs w:val="28"/>
        </w:rPr>
        <w:lastRenderedPageBreak/>
        <w:t>Контрольный метод</w:t>
      </w:r>
      <w:r w:rsidRPr="004C68DF">
        <w:rPr>
          <w:sz w:val="28"/>
          <w:szCs w:val="28"/>
        </w:rPr>
        <w:t> (при выявлении качества усвоения знаний, навыков и умений и их коррекция в процессе выполнения практических заданий)</w:t>
      </w:r>
      <w:r w:rsidR="000A41BD" w:rsidRPr="004C68DF">
        <w:rPr>
          <w:sz w:val="28"/>
          <w:szCs w:val="28"/>
        </w:rPr>
        <w:t>;</w:t>
      </w:r>
    </w:p>
    <w:p w:rsidR="008E064A" w:rsidRPr="004C68DF" w:rsidRDefault="008E064A" w:rsidP="00E61C49">
      <w:pPr>
        <w:pStyle w:val="a5"/>
        <w:numPr>
          <w:ilvl w:val="0"/>
          <w:numId w:val="13"/>
        </w:numPr>
        <w:shd w:val="clear" w:color="auto" w:fill="FFFFFF"/>
        <w:spacing w:before="0" w:beforeAutospacing="0" w:after="0" w:afterAutospacing="0"/>
        <w:jc w:val="both"/>
        <w:rPr>
          <w:sz w:val="28"/>
          <w:szCs w:val="28"/>
        </w:rPr>
      </w:pPr>
      <w:r w:rsidRPr="004C68DF">
        <w:rPr>
          <w:i/>
          <w:sz w:val="28"/>
          <w:szCs w:val="28"/>
        </w:rPr>
        <w:t>Групповая работа</w:t>
      </w:r>
      <w:r w:rsidRPr="004C68DF">
        <w:rPr>
          <w:sz w:val="28"/>
          <w:szCs w:val="28"/>
        </w:rPr>
        <w:t> (используется при совместной сборке моделей, а также при разработке проектов)</w:t>
      </w:r>
      <w:r w:rsidR="000A41BD" w:rsidRPr="004C68DF">
        <w:rPr>
          <w:sz w:val="28"/>
          <w:szCs w:val="28"/>
        </w:rPr>
        <w:t>.</w:t>
      </w:r>
    </w:p>
    <w:p w:rsidR="004C68DF" w:rsidRDefault="004C68DF" w:rsidP="00E61C49">
      <w:pPr>
        <w:pStyle w:val="a5"/>
        <w:shd w:val="clear" w:color="auto" w:fill="FFFFFF"/>
        <w:spacing w:before="0" w:beforeAutospacing="0" w:after="0" w:afterAutospacing="0"/>
        <w:jc w:val="both"/>
        <w:rPr>
          <w:i/>
          <w:sz w:val="28"/>
          <w:szCs w:val="28"/>
        </w:rPr>
      </w:pPr>
    </w:p>
    <w:p w:rsidR="008E064A" w:rsidRPr="004C68DF" w:rsidRDefault="008E064A" w:rsidP="00E61C49">
      <w:pPr>
        <w:pStyle w:val="a5"/>
        <w:shd w:val="clear" w:color="auto" w:fill="FFFFFF"/>
        <w:spacing w:before="0" w:beforeAutospacing="0" w:after="0" w:afterAutospacing="0"/>
        <w:jc w:val="both"/>
        <w:rPr>
          <w:i/>
          <w:sz w:val="28"/>
          <w:szCs w:val="28"/>
        </w:rPr>
      </w:pPr>
      <w:r w:rsidRPr="004C68DF">
        <w:rPr>
          <w:i/>
          <w:sz w:val="28"/>
          <w:szCs w:val="28"/>
        </w:rPr>
        <w:t>Формы организации учебных занятий.</w:t>
      </w:r>
    </w:p>
    <w:p w:rsidR="008E064A" w:rsidRPr="004C68DF" w:rsidRDefault="008E064A" w:rsidP="00E61C49">
      <w:pPr>
        <w:pStyle w:val="a5"/>
        <w:shd w:val="clear" w:color="auto" w:fill="FFFFFF"/>
        <w:spacing w:before="0" w:beforeAutospacing="0" w:after="0" w:afterAutospacing="0"/>
        <w:jc w:val="center"/>
        <w:rPr>
          <w:sz w:val="28"/>
          <w:szCs w:val="28"/>
        </w:rPr>
      </w:pPr>
      <w:r w:rsidRPr="004C68DF">
        <w:rPr>
          <w:sz w:val="28"/>
          <w:szCs w:val="28"/>
        </w:rPr>
        <w:t>Среди форм организ</w:t>
      </w:r>
      <w:r w:rsidR="0027745B" w:rsidRPr="004C68DF">
        <w:rPr>
          <w:sz w:val="28"/>
          <w:szCs w:val="28"/>
        </w:rPr>
        <w:t>а</w:t>
      </w:r>
      <w:r w:rsidRPr="004C68DF">
        <w:rPr>
          <w:sz w:val="28"/>
          <w:szCs w:val="28"/>
        </w:rPr>
        <w:t>ции учебных занятий в данном курсе выделяются:</w:t>
      </w:r>
    </w:p>
    <w:p w:rsidR="0027745B" w:rsidRPr="004C68DF" w:rsidRDefault="0027745B" w:rsidP="00E61C49">
      <w:pPr>
        <w:pStyle w:val="a5"/>
        <w:numPr>
          <w:ilvl w:val="0"/>
          <w:numId w:val="6"/>
        </w:numPr>
        <w:shd w:val="clear" w:color="auto" w:fill="FFFFFF"/>
        <w:spacing w:before="0" w:beforeAutospacing="0" w:after="0" w:afterAutospacing="0"/>
        <w:rPr>
          <w:sz w:val="28"/>
          <w:szCs w:val="28"/>
        </w:rPr>
      </w:pPr>
      <w:r w:rsidRPr="004C68DF">
        <w:rPr>
          <w:sz w:val="28"/>
          <w:szCs w:val="28"/>
        </w:rPr>
        <w:t>лекция;</w:t>
      </w:r>
    </w:p>
    <w:p w:rsidR="0027745B" w:rsidRPr="004C68DF" w:rsidRDefault="0027745B" w:rsidP="00E61C49">
      <w:pPr>
        <w:pStyle w:val="a5"/>
        <w:numPr>
          <w:ilvl w:val="0"/>
          <w:numId w:val="6"/>
        </w:numPr>
        <w:shd w:val="clear" w:color="auto" w:fill="FFFFFF"/>
        <w:spacing w:before="0" w:beforeAutospacing="0" w:after="0" w:afterAutospacing="0"/>
        <w:rPr>
          <w:sz w:val="28"/>
          <w:szCs w:val="28"/>
        </w:rPr>
      </w:pPr>
      <w:r w:rsidRPr="004C68DF">
        <w:rPr>
          <w:sz w:val="28"/>
          <w:szCs w:val="28"/>
        </w:rPr>
        <w:t>исследование;</w:t>
      </w:r>
    </w:p>
    <w:p w:rsidR="008E064A" w:rsidRPr="004C68DF" w:rsidRDefault="008E064A" w:rsidP="00E61C49">
      <w:pPr>
        <w:pStyle w:val="a5"/>
        <w:numPr>
          <w:ilvl w:val="0"/>
          <w:numId w:val="6"/>
        </w:numPr>
        <w:shd w:val="clear" w:color="auto" w:fill="FFFFFF"/>
        <w:spacing w:before="0" w:beforeAutospacing="0" w:after="0" w:afterAutospacing="0"/>
        <w:rPr>
          <w:sz w:val="28"/>
          <w:szCs w:val="28"/>
        </w:rPr>
      </w:pPr>
      <w:r w:rsidRPr="004C68DF">
        <w:rPr>
          <w:sz w:val="28"/>
          <w:szCs w:val="28"/>
        </w:rPr>
        <w:t>практикум;</w:t>
      </w:r>
    </w:p>
    <w:p w:rsidR="008E064A" w:rsidRPr="004C68DF" w:rsidRDefault="008E064A" w:rsidP="00E61C49">
      <w:pPr>
        <w:pStyle w:val="a5"/>
        <w:numPr>
          <w:ilvl w:val="0"/>
          <w:numId w:val="6"/>
        </w:numPr>
        <w:shd w:val="clear" w:color="auto" w:fill="FFFFFF"/>
        <w:spacing w:before="0" w:beforeAutospacing="0" w:after="0" w:afterAutospacing="0"/>
        <w:rPr>
          <w:sz w:val="28"/>
          <w:szCs w:val="28"/>
        </w:rPr>
      </w:pPr>
      <w:r w:rsidRPr="004C68DF">
        <w:rPr>
          <w:sz w:val="28"/>
          <w:szCs w:val="28"/>
        </w:rPr>
        <w:t>урок-консультация;</w:t>
      </w:r>
    </w:p>
    <w:p w:rsidR="008E064A" w:rsidRPr="004C68DF" w:rsidRDefault="008E064A" w:rsidP="00E61C49">
      <w:pPr>
        <w:pStyle w:val="a5"/>
        <w:numPr>
          <w:ilvl w:val="0"/>
          <w:numId w:val="6"/>
        </w:numPr>
        <w:shd w:val="clear" w:color="auto" w:fill="FFFFFF"/>
        <w:spacing w:before="0" w:beforeAutospacing="0" w:after="0" w:afterAutospacing="0"/>
        <w:rPr>
          <w:sz w:val="28"/>
          <w:szCs w:val="28"/>
        </w:rPr>
      </w:pPr>
      <w:proofErr w:type="spellStart"/>
      <w:r w:rsidRPr="004C68DF">
        <w:rPr>
          <w:sz w:val="28"/>
          <w:szCs w:val="28"/>
        </w:rPr>
        <w:t>урок-ролевая</w:t>
      </w:r>
      <w:proofErr w:type="spellEnd"/>
      <w:r w:rsidRPr="004C68DF">
        <w:rPr>
          <w:sz w:val="28"/>
          <w:szCs w:val="28"/>
        </w:rPr>
        <w:t xml:space="preserve"> игра;</w:t>
      </w:r>
    </w:p>
    <w:p w:rsidR="008E064A" w:rsidRPr="004C68DF" w:rsidRDefault="008E064A" w:rsidP="00E61C49">
      <w:pPr>
        <w:pStyle w:val="a5"/>
        <w:numPr>
          <w:ilvl w:val="0"/>
          <w:numId w:val="6"/>
        </w:numPr>
        <w:shd w:val="clear" w:color="auto" w:fill="FFFFFF"/>
        <w:spacing w:before="0" w:beforeAutospacing="0" w:after="0" w:afterAutospacing="0"/>
        <w:rPr>
          <w:sz w:val="28"/>
          <w:szCs w:val="28"/>
        </w:rPr>
      </w:pPr>
      <w:r w:rsidRPr="004C68DF">
        <w:rPr>
          <w:sz w:val="28"/>
          <w:szCs w:val="28"/>
        </w:rPr>
        <w:t>урок-соревнование;</w:t>
      </w:r>
    </w:p>
    <w:p w:rsidR="004C68DF" w:rsidRDefault="004C68DF" w:rsidP="00E61C49">
      <w:pPr>
        <w:pStyle w:val="a5"/>
        <w:shd w:val="clear" w:color="auto" w:fill="FFFFFF"/>
        <w:spacing w:before="0" w:beforeAutospacing="0" w:after="0" w:afterAutospacing="0"/>
        <w:ind w:firstLine="709"/>
        <w:jc w:val="both"/>
        <w:rPr>
          <w:sz w:val="28"/>
          <w:szCs w:val="28"/>
        </w:rPr>
      </w:pPr>
    </w:p>
    <w:p w:rsidR="0051255D" w:rsidRPr="004C68DF" w:rsidRDefault="0051255D" w:rsidP="00E61C49">
      <w:pPr>
        <w:pStyle w:val="a5"/>
        <w:shd w:val="clear" w:color="auto" w:fill="FFFFFF"/>
        <w:spacing w:before="0" w:beforeAutospacing="0" w:after="0" w:afterAutospacing="0"/>
        <w:ind w:firstLine="709"/>
        <w:jc w:val="both"/>
        <w:rPr>
          <w:sz w:val="28"/>
          <w:szCs w:val="28"/>
        </w:rPr>
      </w:pPr>
      <w:r w:rsidRPr="004C68DF">
        <w:rPr>
          <w:sz w:val="28"/>
          <w:szCs w:val="28"/>
        </w:rPr>
        <w:t>Сроки реализации программы: 1 год.</w:t>
      </w:r>
    </w:p>
    <w:p w:rsidR="00D942E6" w:rsidRPr="004C68DF" w:rsidRDefault="00D942E6" w:rsidP="00E61C49">
      <w:pPr>
        <w:pStyle w:val="a5"/>
        <w:shd w:val="clear" w:color="auto" w:fill="FFFFFF"/>
        <w:spacing w:before="0" w:beforeAutospacing="0" w:after="0" w:afterAutospacing="0"/>
        <w:ind w:firstLine="709"/>
        <w:jc w:val="both"/>
        <w:rPr>
          <w:sz w:val="28"/>
          <w:szCs w:val="28"/>
        </w:rPr>
      </w:pPr>
      <w:r w:rsidRPr="004C68DF">
        <w:rPr>
          <w:sz w:val="28"/>
          <w:szCs w:val="28"/>
        </w:rPr>
        <w:t>Возраст детей, участвующих в реализации данной дополнительной образовательной программы колеблется от 1</w:t>
      </w:r>
      <w:r w:rsidR="00986C45">
        <w:rPr>
          <w:sz w:val="28"/>
          <w:szCs w:val="28"/>
        </w:rPr>
        <w:t>1</w:t>
      </w:r>
      <w:r w:rsidRPr="004C68DF">
        <w:rPr>
          <w:sz w:val="28"/>
          <w:szCs w:val="28"/>
        </w:rPr>
        <w:t xml:space="preserve"> до 1</w:t>
      </w:r>
      <w:r w:rsidR="007212EE" w:rsidRPr="004C68DF">
        <w:rPr>
          <w:sz w:val="28"/>
          <w:szCs w:val="28"/>
        </w:rPr>
        <w:t>3</w:t>
      </w:r>
      <w:r w:rsidRPr="004C68DF">
        <w:rPr>
          <w:sz w:val="28"/>
          <w:szCs w:val="28"/>
        </w:rPr>
        <w:t xml:space="preserve"> лет. В коллектив могут быть приняты все желающие, не имеющие противопоказаний по здоровью.</w:t>
      </w:r>
    </w:p>
    <w:p w:rsidR="00812AFB" w:rsidRPr="004C68DF" w:rsidRDefault="00D71C9A" w:rsidP="00E61C49">
      <w:pPr>
        <w:pStyle w:val="a5"/>
        <w:shd w:val="clear" w:color="auto" w:fill="FFFFFF"/>
        <w:spacing w:before="0" w:beforeAutospacing="0" w:after="0" w:afterAutospacing="0"/>
        <w:ind w:firstLine="709"/>
        <w:jc w:val="both"/>
        <w:rPr>
          <w:sz w:val="28"/>
          <w:szCs w:val="28"/>
        </w:rPr>
      </w:pPr>
      <w:r w:rsidRPr="004C68DF">
        <w:rPr>
          <w:sz w:val="28"/>
          <w:szCs w:val="28"/>
        </w:rPr>
        <w:t xml:space="preserve">Режим занятий: </w:t>
      </w:r>
      <w:r w:rsidR="00D905ED" w:rsidRPr="004C68DF">
        <w:rPr>
          <w:sz w:val="28"/>
          <w:szCs w:val="28"/>
        </w:rPr>
        <w:t>2ч/</w:t>
      </w:r>
      <w:proofErr w:type="spellStart"/>
      <w:r w:rsidR="00D905ED" w:rsidRPr="004C68DF">
        <w:rPr>
          <w:sz w:val="28"/>
          <w:szCs w:val="28"/>
        </w:rPr>
        <w:t>нед</w:t>
      </w:r>
      <w:proofErr w:type="spellEnd"/>
      <w:r w:rsidR="00D905ED" w:rsidRPr="004C68DF">
        <w:rPr>
          <w:sz w:val="28"/>
          <w:szCs w:val="28"/>
        </w:rPr>
        <w:t>.</w:t>
      </w:r>
    </w:p>
    <w:p w:rsidR="004C68DF" w:rsidRDefault="004C68DF" w:rsidP="00E61C49">
      <w:pPr>
        <w:pStyle w:val="a5"/>
        <w:shd w:val="clear" w:color="auto" w:fill="FFFFFF"/>
        <w:spacing w:before="0" w:beforeAutospacing="0" w:after="0" w:afterAutospacing="0"/>
        <w:jc w:val="both"/>
        <w:rPr>
          <w:i/>
          <w:sz w:val="28"/>
          <w:szCs w:val="28"/>
        </w:rPr>
      </w:pPr>
    </w:p>
    <w:p w:rsidR="00812AFB" w:rsidRPr="004C68DF" w:rsidRDefault="00812AFB" w:rsidP="00E61C49">
      <w:pPr>
        <w:pStyle w:val="a5"/>
        <w:shd w:val="clear" w:color="auto" w:fill="FFFFFF"/>
        <w:spacing w:before="0" w:beforeAutospacing="0" w:after="0" w:afterAutospacing="0"/>
        <w:jc w:val="both"/>
        <w:rPr>
          <w:sz w:val="28"/>
          <w:szCs w:val="28"/>
        </w:rPr>
      </w:pPr>
      <w:r w:rsidRPr="004C68DF">
        <w:rPr>
          <w:i/>
          <w:sz w:val="28"/>
          <w:szCs w:val="28"/>
        </w:rPr>
        <w:t xml:space="preserve">Форма подведения итогов: </w:t>
      </w:r>
      <w:r w:rsidRPr="004C68DF">
        <w:rPr>
          <w:sz w:val="28"/>
          <w:szCs w:val="28"/>
        </w:rPr>
        <w:t>выставка проектов.</w:t>
      </w:r>
    </w:p>
    <w:p w:rsidR="00D92A14" w:rsidRPr="004C68DF" w:rsidRDefault="00D92A14" w:rsidP="00E61C49">
      <w:pPr>
        <w:spacing w:after="0" w:line="240" w:lineRule="auto"/>
        <w:rPr>
          <w:rFonts w:ascii="Times New Roman" w:hAnsi="Times New Roman" w:cs="Times New Roman"/>
          <w:sz w:val="28"/>
          <w:szCs w:val="28"/>
        </w:rPr>
      </w:pPr>
      <w:r w:rsidRPr="004C68DF">
        <w:rPr>
          <w:rFonts w:ascii="Times New Roman" w:hAnsi="Times New Roman" w:cs="Times New Roman"/>
          <w:b/>
          <w:sz w:val="28"/>
          <w:szCs w:val="28"/>
        </w:rPr>
        <w:t>Ожидаемые результаты</w:t>
      </w:r>
      <w:r w:rsidRPr="004C68DF">
        <w:rPr>
          <w:rFonts w:ascii="Times New Roman" w:hAnsi="Times New Roman" w:cs="Times New Roman"/>
          <w:sz w:val="28"/>
          <w:szCs w:val="28"/>
        </w:rPr>
        <w:t xml:space="preserve"> </w:t>
      </w:r>
      <w:r w:rsidRPr="004C68DF">
        <w:rPr>
          <w:rFonts w:ascii="Times New Roman" w:hAnsi="Times New Roman" w:cs="Times New Roman"/>
          <w:b/>
          <w:sz w:val="28"/>
          <w:szCs w:val="28"/>
        </w:rPr>
        <w:t>и способы их проверки</w:t>
      </w:r>
      <w:r w:rsidRPr="004C68DF">
        <w:rPr>
          <w:rFonts w:ascii="Times New Roman" w:hAnsi="Times New Roman" w:cs="Times New Roman"/>
          <w:sz w:val="28"/>
          <w:szCs w:val="28"/>
        </w:rPr>
        <w:t xml:space="preserve">: </w:t>
      </w:r>
    </w:p>
    <w:p w:rsidR="00D92A14" w:rsidRPr="004C68DF" w:rsidRDefault="00D92A14" w:rsidP="00E61C49">
      <w:pPr>
        <w:spacing w:after="0" w:line="240" w:lineRule="auto"/>
        <w:rPr>
          <w:rFonts w:ascii="Times New Roman" w:hAnsi="Times New Roman" w:cs="Times New Roman"/>
          <w:sz w:val="28"/>
          <w:szCs w:val="28"/>
        </w:rPr>
      </w:pPr>
      <w:r w:rsidRPr="004C68DF">
        <w:rPr>
          <w:rFonts w:ascii="Times New Roman" w:hAnsi="Times New Roman" w:cs="Times New Roman"/>
          <w:sz w:val="28"/>
          <w:szCs w:val="28"/>
        </w:rPr>
        <w:t>после освоения данной программы воспитанник</w:t>
      </w:r>
    </w:p>
    <w:p w:rsidR="00D92A14" w:rsidRPr="004C68DF" w:rsidRDefault="00D92A14" w:rsidP="00E61C49">
      <w:pPr>
        <w:numPr>
          <w:ilvl w:val="0"/>
          <w:numId w:val="19"/>
        </w:numPr>
        <w:tabs>
          <w:tab w:val="left" w:pos="709"/>
        </w:tabs>
        <w:suppressAutoHyphens/>
        <w:spacing w:after="0" w:line="240" w:lineRule="auto"/>
        <w:ind w:left="426" w:firstLine="0"/>
        <w:rPr>
          <w:rFonts w:ascii="Times New Roman" w:hAnsi="Times New Roman" w:cs="Times New Roman"/>
          <w:sz w:val="28"/>
          <w:szCs w:val="28"/>
        </w:rPr>
      </w:pPr>
      <w:r w:rsidRPr="004C68DF">
        <w:rPr>
          <w:rFonts w:ascii="Times New Roman" w:hAnsi="Times New Roman" w:cs="Times New Roman"/>
          <w:sz w:val="28"/>
          <w:szCs w:val="28"/>
        </w:rPr>
        <w:t>получит знания  о:</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науке и технике как способе рационально-практического освоения окружающего мира;</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роботах, как об автономных модулях, предназначенных для решения сложных практических задач;</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истории и перспективах развития робототехники ;</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proofErr w:type="spellStart"/>
      <w:r w:rsidRPr="004C68DF">
        <w:rPr>
          <w:rFonts w:ascii="Times New Roman" w:hAnsi="Times New Roman" w:cs="Times New Roman"/>
          <w:sz w:val="28"/>
          <w:szCs w:val="28"/>
        </w:rPr>
        <w:t>робоспорте</w:t>
      </w:r>
      <w:proofErr w:type="spellEnd"/>
      <w:r w:rsidRPr="004C68DF">
        <w:rPr>
          <w:rFonts w:ascii="Times New Roman" w:hAnsi="Times New Roman" w:cs="Times New Roman"/>
          <w:sz w:val="28"/>
          <w:szCs w:val="28"/>
        </w:rPr>
        <w:t>,  как одном из направлений технических видов спорта;</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физических, математических и логических теориях, положенных в основу проектирования и управления роботами;</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философских и культурных особенностях робототехники, как части общечеловеческой культуры;</w:t>
      </w:r>
    </w:p>
    <w:p w:rsidR="00D92A14" w:rsidRPr="004C68DF" w:rsidRDefault="00D92A14" w:rsidP="00E61C49">
      <w:pPr>
        <w:numPr>
          <w:ilvl w:val="0"/>
          <w:numId w:val="19"/>
        </w:numPr>
        <w:tabs>
          <w:tab w:val="left" w:pos="709"/>
        </w:tabs>
        <w:suppressAutoHyphens/>
        <w:spacing w:after="0" w:line="240" w:lineRule="auto"/>
        <w:ind w:left="426" w:firstLine="0"/>
        <w:rPr>
          <w:rFonts w:ascii="Times New Roman" w:hAnsi="Times New Roman" w:cs="Times New Roman"/>
          <w:sz w:val="28"/>
          <w:szCs w:val="28"/>
        </w:rPr>
      </w:pPr>
      <w:r w:rsidRPr="004C68DF">
        <w:rPr>
          <w:rFonts w:ascii="Times New Roman" w:hAnsi="Times New Roman" w:cs="Times New Roman"/>
          <w:sz w:val="28"/>
          <w:szCs w:val="28"/>
        </w:rPr>
        <w:t>овладеет:</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критическим, конструктивистским и алгоритмическим стилями мышления;</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техническими компетенциями в сфере робототехники, достаточными для получения высшего образования по данному направлению;</w:t>
      </w:r>
    </w:p>
    <w:p w:rsidR="00D92A14" w:rsidRPr="004C68DF" w:rsidRDefault="00D92A14" w:rsidP="00E61C49">
      <w:pPr>
        <w:numPr>
          <w:ilvl w:val="1"/>
          <w:numId w:val="19"/>
        </w:numPr>
        <w:tabs>
          <w:tab w:val="left" w:pos="709"/>
        </w:tabs>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 xml:space="preserve">набором коммуникативных компетенций, позволяющих безболезненно войти и функционировать без напряжения в </w:t>
      </w:r>
      <w:r w:rsidRPr="004C68DF">
        <w:rPr>
          <w:rFonts w:ascii="Times New Roman" w:hAnsi="Times New Roman" w:cs="Times New Roman"/>
          <w:sz w:val="28"/>
          <w:szCs w:val="28"/>
        </w:rPr>
        <w:lastRenderedPageBreak/>
        <w:t>команде, собранной для решения некоторой технической проблемы;</w:t>
      </w:r>
    </w:p>
    <w:p w:rsidR="00D92A14" w:rsidRPr="004C68DF" w:rsidRDefault="00D92A14" w:rsidP="00E61C49">
      <w:pPr>
        <w:numPr>
          <w:ilvl w:val="0"/>
          <w:numId w:val="19"/>
        </w:numPr>
        <w:tabs>
          <w:tab w:val="left" w:pos="709"/>
        </w:tabs>
        <w:suppressAutoHyphens/>
        <w:spacing w:after="0" w:line="240" w:lineRule="auto"/>
        <w:ind w:left="709" w:hanging="283"/>
        <w:rPr>
          <w:rFonts w:ascii="Times New Roman" w:hAnsi="Times New Roman" w:cs="Times New Roman"/>
          <w:sz w:val="28"/>
          <w:szCs w:val="28"/>
        </w:rPr>
      </w:pPr>
      <w:r w:rsidRPr="004C68DF">
        <w:rPr>
          <w:rFonts w:ascii="Times New Roman" w:hAnsi="Times New Roman" w:cs="Times New Roman"/>
          <w:sz w:val="28"/>
          <w:szCs w:val="28"/>
        </w:rPr>
        <w:t>разовьет фантазию, зрительно-образную память, рациональное восприятие действительности;</w:t>
      </w:r>
    </w:p>
    <w:p w:rsidR="00D92A14" w:rsidRPr="004C68DF" w:rsidRDefault="00D92A14" w:rsidP="00E61C49">
      <w:pPr>
        <w:numPr>
          <w:ilvl w:val="0"/>
          <w:numId w:val="19"/>
        </w:numPr>
        <w:tabs>
          <w:tab w:val="left" w:pos="709"/>
        </w:tabs>
        <w:suppressAutoHyphens/>
        <w:spacing w:after="0" w:line="240" w:lineRule="auto"/>
        <w:ind w:left="709" w:hanging="283"/>
        <w:rPr>
          <w:rFonts w:ascii="Times New Roman" w:hAnsi="Times New Roman" w:cs="Times New Roman"/>
          <w:sz w:val="28"/>
          <w:szCs w:val="28"/>
        </w:rPr>
      </w:pPr>
      <w:r w:rsidRPr="004C68DF">
        <w:rPr>
          <w:rFonts w:ascii="Times New Roman" w:hAnsi="Times New Roman" w:cs="Times New Roman"/>
          <w:sz w:val="28"/>
          <w:szCs w:val="28"/>
        </w:rPr>
        <w:t>научится решать практические задачи, используя набор технических и интеллектуальных умений на уровне их свободного использования;</w:t>
      </w:r>
    </w:p>
    <w:p w:rsidR="00D92A14" w:rsidRPr="004C68DF" w:rsidRDefault="00D92A14" w:rsidP="00E61C49">
      <w:pPr>
        <w:numPr>
          <w:ilvl w:val="0"/>
          <w:numId w:val="19"/>
        </w:numPr>
        <w:tabs>
          <w:tab w:val="left" w:pos="709"/>
        </w:tabs>
        <w:suppressAutoHyphens/>
        <w:spacing w:after="0" w:line="240" w:lineRule="auto"/>
        <w:ind w:left="709" w:hanging="283"/>
        <w:rPr>
          <w:rFonts w:ascii="Times New Roman" w:hAnsi="Times New Roman" w:cs="Times New Roman"/>
          <w:sz w:val="28"/>
          <w:szCs w:val="28"/>
        </w:rPr>
      </w:pPr>
      <w:r w:rsidRPr="004C68DF">
        <w:rPr>
          <w:rFonts w:ascii="Times New Roman" w:hAnsi="Times New Roman" w:cs="Times New Roman"/>
          <w:sz w:val="28"/>
          <w:szCs w:val="28"/>
        </w:rPr>
        <w:t>приобретет уважительное отношение к труду как к обязательному этапу реализации любой интеллектуальной идеи.</w:t>
      </w:r>
    </w:p>
    <w:p w:rsidR="004C68DF" w:rsidRDefault="004C68DF" w:rsidP="00E61C49">
      <w:pPr>
        <w:tabs>
          <w:tab w:val="left" w:pos="709"/>
        </w:tabs>
        <w:spacing w:after="0" w:line="240" w:lineRule="auto"/>
        <w:rPr>
          <w:rFonts w:ascii="Times New Roman" w:hAnsi="Times New Roman" w:cs="Times New Roman"/>
          <w:sz w:val="28"/>
          <w:szCs w:val="28"/>
        </w:rPr>
      </w:pPr>
    </w:p>
    <w:p w:rsidR="00D92A14" w:rsidRPr="004C68DF" w:rsidRDefault="004C68DF" w:rsidP="00E61C49">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t>У</w:t>
      </w:r>
      <w:r w:rsidR="00D92A14" w:rsidRPr="004C68DF">
        <w:rPr>
          <w:rFonts w:ascii="Times New Roman" w:hAnsi="Times New Roman" w:cs="Times New Roman"/>
          <w:sz w:val="28"/>
          <w:szCs w:val="28"/>
        </w:rPr>
        <w:t xml:space="preserve">ровень  освоенности программы контролируется в соревновательных формах:  </w:t>
      </w:r>
      <w:proofErr w:type="spellStart"/>
      <w:r w:rsidR="00D92A14" w:rsidRPr="004C68DF">
        <w:rPr>
          <w:rFonts w:ascii="Times New Roman" w:hAnsi="Times New Roman" w:cs="Times New Roman"/>
          <w:i/>
          <w:sz w:val="28"/>
          <w:szCs w:val="28"/>
        </w:rPr>
        <w:t>микросоревнование</w:t>
      </w:r>
      <w:proofErr w:type="spellEnd"/>
      <w:r w:rsidR="00D92A14" w:rsidRPr="004C68DF">
        <w:rPr>
          <w:rFonts w:ascii="Times New Roman" w:hAnsi="Times New Roman" w:cs="Times New Roman"/>
          <w:i/>
          <w:sz w:val="28"/>
          <w:szCs w:val="28"/>
        </w:rPr>
        <w:t>, соревнование, участие в школьном фестивале проектов, участие в выставке технического творчества, участие в тематических конкурсах</w:t>
      </w:r>
      <w:r w:rsidR="00D92A14" w:rsidRPr="004C68DF">
        <w:rPr>
          <w:rFonts w:ascii="Times New Roman" w:hAnsi="Times New Roman" w:cs="Times New Roman"/>
          <w:sz w:val="28"/>
          <w:szCs w:val="28"/>
        </w:rPr>
        <w:t>.</w:t>
      </w:r>
    </w:p>
    <w:p w:rsidR="00D92A14" w:rsidRPr="004C68DF" w:rsidRDefault="00D92A14" w:rsidP="00D92A14">
      <w:pPr>
        <w:tabs>
          <w:tab w:val="left" w:pos="709"/>
        </w:tabs>
        <w:rPr>
          <w:rFonts w:ascii="Times New Roman" w:hAnsi="Times New Roman" w:cs="Times New Roman"/>
          <w:sz w:val="28"/>
          <w:szCs w:val="28"/>
        </w:rPr>
      </w:pPr>
    </w:p>
    <w:p w:rsidR="00D92A14" w:rsidRPr="004C68DF" w:rsidRDefault="00D92A14" w:rsidP="00812AFB">
      <w:pPr>
        <w:pStyle w:val="a5"/>
        <w:shd w:val="clear" w:color="auto" w:fill="FFFFFF"/>
        <w:spacing w:before="0" w:beforeAutospacing="0" w:after="120" w:afterAutospacing="0" w:line="300" w:lineRule="auto"/>
        <w:jc w:val="both"/>
        <w:rPr>
          <w:color w:val="333333"/>
          <w:sz w:val="26"/>
          <w:szCs w:val="26"/>
        </w:rPr>
      </w:pPr>
    </w:p>
    <w:p w:rsidR="00074CBD" w:rsidRPr="004C68DF" w:rsidRDefault="00812AFB" w:rsidP="006E7BC9">
      <w:pPr>
        <w:pageBreakBefore/>
        <w:ind w:firstLine="680"/>
        <w:jc w:val="center"/>
        <w:rPr>
          <w:rFonts w:ascii="Times New Roman" w:hAnsi="Times New Roman" w:cs="Times New Roman"/>
          <w:b/>
          <w:sz w:val="28"/>
          <w:szCs w:val="28"/>
        </w:rPr>
      </w:pPr>
      <w:r w:rsidRPr="004C68DF">
        <w:rPr>
          <w:rFonts w:ascii="Times New Roman" w:hAnsi="Times New Roman" w:cs="Times New Roman"/>
          <w:b/>
          <w:sz w:val="28"/>
          <w:szCs w:val="28"/>
        </w:rPr>
        <w:lastRenderedPageBreak/>
        <w:t>Учебно-тематическ</w:t>
      </w:r>
      <w:r w:rsidR="00713DEB" w:rsidRPr="004C68DF">
        <w:rPr>
          <w:rFonts w:ascii="Times New Roman" w:hAnsi="Times New Roman" w:cs="Times New Roman"/>
          <w:b/>
          <w:sz w:val="28"/>
          <w:szCs w:val="28"/>
        </w:rPr>
        <w:t>ое планирование</w:t>
      </w:r>
    </w:p>
    <w:tbl>
      <w:tblPr>
        <w:tblStyle w:val="aa"/>
        <w:tblW w:w="9591" w:type="dxa"/>
        <w:tblLook w:val="04A0"/>
      </w:tblPr>
      <w:tblGrid>
        <w:gridCol w:w="6062"/>
        <w:gridCol w:w="881"/>
        <w:gridCol w:w="1248"/>
        <w:gridCol w:w="1400"/>
      </w:tblGrid>
      <w:tr w:rsidR="006E7BC9" w:rsidRPr="004C68DF" w:rsidTr="004C68DF">
        <w:trPr>
          <w:trHeight w:val="385"/>
        </w:trPr>
        <w:tc>
          <w:tcPr>
            <w:tcW w:w="6062" w:type="dxa"/>
            <w:vMerge w:val="restart"/>
            <w:shd w:val="clear" w:color="auto" w:fill="A6A6A6" w:themeFill="background1" w:themeFillShade="A6"/>
            <w:vAlign w:val="center"/>
          </w:tcPr>
          <w:p w:rsidR="006E7BC9" w:rsidRPr="004C68DF" w:rsidRDefault="006E7BC9" w:rsidP="007212EE">
            <w:pPr>
              <w:tabs>
                <w:tab w:val="left" w:pos="709"/>
              </w:tabs>
              <w:jc w:val="center"/>
              <w:rPr>
                <w:rFonts w:ascii="Times New Roman" w:hAnsi="Times New Roman" w:cs="Times New Roman"/>
                <w:b/>
                <w:sz w:val="26"/>
                <w:szCs w:val="26"/>
              </w:rPr>
            </w:pPr>
            <w:r w:rsidRPr="004C68DF">
              <w:rPr>
                <w:rFonts w:ascii="Times New Roman" w:hAnsi="Times New Roman" w:cs="Times New Roman"/>
                <w:b/>
                <w:sz w:val="26"/>
                <w:szCs w:val="26"/>
              </w:rPr>
              <w:t>Наименование темы</w:t>
            </w:r>
            <w:r w:rsidR="00713DEB" w:rsidRPr="004C68DF">
              <w:rPr>
                <w:rFonts w:ascii="Times New Roman" w:hAnsi="Times New Roman" w:cs="Times New Roman"/>
                <w:b/>
                <w:sz w:val="26"/>
                <w:szCs w:val="26"/>
              </w:rPr>
              <w:t xml:space="preserve"> и содержание</w:t>
            </w:r>
          </w:p>
        </w:tc>
        <w:tc>
          <w:tcPr>
            <w:tcW w:w="3529" w:type="dxa"/>
            <w:gridSpan w:val="3"/>
            <w:shd w:val="clear" w:color="auto" w:fill="A6A6A6" w:themeFill="background1" w:themeFillShade="A6"/>
            <w:vAlign w:val="center"/>
          </w:tcPr>
          <w:p w:rsidR="006E7BC9" w:rsidRPr="004C68DF" w:rsidRDefault="006E7BC9" w:rsidP="007212EE">
            <w:pPr>
              <w:tabs>
                <w:tab w:val="left" w:pos="709"/>
              </w:tabs>
              <w:jc w:val="center"/>
              <w:rPr>
                <w:rFonts w:ascii="Times New Roman" w:hAnsi="Times New Roman" w:cs="Times New Roman"/>
                <w:b/>
                <w:sz w:val="26"/>
                <w:szCs w:val="26"/>
              </w:rPr>
            </w:pPr>
            <w:r w:rsidRPr="004C68DF">
              <w:rPr>
                <w:rFonts w:ascii="Times New Roman" w:hAnsi="Times New Roman" w:cs="Times New Roman"/>
                <w:b/>
                <w:sz w:val="26"/>
                <w:szCs w:val="26"/>
              </w:rPr>
              <w:t>Количество часов</w:t>
            </w:r>
          </w:p>
        </w:tc>
      </w:tr>
      <w:tr w:rsidR="006E7BC9" w:rsidRPr="004C68DF" w:rsidTr="004C68DF">
        <w:trPr>
          <w:trHeight w:val="385"/>
        </w:trPr>
        <w:tc>
          <w:tcPr>
            <w:tcW w:w="6062" w:type="dxa"/>
            <w:vMerge/>
            <w:shd w:val="clear" w:color="auto" w:fill="A6A6A6" w:themeFill="background1" w:themeFillShade="A6"/>
            <w:vAlign w:val="center"/>
          </w:tcPr>
          <w:p w:rsidR="006E7BC9" w:rsidRPr="004C68DF" w:rsidRDefault="006E7BC9" w:rsidP="007212EE">
            <w:pPr>
              <w:tabs>
                <w:tab w:val="left" w:pos="709"/>
              </w:tabs>
              <w:jc w:val="center"/>
              <w:rPr>
                <w:rFonts w:ascii="Times New Roman" w:hAnsi="Times New Roman" w:cs="Times New Roman"/>
                <w:b/>
                <w:sz w:val="26"/>
                <w:szCs w:val="26"/>
              </w:rPr>
            </w:pPr>
          </w:p>
        </w:tc>
        <w:tc>
          <w:tcPr>
            <w:tcW w:w="881" w:type="dxa"/>
            <w:shd w:val="clear" w:color="auto" w:fill="A6A6A6" w:themeFill="background1" w:themeFillShade="A6"/>
            <w:vAlign w:val="center"/>
          </w:tcPr>
          <w:p w:rsidR="006E7BC9" w:rsidRPr="004C68DF" w:rsidRDefault="006E7BC9" w:rsidP="007212EE">
            <w:pPr>
              <w:jc w:val="center"/>
              <w:rPr>
                <w:rFonts w:ascii="Times New Roman" w:hAnsi="Times New Roman" w:cs="Times New Roman"/>
                <w:b/>
                <w:sz w:val="26"/>
                <w:szCs w:val="26"/>
              </w:rPr>
            </w:pPr>
            <w:r w:rsidRPr="004C68DF">
              <w:rPr>
                <w:rFonts w:ascii="Times New Roman" w:hAnsi="Times New Roman" w:cs="Times New Roman"/>
                <w:b/>
                <w:sz w:val="26"/>
                <w:szCs w:val="26"/>
              </w:rPr>
              <w:t>Всего</w:t>
            </w:r>
          </w:p>
        </w:tc>
        <w:tc>
          <w:tcPr>
            <w:tcW w:w="1248" w:type="dxa"/>
            <w:shd w:val="clear" w:color="auto" w:fill="A6A6A6" w:themeFill="background1" w:themeFillShade="A6"/>
            <w:vAlign w:val="center"/>
          </w:tcPr>
          <w:p w:rsidR="006E7BC9" w:rsidRPr="004C68DF" w:rsidRDefault="006E7BC9" w:rsidP="007212EE">
            <w:pPr>
              <w:jc w:val="center"/>
              <w:rPr>
                <w:rFonts w:ascii="Times New Roman" w:hAnsi="Times New Roman" w:cs="Times New Roman"/>
                <w:b/>
                <w:sz w:val="26"/>
                <w:szCs w:val="26"/>
              </w:rPr>
            </w:pPr>
            <w:r w:rsidRPr="004C68DF">
              <w:rPr>
                <w:rFonts w:ascii="Times New Roman" w:hAnsi="Times New Roman" w:cs="Times New Roman"/>
                <w:b/>
                <w:sz w:val="26"/>
                <w:szCs w:val="26"/>
              </w:rPr>
              <w:t>Теория</w:t>
            </w:r>
          </w:p>
        </w:tc>
        <w:tc>
          <w:tcPr>
            <w:tcW w:w="1400" w:type="dxa"/>
            <w:shd w:val="clear" w:color="auto" w:fill="A6A6A6" w:themeFill="background1" w:themeFillShade="A6"/>
            <w:vAlign w:val="center"/>
          </w:tcPr>
          <w:p w:rsidR="006E7BC9" w:rsidRPr="004C68DF" w:rsidRDefault="006E7BC9" w:rsidP="007212EE">
            <w:pPr>
              <w:jc w:val="center"/>
              <w:rPr>
                <w:rFonts w:ascii="Times New Roman" w:hAnsi="Times New Roman" w:cs="Times New Roman"/>
                <w:b/>
                <w:sz w:val="26"/>
                <w:szCs w:val="26"/>
              </w:rPr>
            </w:pPr>
            <w:r w:rsidRPr="004C68DF">
              <w:rPr>
                <w:rFonts w:ascii="Times New Roman" w:hAnsi="Times New Roman" w:cs="Times New Roman"/>
                <w:b/>
                <w:sz w:val="26"/>
                <w:szCs w:val="26"/>
              </w:rPr>
              <w:t>Практика</w:t>
            </w:r>
          </w:p>
        </w:tc>
      </w:tr>
      <w:tr w:rsidR="006E7BC9" w:rsidRPr="004C68DF" w:rsidTr="004C68DF">
        <w:tc>
          <w:tcPr>
            <w:tcW w:w="6062" w:type="dxa"/>
            <w:vAlign w:val="center"/>
          </w:tcPr>
          <w:p w:rsidR="006E7BC9" w:rsidRPr="004C68DF" w:rsidRDefault="006E7BC9" w:rsidP="00827620">
            <w:pPr>
              <w:rPr>
                <w:rFonts w:ascii="Times New Roman" w:hAnsi="Times New Roman" w:cs="Times New Roman"/>
                <w:sz w:val="26"/>
                <w:szCs w:val="26"/>
              </w:rPr>
            </w:pPr>
            <w:r w:rsidRPr="004C68DF">
              <w:rPr>
                <w:rFonts w:ascii="Times New Roman" w:hAnsi="Times New Roman" w:cs="Times New Roman"/>
                <w:sz w:val="26"/>
                <w:szCs w:val="26"/>
              </w:rPr>
              <w:t>ТБ. Введение в робототехнику.</w:t>
            </w:r>
          </w:p>
        </w:tc>
        <w:tc>
          <w:tcPr>
            <w:tcW w:w="881" w:type="dxa"/>
          </w:tcPr>
          <w:p w:rsidR="006E7BC9" w:rsidRPr="004C68DF" w:rsidRDefault="006E7BC9"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248" w:type="dxa"/>
          </w:tcPr>
          <w:p w:rsidR="006E7BC9" w:rsidRPr="004C68DF" w:rsidRDefault="006E7BC9"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400" w:type="dxa"/>
          </w:tcPr>
          <w:p w:rsidR="006E7BC9" w:rsidRPr="004C68DF" w:rsidRDefault="006E7BC9" w:rsidP="00FF4FCB">
            <w:pPr>
              <w:snapToGrid w:val="0"/>
              <w:jc w:val="center"/>
              <w:rPr>
                <w:rFonts w:ascii="Times New Roman" w:hAnsi="Times New Roman" w:cs="Times New Roman"/>
                <w:sz w:val="26"/>
                <w:szCs w:val="26"/>
              </w:rPr>
            </w:pPr>
          </w:p>
        </w:tc>
      </w:tr>
      <w:tr w:rsidR="006E7BC9" w:rsidRPr="004C68DF" w:rsidTr="004C68DF">
        <w:tc>
          <w:tcPr>
            <w:tcW w:w="6062" w:type="dxa"/>
          </w:tcPr>
          <w:p w:rsidR="006E7BC9" w:rsidRPr="004C68DF" w:rsidRDefault="007212EE" w:rsidP="00FF4FCB">
            <w:pPr>
              <w:snapToGrid w:val="0"/>
              <w:rPr>
                <w:rFonts w:ascii="Times New Roman" w:hAnsi="Times New Roman" w:cs="Times New Roman"/>
                <w:sz w:val="26"/>
                <w:szCs w:val="26"/>
              </w:rPr>
            </w:pPr>
            <w:r w:rsidRPr="004C68DF">
              <w:rPr>
                <w:rFonts w:ascii="Times New Roman" w:hAnsi="Times New Roman" w:cs="Times New Roman"/>
                <w:bCs/>
                <w:sz w:val="26"/>
                <w:szCs w:val="26"/>
              </w:rPr>
              <w:t>Основные понятия электричества</w:t>
            </w:r>
          </w:p>
        </w:tc>
        <w:tc>
          <w:tcPr>
            <w:tcW w:w="881" w:type="dxa"/>
          </w:tcPr>
          <w:p w:rsidR="006E7BC9"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3</w:t>
            </w:r>
          </w:p>
        </w:tc>
        <w:tc>
          <w:tcPr>
            <w:tcW w:w="1248"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3</w:t>
            </w:r>
          </w:p>
        </w:tc>
        <w:tc>
          <w:tcPr>
            <w:tcW w:w="1400" w:type="dxa"/>
          </w:tcPr>
          <w:p w:rsidR="006E7BC9" w:rsidRPr="004C68DF" w:rsidRDefault="006E7BC9" w:rsidP="00FF4FCB">
            <w:pPr>
              <w:jc w:val="center"/>
              <w:rPr>
                <w:rFonts w:ascii="Times New Roman" w:hAnsi="Times New Roman" w:cs="Times New Roman"/>
                <w:sz w:val="26"/>
                <w:szCs w:val="26"/>
              </w:rPr>
            </w:pPr>
          </w:p>
        </w:tc>
      </w:tr>
      <w:tr w:rsidR="006E7BC9" w:rsidRPr="004C68DF" w:rsidTr="004C68DF">
        <w:tc>
          <w:tcPr>
            <w:tcW w:w="6062" w:type="dxa"/>
          </w:tcPr>
          <w:p w:rsidR="006E7BC9" w:rsidRPr="004C68DF" w:rsidRDefault="007212EE" w:rsidP="00FF4FCB">
            <w:pPr>
              <w:snapToGrid w:val="0"/>
              <w:rPr>
                <w:rFonts w:ascii="Times New Roman" w:hAnsi="Times New Roman" w:cs="Times New Roman"/>
                <w:sz w:val="26"/>
                <w:szCs w:val="26"/>
              </w:rPr>
            </w:pPr>
            <w:r w:rsidRPr="004C68DF">
              <w:rPr>
                <w:rFonts w:ascii="Times New Roman" w:hAnsi="Times New Roman" w:cs="Times New Roman"/>
                <w:bCs/>
                <w:sz w:val="26"/>
                <w:szCs w:val="26"/>
              </w:rPr>
              <w:t>Светодиод</w:t>
            </w:r>
          </w:p>
        </w:tc>
        <w:tc>
          <w:tcPr>
            <w:tcW w:w="881" w:type="dxa"/>
          </w:tcPr>
          <w:p w:rsidR="006E7BC9"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400"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1</w:t>
            </w:r>
          </w:p>
        </w:tc>
      </w:tr>
      <w:tr w:rsidR="006E7BC9" w:rsidRPr="004C68DF" w:rsidTr="004C68DF">
        <w:tc>
          <w:tcPr>
            <w:tcW w:w="6062" w:type="dxa"/>
          </w:tcPr>
          <w:p w:rsidR="006E7BC9" w:rsidRPr="004C68DF" w:rsidRDefault="007212EE" w:rsidP="00FF4FCB">
            <w:pPr>
              <w:snapToGrid w:val="0"/>
              <w:rPr>
                <w:rFonts w:ascii="Times New Roman" w:hAnsi="Times New Roman" w:cs="Times New Roman"/>
                <w:sz w:val="26"/>
                <w:szCs w:val="26"/>
              </w:rPr>
            </w:pPr>
            <w:r w:rsidRPr="004C68DF">
              <w:rPr>
                <w:rFonts w:ascii="Times New Roman" w:hAnsi="Times New Roman" w:cs="Times New Roman"/>
                <w:bCs/>
                <w:sz w:val="26"/>
                <w:szCs w:val="26"/>
              </w:rPr>
              <w:t>Тактовая кнопка</w:t>
            </w:r>
          </w:p>
        </w:tc>
        <w:tc>
          <w:tcPr>
            <w:tcW w:w="881" w:type="dxa"/>
          </w:tcPr>
          <w:p w:rsidR="006E7BC9"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FF4FC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 xml:space="preserve">Работа с </w:t>
            </w:r>
            <w:proofErr w:type="spellStart"/>
            <w:r w:rsidRPr="004C68DF">
              <w:rPr>
                <w:rFonts w:ascii="Times New Roman" w:hAnsi="Times New Roman" w:cs="Times New Roman"/>
                <w:bCs/>
                <w:sz w:val="26"/>
                <w:szCs w:val="26"/>
              </w:rPr>
              <w:t>мультиметром</w:t>
            </w:r>
            <w:proofErr w:type="spellEnd"/>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Переменное сопротивление</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Транзисторы</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Последовательное соединение проводников</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Терморезистор и фоторезистор</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Делитель напряжения</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proofErr w:type="spellStart"/>
            <w:r w:rsidRPr="004C68DF">
              <w:rPr>
                <w:rFonts w:ascii="Times New Roman" w:hAnsi="Times New Roman" w:cs="Times New Roman"/>
                <w:bCs/>
                <w:sz w:val="26"/>
                <w:szCs w:val="26"/>
              </w:rPr>
              <w:t>Вольт-амперная</w:t>
            </w:r>
            <w:proofErr w:type="spellEnd"/>
            <w:r w:rsidRPr="004C68DF">
              <w:rPr>
                <w:rFonts w:ascii="Times New Roman" w:hAnsi="Times New Roman" w:cs="Times New Roman"/>
                <w:bCs/>
                <w:sz w:val="26"/>
                <w:szCs w:val="26"/>
              </w:rPr>
              <w:t xml:space="preserve"> характеристика</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RGB-светодиод</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Параллельное соединение проводников</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Конденсатор</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Однопереходный транзистор</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Создание простого колебательного контура</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Начало работы с микросхемами</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 xml:space="preserve">Применение микросхемы триггера </w:t>
            </w:r>
            <w:proofErr w:type="spellStart"/>
            <w:r w:rsidRPr="004C68DF">
              <w:rPr>
                <w:rFonts w:ascii="Times New Roman" w:hAnsi="Times New Roman" w:cs="Times New Roman"/>
                <w:bCs/>
                <w:sz w:val="26"/>
                <w:szCs w:val="26"/>
              </w:rPr>
              <w:t>Шмитта</w:t>
            </w:r>
            <w:proofErr w:type="spellEnd"/>
            <w:r w:rsidRPr="004C68DF">
              <w:rPr>
                <w:rFonts w:ascii="Times New Roman" w:hAnsi="Times New Roman" w:cs="Times New Roman"/>
                <w:bCs/>
                <w:sz w:val="26"/>
                <w:szCs w:val="26"/>
              </w:rPr>
              <w:t xml:space="preserve"> в цифровых системах</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Особенности работы с 7-сегментным цифровым индикатором</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Знакомство с логическими элементами</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Микросхема с логическим элементом «И»</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Триггеры в электронике</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Изучение 555-го таймера</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Работа 555-го таймера в режиме генератора непрерывных колебаний</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Принципы создания звука. Звуковой динамик</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Расширенное управление таймером</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6E7BC9" w:rsidRPr="004C68DF" w:rsidTr="004C68DF">
        <w:tc>
          <w:tcPr>
            <w:tcW w:w="6062" w:type="dxa"/>
          </w:tcPr>
          <w:p w:rsidR="006E7BC9" w:rsidRPr="004C68DF" w:rsidRDefault="007212E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Применение драйвера 7-сегментного индикатора</w:t>
            </w:r>
          </w:p>
        </w:tc>
        <w:tc>
          <w:tcPr>
            <w:tcW w:w="881" w:type="dxa"/>
          </w:tcPr>
          <w:p w:rsidR="006E7BC9"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3</w:t>
            </w:r>
          </w:p>
        </w:tc>
        <w:tc>
          <w:tcPr>
            <w:tcW w:w="1248"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400"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2</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Разновидности электродвигателей. Коллекторный двигатель и управление им с помощью реле</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0,5</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1,5</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Управление электродви</w:t>
            </w:r>
            <w:r w:rsidR="00C8322C">
              <w:rPr>
                <w:rFonts w:ascii="Times New Roman" w:hAnsi="Times New Roman" w:cs="Times New Roman"/>
                <w:bCs/>
                <w:sz w:val="26"/>
                <w:szCs w:val="26"/>
              </w:rPr>
              <w:t>га</w:t>
            </w:r>
            <w:r w:rsidRPr="004C68DF">
              <w:rPr>
                <w:rFonts w:ascii="Times New Roman" w:hAnsi="Times New Roman" w:cs="Times New Roman"/>
                <w:bCs/>
                <w:sz w:val="26"/>
                <w:szCs w:val="26"/>
              </w:rPr>
              <w:t>телем с применением Н-моста</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3</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2</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Микросхема-драйвер для управления электродвигателем</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3</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2</w:t>
            </w:r>
          </w:p>
        </w:tc>
      </w:tr>
      <w:tr w:rsidR="00285DFE" w:rsidRPr="004C68DF" w:rsidTr="004C68DF">
        <w:tc>
          <w:tcPr>
            <w:tcW w:w="6062" w:type="dxa"/>
          </w:tcPr>
          <w:p w:rsidR="00285DFE" w:rsidRPr="004C68DF" w:rsidRDefault="00285DFE"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bCs/>
                <w:sz w:val="26"/>
                <w:szCs w:val="26"/>
              </w:rPr>
              <w:t>Управление сервоприводом</w:t>
            </w:r>
          </w:p>
        </w:tc>
        <w:tc>
          <w:tcPr>
            <w:tcW w:w="881" w:type="dxa"/>
          </w:tcPr>
          <w:p w:rsidR="00285DFE"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3</w:t>
            </w:r>
          </w:p>
        </w:tc>
        <w:tc>
          <w:tcPr>
            <w:tcW w:w="1248"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1</w:t>
            </w:r>
          </w:p>
        </w:tc>
        <w:tc>
          <w:tcPr>
            <w:tcW w:w="1400" w:type="dxa"/>
          </w:tcPr>
          <w:p w:rsidR="00285DFE" w:rsidRPr="004C68DF" w:rsidRDefault="00285DFE" w:rsidP="003F02C8">
            <w:pPr>
              <w:jc w:val="center"/>
              <w:rPr>
                <w:rFonts w:ascii="Times New Roman" w:hAnsi="Times New Roman" w:cs="Times New Roman"/>
                <w:sz w:val="26"/>
                <w:szCs w:val="26"/>
              </w:rPr>
            </w:pPr>
            <w:r w:rsidRPr="004C68DF">
              <w:rPr>
                <w:rFonts w:ascii="Times New Roman" w:hAnsi="Times New Roman" w:cs="Times New Roman"/>
                <w:sz w:val="26"/>
                <w:szCs w:val="26"/>
              </w:rPr>
              <w:t>2</w:t>
            </w:r>
          </w:p>
        </w:tc>
      </w:tr>
      <w:tr w:rsidR="006E7BC9" w:rsidRPr="004C68DF" w:rsidTr="004C68DF">
        <w:tc>
          <w:tcPr>
            <w:tcW w:w="6062" w:type="dxa"/>
          </w:tcPr>
          <w:p w:rsidR="006E7BC9" w:rsidRPr="004C68DF" w:rsidRDefault="006E7BC9" w:rsidP="0063690B">
            <w:pPr>
              <w:snapToGrid w:val="0"/>
              <w:rPr>
                <w:rFonts w:ascii="Times New Roman" w:hAnsi="Times New Roman" w:cs="Times New Roman"/>
                <w:color w:val="000000"/>
                <w:sz w:val="26"/>
                <w:szCs w:val="26"/>
                <w:shd w:val="clear" w:color="auto" w:fill="FFFFFF"/>
              </w:rPr>
            </w:pPr>
            <w:r w:rsidRPr="004C68DF">
              <w:rPr>
                <w:rFonts w:ascii="Times New Roman" w:hAnsi="Times New Roman" w:cs="Times New Roman"/>
                <w:color w:val="000000"/>
                <w:sz w:val="26"/>
                <w:szCs w:val="26"/>
                <w:shd w:val="clear" w:color="auto" w:fill="FFFFFF"/>
              </w:rPr>
              <w:t>Защита проектов</w:t>
            </w:r>
          </w:p>
        </w:tc>
        <w:tc>
          <w:tcPr>
            <w:tcW w:w="881" w:type="dxa"/>
          </w:tcPr>
          <w:p w:rsidR="006E7BC9" w:rsidRPr="004C68DF" w:rsidRDefault="00285DFE" w:rsidP="00FF4FCB">
            <w:pPr>
              <w:snapToGrid w:val="0"/>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248" w:type="dxa"/>
          </w:tcPr>
          <w:p w:rsidR="006E7BC9" w:rsidRPr="004C68DF" w:rsidRDefault="00285DFE" w:rsidP="00FF4FCB">
            <w:pPr>
              <w:jc w:val="center"/>
              <w:rPr>
                <w:rFonts w:ascii="Times New Roman" w:hAnsi="Times New Roman" w:cs="Times New Roman"/>
                <w:sz w:val="26"/>
                <w:szCs w:val="26"/>
              </w:rPr>
            </w:pPr>
            <w:r w:rsidRPr="004C68DF">
              <w:rPr>
                <w:rFonts w:ascii="Times New Roman" w:hAnsi="Times New Roman" w:cs="Times New Roman"/>
                <w:sz w:val="26"/>
                <w:szCs w:val="26"/>
              </w:rPr>
              <w:t>2</w:t>
            </w:r>
          </w:p>
        </w:tc>
        <w:tc>
          <w:tcPr>
            <w:tcW w:w="1400" w:type="dxa"/>
          </w:tcPr>
          <w:p w:rsidR="006E7BC9" w:rsidRPr="004C68DF" w:rsidRDefault="006E7BC9" w:rsidP="00FF4FCB">
            <w:pPr>
              <w:jc w:val="center"/>
              <w:rPr>
                <w:rFonts w:ascii="Times New Roman" w:hAnsi="Times New Roman" w:cs="Times New Roman"/>
                <w:sz w:val="26"/>
                <w:szCs w:val="26"/>
              </w:rPr>
            </w:pPr>
          </w:p>
        </w:tc>
      </w:tr>
      <w:tr w:rsidR="00775CC4" w:rsidRPr="004C68DF" w:rsidTr="004C68DF">
        <w:tc>
          <w:tcPr>
            <w:tcW w:w="6062" w:type="dxa"/>
          </w:tcPr>
          <w:p w:rsidR="00775CC4" w:rsidRPr="004C68DF" w:rsidRDefault="00775CC4" w:rsidP="00775CC4">
            <w:pPr>
              <w:snapToGrid w:val="0"/>
              <w:rPr>
                <w:rFonts w:ascii="Times New Roman" w:hAnsi="Times New Roman" w:cs="Times New Roman"/>
                <w:b/>
                <w:sz w:val="26"/>
                <w:szCs w:val="26"/>
              </w:rPr>
            </w:pPr>
            <w:r w:rsidRPr="004C68DF">
              <w:rPr>
                <w:rFonts w:ascii="Times New Roman" w:hAnsi="Times New Roman" w:cs="Times New Roman"/>
                <w:b/>
                <w:sz w:val="26"/>
                <w:szCs w:val="26"/>
              </w:rPr>
              <w:t>ВСЕГО</w:t>
            </w:r>
          </w:p>
        </w:tc>
        <w:tc>
          <w:tcPr>
            <w:tcW w:w="881" w:type="dxa"/>
          </w:tcPr>
          <w:p w:rsidR="00775CC4" w:rsidRPr="004C68DF" w:rsidRDefault="00775CC4" w:rsidP="00FF4FCB">
            <w:pPr>
              <w:snapToGrid w:val="0"/>
              <w:jc w:val="center"/>
              <w:rPr>
                <w:rFonts w:ascii="Times New Roman" w:hAnsi="Times New Roman" w:cs="Times New Roman"/>
                <w:b/>
                <w:sz w:val="26"/>
                <w:szCs w:val="26"/>
              </w:rPr>
            </w:pPr>
            <w:r w:rsidRPr="004C68DF">
              <w:rPr>
                <w:rFonts w:ascii="Times New Roman" w:hAnsi="Times New Roman" w:cs="Times New Roman"/>
                <w:b/>
                <w:sz w:val="26"/>
                <w:szCs w:val="26"/>
              </w:rPr>
              <w:t>68</w:t>
            </w:r>
          </w:p>
        </w:tc>
        <w:tc>
          <w:tcPr>
            <w:tcW w:w="1248" w:type="dxa"/>
          </w:tcPr>
          <w:p w:rsidR="00775CC4" w:rsidRPr="004C68DF" w:rsidRDefault="00775CC4" w:rsidP="00285DFE">
            <w:pPr>
              <w:jc w:val="center"/>
              <w:rPr>
                <w:rFonts w:ascii="Times New Roman" w:hAnsi="Times New Roman" w:cs="Times New Roman"/>
                <w:b/>
                <w:sz w:val="26"/>
                <w:szCs w:val="26"/>
              </w:rPr>
            </w:pPr>
            <w:r w:rsidRPr="004C68DF">
              <w:rPr>
                <w:rFonts w:ascii="Times New Roman" w:hAnsi="Times New Roman" w:cs="Times New Roman"/>
                <w:b/>
                <w:sz w:val="26"/>
                <w:szCs w:val="26"/>
              </w:rPr>
              <w:t>2</w:t>
            </w:r>
            <w:r w:rsidR="00285DFE" w:rsidRPr="004C68DF">
              <w:rPr>
                <w:rFonts w:ascii="Times New Roman" w:hAnsi="Times New Roman" w:cs="Times New Roman"/>
                <w:b/>
                <w:sz w:val="26"/>
                <w:szCs w:val="26"/>
              </w:rPr>
              <w:t>3</w:t>
            </w:r>
          </w:p>
        </w:tc>
        <w:tc>
          <w:tcPr>
            <w:tcW w:w="1400" w:type="dxa"/>
          </w:tcPr>
          <w:p w:rsidR="00775CC4" w:rsidRPr="004C68DF" w:rsidRDefault="00285DFE" w:rsidP="00E46302">
            <w:pPr>
              <w:jc w:val="center"/>
              <w:rPr>
                <w:rFonts w:ascii="Times New Roman" w:hAnsi="Times New Roman" w:cs="Times New Roman"/>
                <w:b/>
                <w:sz w:val="26"/>
                <w:szCs w:val="26"/>
              </w:rPr>
            </w:pPr>
            <w:r w:rsidRPr="004C68DF">
              <w:rPr>
                <w:rFonts w:ascii="Times New Roman" w:hAnsi="Times New Roman" w:cs="Times New Roman"/>
                <w:b/>
                <w:sz w:val="26"/>
                <w:szCs w:val="26"/>
              </w:rPr>
              <w:t>45</w:t>
            </w:r>
          </w:p>
        </w:tc>
      </w:tr>
    </w:tbl>
    <w:p w:rsidR="00285DFE" w:rsidRDefault="00285DFE" w:rsidP="007212EE">
      <w:pPr>
        <w:jc w:val="center"/>
        <w:rPr>
          <w:rFonts w:ascii="Times New Roman" w:hAnsi="Times New Roman" w:cs="Times New Roman"/>
          <w:b/>
          <w:sz w:val="28"/>
          <w:szCs w:val="28"/>
        </w:rPr>
      </w:pPr>
    </w:p>
    <w:p w:rsidR="004C68DF" w:rsidRPr="004C68DF" w:rsidRDefault="004C68DF" w:rsidP="007212EE">
      <w:pPr>
        <w:jc w:val="center"/>
        <w:rPr>
          <w:rFonts w:ascii="Times New Roman" w:hAnsi="Times New Roman" w:cs="Times New Roman"/>
          <w:b/>
          <w:sz w:val="28"/>
          <w:szCs w:val="28"/>
        </w:rPr>
      </w:pPr>
    </w:p>
    <w:p w:rsidR="003F02C8" w:rsidRDefault="003F02C8" w:rsidP="00E61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F02C8" w:rsidRDefault="003F02C8" w:rsidP="00E61C49">
      <w:pPr>
        <w:spacing w:after="0" w:line="240" w:lineRule="auto"/>
        <w:jc w:val="center"/>
        <w:rPr>
          <w:rFonts w:ascii="Times New Roman" w:hAnsi="Times New Roman" w:cs="Times New Roman"/>
          <w:b/>
          <w:sz w:val="28"/>
          <w:szCs w:val="28"/>
        </w:rPr>
      </w:pPr>
    </w:p>
    <w:p w:rsidR="003F02C8" w:rsidRPr="003F02C8" w:rsidRDefault="000D41A0" w:rsidP="003F02C8">
      <w:pPr>
        <w:spacing w:after="0"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Тема </w:t>
      </w:r>
      <w:r w:rsidR="003F02C8" w:rsidRPr="003F02C8">
        <w:rPr>
          <w:rFonts w:ascii="Times New Roman" w:hAnsi="Times New Roman" w:cs="Times New Roman"/>
          <w:b/>
          <w:bCs/>
          <w:sz w:val="28"/>
          <w:szCs w:val="28"/>
        </w:rPr>
        <w:t>1. Основные понятия электричества.</w:t>
      </w:r>
      <w:r w:rsidR="00ED3572">
        <w:rPr>
          <w:rFonts w:ascii="Times New Roman" w:hAnsi="Times New Roman" w:cs="Times New Roman"/>
          <w:b/>
          <w:bCs/>
          <w:sz w:val="28"/>
          <w:szCs w:val="28"/>
        </w:rPr>
        <w:t xml:space="preserve"> Электрические приборы</w:t>
      </w:r>
    </w:p>
    <w:p w:rsidR="003F02C8" w:rsidRPr="00ED3572" w:rsidRDefault="003F02C8" w:rsidP="00ED3572">
      <w:pPr>
        <w:spacing w:after="0" w:line="240" w:lineRule="auto"/>
        <w:ind w:firstLine="708"/>
        <w:contextualSpacing/>
        <w:jc w:val="both"/>
        <w:rPr>
          <w:rFonts w:ascii="Times New Roman" w:hAnsi="Times New Roman" w:cs="Times New Roman"/>
          <w:sz w:val="28"/>
          <w:szCs w:val="28"/>
        </w:rPr>
      </w:pPr>
      <w:r w:rsidRPr="00ED3572">
        <w:rPr>
          <w:rFonts w:ascii="Times New Roman" w:hAnsi="Times New Roman" w:cs="Times New Roman"/>
          <w:sz w:val="28"/>
          <w:szCs w:val="28"/>
        </w:rPr>
        <w:t>Напряжение, сопротивление, мощность, сила тока, закон Ома.</w:t>
      </w:r>
      <w:r w:rsidR="00ED3572" w:rsidRPr="00ED3572">
        <w:rPr>
          <w:rFonts w:ascii="Times New Roman" w:hAnsi="Times New Roman" w:cs="Times New Roman"/>
          <w:sz w:val="28"/>
          <w:szCs w:val="28"/>
        </w:rPr>
        <w:t xml:space="preserve"> </w:t>
      </w:r>
      <w:r w:rsidR="000D41A0" w:rsidRPr="00ED3572">
        <w:rPr>
          <w:rFonts w:ascii="Times New Roman" w:hAnsi="Times New Roman" w:cs="Times New Roman"/>
          <w:sz w:val="28"/>
          <w:szCs w:val="28"/>
        </w:rPr>
        <w:t xml:space="preserve">Светодиод. </w:t>
      </w:r>
      <w:r w:rsidRPr="00ED3572">
        <w:rPr>
          <w:rFonts w:ascii="Times New Roman" w:hAnsi="Times New Roman" w:cs="Times New Roman"/>
          <w:sz w:val="28"/>
          <w:szCs w:val="28"/>
        </w:rPr>
        <w:t>Особенности применения и подключения</w:t>
      </w:r>
      <w:r w:rsidR="00ED3572" w:rsidRPr="00ED3572">
        <w:rPr>
          <w:rFonts w:ascii="Times New Roman" w:hAnsi="Times New Roman" w:cs="Times New Roman"/>
          <w:sz w:val="28"/>
          <w:szCs w:val="28"/>
        </w:rPr>
        <w:t xml:space="preserve">. </w:t>
      </w:r>
      <w:r w:rsidR="000D41A0" w:rsidRPr="00ED3572">
        <w:rPr>
          <w:rFonts w:ascii="Times New Roman" w:hAnsi="Times New Roman" w:cs="Times New Roman"/>
          <w:sz w:val="28"/>
          <w:szCs w:val="28"/>
        </w:rPr>
        <w:t xml:space="preserve">Тактовая кнопка. </w:t>
      </w:r>
      <w:r w:rsidRPr="00ED3572">
        <w:rPr>
          <w:rFonts w:ascii="Times New Roman" w:hAnsi="Times New Roman" w:cs="Times New Roman"/>
          <w:sz w:val="28"/>
          <w:szCs w:val="28"/>
        </w:rPr>
        <w:t>Использование</w:t>
      </w:r>
      <w:r w:rsidR="000D41A0" w:rsidRPr="00ED3572">
        <w:rPr>
          <w:rFonts w:ascii="Times New Roman" w:hAnsi="Times New Roman" w:cs="Times New Roman"/>
          <w:sz w:val="28"/>
          <w:szCs w:val="28"/>
        </w:rPr>
        <w:t xml:space="preserve"> ТК</w:t>
      </w:r>
      <w:r w:rsidRPr="00ED3572">
        <w:rPr>
          <w:rFonts w:ascii="Times New Roman" w:hAnsi="Times New Roman" w:cs="Times New Roman"/>
          <w:sz w:val="28"/>
          <w:szCs w:val="28"/>
        </w:rPr>
        <w:t xml:space="preserve"> в электрической цепи</w:t>
      </w:r>
      <w:r w:rsidR="00ED3572" w:rsidRPr="00ED3572">
        <w:rPr>
          <w:rFonts w:ascii="Times New Roman" w:hAnsi="Times New Roman" w:cs="Times New Roman"/>
          <w:sz w:val="28"/>
          <w:szCs w:val="28"/>
        </w:rPr>
        <w:t xml:space="preserve">. </w:t>
      </w:r>
      <w:proofErr w:type="spellStart"/>
      <w:r w:rsidR="000D41A0" w:rsidRPr="00ED3572">
        <w:rPr>
          <w:rFonts w:ascii="Times New Roman" w:hAnsi="Times New Roman" w:cs="Times New Roman"/>
          <w:sz w:val="28"/>
          <w:szCs w:val="28"/>
        </w:rPr>
        <w:t>Мультиметр</w:t>
      </w:r>
      <w:proofErr w:type="spellEnd"/>
      <w:r w:rsidR="000D41A0" w:rsidRPr="00ED3572">
        <w:rPr>
          <w:rFonts w:ascii="Times New Roman" w:hAnsi="Times New Roman" w:cs="Times New Roman"/>
          <w:sz w:val="28"/>
          <w:szCs w:val="28"/>
        </w:rPr>
        <w:t xml:space="preserve">. </w:t>
      </w:r>
      <w:r w:rsidRPr="00ED3572">
        <w:rPr>
          <w:rFonts w:ascii="Times New Roman" w:hAnsi="Times New Roman" w:cs="Times New Roman"/>
          <w:sz w:val="28"/>
          <w:szCs w:val="28"/>
        </w:rPr>
        <w:t>Методика измерения электрических характеристик</w:t>
      </w:r>
      <w:r w:rsidR="00ED3572" w:rsidRPr="00ED3572">
        <w:rPr>
          <w:rFonts w:ascii="Times New Roman" w:hAnsi="Times New Roman" w:cs="Times New Roman"/>
          <w:sz w:val="28"/>
          <w:szCs w:val="28"/>
        </w:rPr>
        <w:t xml:space="preserve">. </w:t>
      </w:r>
      <w:r w:rsidRPr="00ED3572">
        <w:rPr>
          <w:rFonts w:ascii="Times New Roman" w:hAnsi="Times New Roman" w:cs="Times New Roman"/>
          <w:sz w:val="28"/>
          <w:szCs w:val="28"/>
        </w:rPr>
        <w:t>Реостат и потенциометр, их назначение и применение.</w:t>
      </w:r>
      <w:r w:rsidR="00ED3572" w:rsidRPr="00ED3572">
        <w:rPr>
          <w:rFonts w:ascii="Times New Roman" w:hAnsi="Times New Roman" w:cs="Times New Roman"/>
          <w:sz w:val="28"/>
          <w:szCs w:val="28"/>
        </w:rPr>
        <w:t xml:space="preserve"> </w:t>
      </w:r>
      <w:r w:rsidR="000D41A0" w:rsidRPr="00ED3572">
        <w:rPr>
          <w:rFonts w:ascii="Times New Roman" w:hAnsi="Times New Roman" w:cs="Times New Roman"/>
          <w:sz w:val="28"/>
          <w:szCs w:val="28"/>
        </w:rPr>
        <w:t xml:space="preserve">Транзистор. </w:t>
      </w:r>
      <w:r w:rsidRPr="00ED3572">
        <w:rPr>
          <w:rFonts w:ascii="Times New Roman" w:hAnsi="Times New Roman" w:cs="Times New Roman"/>
          <w:sz w:val="28"/>
          <w:szCs w:val="28"/>
        </w:rPr>
        <w:t>Описание и разновидности. Построение цепи на основе биполярного транзистора</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Последовательное соединение проводников.</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Характеристики и особенности. Расчет электрической цепи</w:t>
      </w:r>
      <w:r w:rsidR="000D41A0" w:rsidRPr="00ED3572">
        <w:rPr>
          <w:rFonts w:ascii="Times New Roman" w:hAnsi="Times New Roman" w:cs="Times New Roman"/>
          <w:sz w:val="28"/>
          <w:szCs w:val="28"/>
        </w:rPr>
        <w:t xml:space="preserve"> при последовательном соединении проводников</w:t>
      </w:r>
      <w:r w:rsidRPr="00ED3572">
        <w:rPr>
          <w:rFonts w:ascii="Times New Roman" w:hAnsi="Times New Roman" w:cs="Times New Roman"/>
          <w:sz w:val="28"/>
          <w:szCs w:val="28"/>
        </w:rPr>
        <w:t>.</w:t>
      </w:r>
      <w:r w:rsidR="00ED3572" w:rsidRPr="00ED3572">
        <w:rPr>
          <w:rFonts w:ascii="Times New Roman" w:hAnsi="Times New Roman" w:cs="Times New Roman"/>
          <w:sz w:val="28"/>
          <w:szCs w:val="28"/>
        </w:rPr>
        <w:t xml:space="preserve"> </w:t>
      </w:r>
      <w:r w:rsidR="000D41A0" w:rsidRPr="00ED3572">
        <w:rPr>
          <w:rFonts w:ascii="Times New Roman" w:hAnsi="Times New Roman" w:cs="Times New Roman"/>
          <w:sz w:val="28"/>
          <w:szCs w:val="28"/>
        </w:rPr>
        <w:t xml:space="preserve">Терморезистор. Фоторезистор. </w:t>
      </w:r>
      <w:r w:rsidRPr="00ED3572">
        <w:rPr>
          <w:rFonts w:ascii="Times New Roman" w:hAnsi="Times New Roman" w:cs="Times New Roman"/>
          <w:sz w:val="28"/>
          <w:szCs w:val="28"/>
        </w:rPr>
        <w:t>Описание и особенности использования.</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Делитель напряжения.</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Принцип деления напряжения. Расчет параметров цепи.</w:t>
      </w:r>
      <w:r w:rsidR="00ED3572" w:rsidRPr="00ED3572">
        <w:rPr>
          <w:rFonts w:ascii="Times New Roman" w:hAnsi="Times New Roman" w:cs="Times New Roman"/>
          <w:sz w:val="28"/>
          <w:szCs w:val="28"/>
        </w:rPr>
        <w:t xml:space="preserve"> </w:t>
      </w:r>
      <w:proofErr w:type="spellStart"/>
      <w:r w:rsidR="000D41A0" w:rsidRPr="00ED3572">
        <w:rPr>
          <w:rFonts w:ascii="Times New Roman" w:hAnsi="Times New Roman" w:cs="Times New Roman"/>
          <w:bCs/>
          <w:sz w:val="28"/>
          <w:szCs w:val="28"/>
        </w:rPr>
        <w:t>Вольт-амперная</w:t>
      </w:r>
      <w:proofErr w:type="spellEnd"/>
      <w:r w:rsidR="000D41A0" w:rsidRPr="00ED3572">
        <w:rPr>
          <w:rFonts w:ascii="Times New Roman" w:hAnsi="Times New Roman" w:cs="Times New Roman"/>
          <w:bCs/>
          <w:sz w:val="28"/>
          <w:szCs w:val="28"/>
        </w:rPr>
        <w:t xml:space="preserve"> характеристика</w:t>
      </w:r>
      <w:r w:rsidR="000D41A0" w:rsidRPr="00ED3572">
        <w:rPr>
          <w:rFonts w:ascii="Times New Roman" w:hAnsi="Times New Roman" w:cs="Times New Roman"/>
          <w:sz w:val="28"/>
          <w:szCs w:val="28"/>
        </w:rPr>
        <w:t xml:space="preserve">. </w:t>
      </w:r>
      <w:r w:rsidRPr="00ED3572">
        <w:rPr>
          <w:rFonts w:ascii="Times New Roman" w:hAnsi="Times New Roman" w:cs="Times New Roman"/>
          <w:sz w:val="28"/>
          <w:szCs w:val="28"/>
        </w:rPr>
        <w:t>Определение и функциональное предназначение.</w:t>
      </w:r>
      <w:r w:rsidR="00ED3572" w:rsidRPr="00ED3572">
        <w:rPr>
          <w:rFonts w:ascii="Times New Roman" w:hAnsi="Times New Roman" w:cs="Times New Roman"/>
          <w:sz w:val="28"/>
          <w:szCs w:val="28"/>
        </w:rPr>
        <w:t xml:space="preserve"> </w:t>
      </w:r>
      <w:r w:rsidR="000D41A0" w:rsidRPr="00ED3572">
        <w:rPr>
          <w:rFonts w:ascii="Times New Roman" w:hAnsi="Times New Roman" w:cs="Times New Roman"/>
          <w:bCs/>
          <w:sz w:val="28"/>
          <w:szCs w:val="28"/>
        </w:rPr>
        <w:t>RGB-светодиод</w:t>
      </w:r>
      <w:r w:rsidR="000D41A0" w:rsidRPr="00ED3572">
        <w:rPr>
          <w:rFonts w:ascii="Times New Roman" w:hAnsi="Times New Roman" w:cs="Times New Roman"/>
          <w:sz w:val="28"/>
          <w:szCs w:val="28"/>
        </w:rPr>
        <w:t xml:space="preserve">. </w:t>
      </w:r>
      <w:r w:rsidRPr="00ED3572">
        <w:rPr>
          <w:rFonts w:ascii="Times New Roman" w:hAnsi="Times New Roman" w:cs="Times New Roman"/>
          <w:sz w:val="28"/>
          <w:szCs w:val="28"/>
        </w:rPr>
        <w:t xml:space="preserve">Особенности подключения </w:t>
      </w:r>
      <w:proofErr w:type="spellStart"/>
      <w:r w:rsidRPr="00ED3572">
        <w:rPr>
          <w:rFonts w:ascii="Times New Roman" w:hAnsi="Times New Roman" w:cs="Times New Roman"/>
          <w:sz w:val="28"/>
          <w:szCs w:val="28"/>
        </w:rPr>
        <w:t>полноцветного</w:t>
      </w:r>
      <w:proofErr w:type="spellEnd"/>
      <w:r w:rsidRPr="00ED3572">
        <w:rPr>
          <w:rFonts w:ascii="Times New Roman" w:hAnsi="Times New Roman" w:cs="Times New Roman"/>
          <w:sz w:val="28"/>
          <w:szCs w:val="28"/>
        </w:rPr>
        <w:t xml:space="preserve"> </w:t>
      </w:r>
      <w:r w:rsidR="0025323E" w:rsidRPr="00ED3572">
        <w:rPr>
          <w:rFonts w:ascii="Times New Roman" w:hAnsi="Times New Roman" w:cs="Times New Roman"/>
          <w:sz w:val="28"/>
          <w:szCs w:val="28"/>
        </w:rPr>
        <w:t>с</w:t>
      </w:r>
      <w:r w:rsidRPr="00ED3572">
        <w:rPr>
          <w:rFonts w:ascii="Times New Roman" w:hAnsi="Times New Roman" w:cs="Times New Roman"/>
          <w:sz w:val="28"/>
          <w:szCs w:val="28"/>
        </w:rPr>
        <w:t>ветодиода.</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Параллельное соединение проводников.</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Характеристики и особенности. Расчет электрической цепи</w:t>
      </w:r>
      <w:r w:rsidR="0025323E" w:rsidRPr="00ED3572">
        <w:rPr>
          <w:rFonts w:ascii="Times New Roman" w:hAnsi="Times New Roman" w:cs="Times New Roman"/>
          <w:sz w:val="28"/>
          <w:szCs w:val="28"/>
        </w:rPr>
        <w:t xml:space="preserve"> при параллельном соединении проводников</w:t>
      </w:r>
      <w:r w:rsidRPr="00ED3572">
        <w:rPr>
          <w:rFonts w:ascii="Times New Roman" w:hAnsi="Times New Roman" w:cs="Times New Roman"/>
          <w:sz w:val="28"/>
          <w:szCs w:val="28"/>
        </w:rPr>
        <w:t>.</w:t>
      </w:r>
      <w:r w:rsidR="00ED3572" w:rsidRPr="00ED3572">
        <w:rPr>
          <w:rFonts w:ascii="Times New Roman" w:hAnsi="Times New Roman" w:cs="Times New Roman"/>
          <w:sz w:val="28"/>
          <w:szCs w:val="28"/>
        </w:rPr>
        <w:t xml:space="preserve"> </w:t>
      </w:r>
      <w:r w:rsidR="0025323E" w:rsidRPr="00ED3572">
        <w:rPr>
          <w:rFonts w:ascii="Times New Roman" w:hAnsi="Times New Roman" w:cs="Times New Roman"/>
          <w:sz w:val="28"/>
          <w:szCs w:val="28"/>
        </w:rPr>
        <w:t xml:space="preserve">Конденсатор. </w:t>
      </w:r>
      <w:r w:rsidRPr="00ED3572">
        <w:rPr>
          <w:rFonts w:ascii="Times New Roman" w:hAnsi="Times New Roman" w:cs="Times New Roman"/>
          <w:sz w:val="28"/>
          <w:szCs w:val="28"/>
        </w:rPr>
        <w:t>Разновидности, характеристики и применение.</w:t>
      </w:r>
      <w:r w:rsidR="00ED3572" w:rsidRPr="00ED3572">
        <w:rPr>
          <w:rFonts w:ascii="Times New Roman" w:hAnsi="Times New Roman" w:cs="Times New Roman"/>
          <w:sz w:val="28"/>
          <w:szCs w:val="28"/>
        </w:rPr>
        <w:t xml:space="preserve"> </w:t>
      </w:r>
      <w:r w:rsidR="0025323E" w:rsidRPr="00ED3572">
        <w:rPr>
          <w:rFonts w:ascii="Times New Roman" w:hAnsi="Times New Roman" w:cs="Times New Roman"/>
          <w:sz w:val="28"/>
          <w:szCs w:val="28"/>
        </w:rPr>
        <w:t xml:space="preserve">Однопереходный транзистор. </w:t>
      </w:r>
      <w:r w:rsidRPr="00ED3572">
        <w:rPr>
          <w:rFonts w:ascii="Times New Roman" w:hAnsi="Times New Roman" w:cs="Times New Roman"/>
          <w:sz w:val="28"/>
          <w:szCs w:val="28"/>
        </w:rPr>
        <w:t xml:space="preserve">Принцип работы и практическое </w:t>
      </w:r>
      <w:r w:rsidR="00ED3572" w:rsidRPr="00ED3572">
        <w:rPr>
          <w:rFonts w:ascii="Times New Roman" w:hAnsi="Times New Roman" w:cs="Times New Roman"/>
          <w:sz w:val="28"/>
          <w:szCs w:val="28"/>
        </w:rPr>
        <w:t>и</w:t>
      </w:r>
      <w:r w:rsidRPr="00ED3572">
        <w:rPr>
          <w:rFonts w:ascii="Times New Roman" w:hAnsi="Times New Roman" w:cs="Times New Roman"/>
          <w:sz w:val="28"/>
          <w:szCs w:val="28"/>
        </w:rPr>
        <w:t>спользование в схемах.</w:t>
      </w:r>
      <w:r w:rsidR="00ED3572" w:rsidRPr="00ED3572">
        <w:rPr>
          <w:rFonts w:ascii="Times New Roman" w:hAnsi="Times New Roman" w:cs="Times New Roman"/>
          <w:sz w:val="28"/>
          <w:szCs w:val="28"/>
        </w:rPr>
        <w:t xml:space="preserve"> </w:t>
      </w:r>
      <w:r w:rsidR="0025323E" w:rsidRPr="00ED3572">
        <w:rPr>
          <w:rFonts w:ascii="Times New Roman" w:hAnsi="Times New Roman" w:cs="Times New Roman"/>
          <w:bCs/>
          <w:sz w:val="28"/>
          <w:szCs w:val="28"/>
        </w:rPr>
        <w:t xml:space="preserve">Создание простого колебательного контура. </w:t>
      </w:r>
      <w:r w:rsidRPr="00ED3572">
        <w:rPr>
          <w:rFonts w:ascii="Times New Roman" w:hAnsi="Times New Roman" w:cs="Times New Roman"/>
          <w:sz w:val="28"/>
          <w:szCs w:val="28"/>
        </w:rPr>
        <w:t>Мигающий светодиод.</w:t>
      </w:r>
    </w:p>
    <w:p w:rsidR="003F02C8" w:rsidRPr="003F02C8" w:rsidRDefault="0025323E" w:rsidP="003F02C8">
      <w:pPr>
        <w:spacing w:after="0"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Тема </w:t>
      </w:r>
      <w:r w:rsidR="00ED3572">
        <w:rPr>
          <w:rFonts w:ascii="Times New Roman" w:hAnsi="Times New Roman" w:cs="Times New Roman"/>
          <w:b/>
          <w:bCs/>
          <w:sz w:val="28"/>
          <w:szCs w:val="28"/>
        </w:rPr>
        <w:t>2</w:t>
      </w:r>
      <w:r w:rsidR="003F02C8" w:rsidRPr="003F02C8">
        <w:rPr>
          <w:rFonts w:ascii="Times New Roman" w:hAnsi="Times New Roman" w:cs="Times New Roman"/>
          <w:b/>
          <w:bCs/>
          <w:sz w:val="28"/>
          <w:szCs w:val="28"/>
        </w:rPr>
        <w:t xml:space="preserve">. </w:t>
      </w:r>
      <w:r>
        <w:rPr>
          <w:rFonts w:ascii="Times New Roman" w:hAnsi="Times New Roman" w:cs="Times New Roman"/>
          <w:b/>
          <w:bCs/>
          <w:sz w:val="28"/>
          <w:szCs w:val="28"/>
        </w:rPr>
        <w:t>Работа</w:t>
      </w:r>
      <w:r w:rsidR="003F02C8" w:rsidRPr="003F02C8">
        <w:rPr>
          <w:rFonts w:ascii="Times New Roman" w:hAnsi="Times New Roman" w:cs="Times New Roman"/>
          <w:b/>
          <w:bCs/>
          <w:sz w:val="28"/>
          <w:szCs w:val="28"/>
        </w:rPr>
        <w:t xml:space="preserve"> с микросхемами.</w:t>
      </w:r>
    </w:p>
    <w:p w:rsidR="003F02C8" w:rsidRPr="003F02C8" w:rsidRDefault="003F02C8" w:rsidP="00ED3572">
      <w:pPr>
        <w:spacing w:after="0" w:line="240" w:lineRule="auto"/>
        <w:ind w:firstLine="708"/>
        <w:contextualSpacing/>
        <w:jc w:val="both"/>
        <w:rPr>
          <w:rFonts w:ascii="Times New Roman" w:hAnsi="Times New Roman" w:cs="Times New Roman"/>
          <w:sz w:val="28"/>
          <w:szCs w:val="28"/>
        </w:rPr>
      </w:pPr>
      <w:r w:rsidRPr="0025323E">
        <w:rPr>
          <w:rFonts w:ascii="Times New Roman" w:hAnsi="Times New Roman" w:cs="Times New Roman"/>
          <w:sz w:val="28"/>
          <w:szCs w:val="28"/>
        </w:rPr>
        <w:t>Микросхема счетчика импульсов в мини-проекте «Бегущий огонёк».</w:t>
      </w:r>
      <w:r w:rsidR="0025323E" w:rsidRPr="0025323E">
        <w:rPr>
          <w:rFonts w:ascii="Times New Roman" w:hAnsi="Times New Roman" w:cs="Times New Roman"/>
          <w:sz w:val="28"/>
          <w:szCs w:val="28"/>
        </w:rPr>
        <w:t xml:space="preserve"> </w:t>
      </w:r>
      <w:r w:rsidRPr="0025323E">
        <w:rPr>
          <w:rFonts w:ascii="Times New Roman" w:hAnsi="Times New Roman" w:cs="Times New Roman"/>
          <w:bCs/>
          <w:sz w:val="28"/>
          <w:szCs w:val="28"/>
        </w:rPr>
        <w:t xml:space="preserve">Применение микросхемы триггера </w:t>
      </w:r>
      <w:proofErr w:type="spellStart"/>
      <w:r w:rsidRPr="0025323E">
        <w:rPr>
          <w:rFonts w:ascii="Times New Roman" w:hAnsi="Times New Roman" w:cs="Times New Roman"/>
          <w:bCs/>
          <w:sz w:val="28"/>
          <w:szCs w:val="28"/>
        </w:rPr>
        <w:t>Шмитта</w:t>
      </w:r>
      <w:proofErr w:type="spellEnd"/>
      <w:r w:rsidRPr="0025323E">
        <w:rPr>
          <w:rFonts w:ascii="Times New Roman" w:hAnsi="Times New Roman" w:cs="Times New Roman"/>
          <w:bCs/>
          <w:sz w:val="28"/>
          <w:szCs w:val="28"/>
        </w:rPr>
        <w:t xml:space="preserve"> в цифровых системах.</w:t>
      </w:r>
      <w:r w:rsidR="00ED3572">
        <w:rPr>
          <w:rFonts w:ascii="Times New Roman" w:hAnsi="Times New Roman" w:cs="Times New Roman"/>
          <w:bCs/>
          <w:sz w:val="28"/>
          <w:szCs w:val="28"/>
        </w:rPr>
        <w:t xml:space="preserve"> </w:t>
      </w:r>
      <w:r w:rsidRPr="0025323E">
        <w:rPr>
          <w:rFonts w:ascii="Times New Roman" w:hAnsi="Times New Roman" w:cs="Times New Roman"/>
          <w:sz w:val="28"/>
          <w:szCs w:val="28"/>
        </w:rPr>
        <w:t>Мини-проект «Автоматический бегущий огонёк».</w:t>
      </w:r>
      <w:r w:rsidR="0025323E" w:rsidRPr="0025323E">
        <w:rPr>
          <w:rFonts w:ascii="Times New Roman" w:hAnsi="Times New Roman" w:cs="Times New Roman"/>
          <w:sz w:val="28"/>
          <w:szCs w:val="28"/>
        </w:rPr>
        <w:t xml:space="preserve"> </w:t>
      </w:r>
      <w:r w:rsidRPr="0025323E">
        <w:rPr>
          <w:rFonts w:ascii="Times New Roman" w:hAnsi="Times New Roman" w:cs="Times New Roman"/>
          <w:bCs/>
          <w:sz w:val="28"/>
          <w:szCs w:val="28"/>
        </w:rPr>
        <w:t>Особенности работы с 7-сегментным цифровым индикатором.</w:t>
      </w:r>
      <w:r w:rsidR="0025323E" w:rsidRPr="0025323E">
        <w:rPr>
          <w:rFonts w:ascii="Times New Roman" w:hAnsi="Times New Roman" w:cs="Times New Roman"/>
          <w:bCs/>
          <w:sz w:val="28"/>
          <w:szCs w:val="28"/>
        </w:rPr>
        <w:t xml:space="preserve"> </w:t>
      </w:r>
      <w:r w:rsidRPr="0025323E">
        <w:rPr>
          <w:rFonts w:ascii="Times New Roman" w:hAnsi="Times New Roman" w:cs="Times New Roman"/>
          <w:sz w:val="28"/>
          <w:szCs w:val="28"/>
        </w:rPr>
        <w:t>Мини-проект «Змейка».</w:t>
      </w:r>
      <w:r w:rsidR="0025323E" w:rsidRPr="0025323E">
        <w:rPr>
          <w:rFonts w:ascii="Times New Roman" w:hAnsi="Times New Roman" w:cs="Times New Roman"/>
          <w:sz w:val="28"/>
          <w:szCs w:val="28"/>
        </w:rPr>
        <w:t xml:space="preserve"> </w:t>
      </w:r>
      <w:r w:rsidR="0025323E" w:rsidRPr="0025323E">
        <w:rPr>
          <w:rFonts w:ascii="Times New Roman" w:hAnsi="Times New Roman" w:cs="Times New Roman"/>
          <w:bCs/>
          <w:sz w:val="28"/>
          <w:szCs w:val="28"/>
        </w:rPr>
        <w:t>Л</w:t>
      </w:r>
      <w:r w:rsidRPr="0025323E">
        <w:rPr>
          <w:rFonts w:ascii="Times New Roman" w:hAnsi="Times New Roman" w:cs="Times New Roman"/>
          <w:bCs/>
          <w:sz w:val="28"/>
          <w:szCs w:val="28"/>
        </w:rPr>
        <w:t>огически</w:t>
      </w:r>
      <w:r w:rsidR="0025323E" w:rsidRPr="0025323E">
        <w:rPr>
          <w:rFonts w:ascii="Times New Roman" w:hAnsi="Times New Roman" w:cs="Times New Roman"/>
          <w:bCs/>
          <w:sz w:val="28"/>
          <w:szCs w:val="28"/>
        </w:rPr>
        <w:t>е</w:t>
      </w:r>
      <w:r w:rsidRPr="0025323E">
        <w:rPr>
          <w:rFonts w:ascii="Times New Roman" w:hAnsi="Times New Roman" w:cs="Times New Roman"/>
          <w:bCs/>
          <w:sz w:val="28"/>
          <w:szCs w:val="28"/>
        </w:rPr>
        <w:t xml:space="preserve"> элемент</w:t>
      </w:r>
      <w:r w:rsidR="0025323E" w:rsidRPr="0025323E">
        <w:rPr>
          <w:rFonts w:ascii="Times New Roman" w:hAnsi="Times New Roman" w:cs="Times New Roman"/>
          <w:bCs/>
          <w:sz w:val="28"/>
          <w:szCs w:val="28"/>
        </w:rPr>
        <w:t>ы</w:t>
      </w:r>
      <w:r w:rsidRPr="0025323E">
        <w:rPr>
          <w:rFonts w:ascii="Times New Roman" w:hAnsi="Times New Roman" w:cs="Times New Roman"/>
          <w:bCs/>
          <w:sz w:val="28"/>
          <w:szCs w:val="28"/>
        </w:rPr>
        <w:t>.</w:t>
      </w:r>
      <w:r w:rsidR="0025323E" w:rsidRPr="0025323E">
        <w:rPr>
          <w:rFonts w:ascii="Times New Roman" w:hAnsi="Times New Roman" w:cs="Times New Roman"/>
          <w:bCs/>
          <w:sz w:val="28"/>
          <w:szCs w:val="28"/>
        </w:rPr>
        <w:t xml:space="preserve"> </w:t>
      </w:r>
      <w:r w:rsidRPr="0025323E">
        <w:rPr>
          <w:rFonts w:ascii="Times New Roman" w:hAnsi="Times New Roman" w:cs="Times New Roman"/>
          <w:sz w:val="28"/>
          <w:szCs w:val="28"/>
        </w:rPr>
        <w:t>Микросхема с элементом «НЕ» в мини-проекте «Автоматический ночной светильник»</w:t>
      </w:r>
      <w:r w:rsidR="0025323E" w:rsidRPr="0025323E">
        <w:rPr>
          <w:rFonts w:ascii="Times New Roman" w:hAnsi="Times New Roman" w:cs="Times New Roman"/>
          <w:sz w:val="28"/>
          <w:szCs w:val="28"/>
        </w:rPr>
        <w:t xml:space="preserve">. </w:t>
      </w:r>
      <w:r w:rsidRPr="0025323E">
        <w:rPr>
          <w:rFonts w:ascii="Times New Roman" w:hAnsi="Times New Roman" w:cs="Times New Roman"/>
          <w:bCs/>
          <w:sz w:val="28"/>
          <w:szCs w:val="28"/>
        </w:rPr>
        <w:t>Микросхема с логическим элементом «И».</w:t>
      </w:r>
      <w:r w:rsidR="0025323E" w:rsidRPr="0025323E">
        <w:rPr>
          <w:rFonts w:ascii="Times New Roman" w:hAnsi="Times New Roman" w:cs="Times New Roman"/>
          <w:bCs/>
          <w:sz w:val="28"/>
          <w:szCs w:val="28"/>
        </w:rPr>
        <w:t xml:space="preserve"> Пон</w:t>
      </w:r>
      <w:r w:rsidRPr="0025323E">
        <w:rPr>
          <w:rFonts w:ascii="Times New Roman" w:hAnsi="Times New Roman" w:cs="Times New Roman"/>
          <w:sz w:val="28"/>
          <w:szCs w:val="28"/>
        </w:rPr>
        <w:t>ятие обратной связи и мини-проект «Код доступа».</w:t>
      </w:r>
    </w:p>
    <w:p w:rsidR="003F02C8" w:rsidRPr="003F02C8" w:rsidRDefault="0025323E" w:rsidP="003F02C8">
      <w:pPr>
        <w:spacing w:after="0"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Тема </w:t>
      </w:r>
      <w:r w:rsidR="00ED3572">
        <w:rPr>
          <w:rFonts w:ascii="Times New Roman" w:hAnsi="Times New Roman" w:cs="Times New Roman"/>
          <w:b/>
          <w:bCs/>
          <w:sz w:val="28"/>
          <w:szCs w:val="28"/>
        </w:rPr>
        <w:t>3</w:t>
      </w:r>
      <w:r w:rsidR="003F02C8" w:rsidRPr="003F02C8">
        <w:rPr>
          <w:rFonts w:ascii="Times New Roman" w:hAnsi="Times New Roman" w:cs="Times New Roman"/>
          <w:b/>
          <w:bCs/>
          <w:sz w:val="28"/>
          <w:szCs w:val="28"/>
        </w:rPr>
        <w:t>. Триггеры в электронике.</w:t>
      </w:r>
    </w:p>
    <w:p w:rsidR="003F02C8" w:rsidRPr="00ED3572" w:rsidRDefault="003F02C8" w:rsidP="00ED3572">
      <w:pPr>
        <w:spacing w:after="0" w:line="240" w:lineRule="auto"/>
        <w:ind w:firstLine="708"/>
        <w:contextualSpacing/>
        <w:jc w:val="both"/>
        <w:rPr>
          <w:rFonts w:ascii="Times New Roman" w:hAnsi="Times New Roman" w:cs="Times New Roman"/>
          <w:sz w:val="28"/>
          <w:szCs w:val="28"/>
        </w:rPr>
      </w:pPr>
      <w:r w:rsidRPr="00ED3572">
        <w:rPr>
          <w:rFonts w:ascii="Times New Roman" w:hAnsi="Times New Roman" w:cs="Times New Roman"/>
          <w:sz w:val="28"/>
          <w:szCs w:val="28"/>
        </w:rPr>
        <w:t>Микросхема D-триггера в мини-проекте «Пластификатор цифр».</w:t>
      </w:r>
      <w:r w:rsidR="0025323E"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555-</w:t>
      </w:r>
      <w:r w:rsidR="0025323E" w:rsidRPr="00ED3572">
        <w:rPr>
          <w:rFonts w:ascii="Times New Roman" w:hAnsi="Times New Roman" w:cs="Times New Roman"/>
          <w:bCs/>
          <w:sz w:val="28"/>
          <w:szCs w:val="28"/>
        </w:rPr>
        <w:t>й</w:t>
      </w:r>
      <w:r w:rsidRPr="00ED3572">
        <w:rPr>
          <w:rFonts w:ascii="Times New Roman" w:hAnsi="Times New Roman" w:cs="Times New Roman"/>
          <w:bCs/>
          <w:sz w:val="28"/>
          <w:szCs w:val="28"/>
        </w:rPr>
        <w:t xml:space="preserve"> таймер.</w:t>
      </w:r>
      <w:r w:rsidR="0025323E"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 xml:space="preserve">Моностабильный режим работы. Мини-проект «Таймер для </w:t>
      </w:r>
      <w:proofErr w:type="spellStart"/>
      <w:r w:rsidRPr="00ED3572">
        <w:rPr>
          <w:rFonts w:ascii="Times New Roman" w:hAnsi="Times New Roman" w:cs="Times New Roman"/>
          <w:sz w:val="28"/>
          <w:szCs w:val="28"/>
        </w:rPr>
        <w:t>домофона</w:t>
      </w:r>
      <w:proofErr w:type="spellEnd"/>
      <w:r w:rsidRPr="00ED3572">
        <w:rPr>
          <w:rFonts w:ascii="Times New Roman" w:hAnsi="Times New Roman" w:cs="Times New Roman"/>
          <w:sz w:val="28"/>
          <w:szCs w:val="28"/>
        </w:rPr>
        <w:t>».</w:t>
      </w:r>
      <w:r w:rsidR="0025323E"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Работа 555-го таймера в режиме генератора непрерывных колебаний.</w:t>
      </w:r>
      <w:r w:rsidR="0025323E"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«Полицейский маяк».</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Принципы создания звука. Звуковой динамик.</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«Музыкальный синтезатор».</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Расширенное управление таймером.</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w:t>
      </w:r>
      <w:proofErr w:type="spellStart"/>
      <w:r w:rsidRPr="00ED3572">
        <w:rPr>
          <w:rFonts w:ascii="Times New Roman" w:hAnsi="Times New Roman" w:cs="Times New Roman"/>
          <w:sz w:val="28"/>
          <w:szCs w:val="28"/>
        </w:rPr>
        <w:t>Спецсигналы</w:t>
      </w:r>
      <w:proofErr w:type="spellEnd"/>
      <w:r w:rsidRPr="00ED3572">
        <w:rPr>
          <w:rFonts w:ascii="Times New Roman" w:hAnsi="Times New Roman" w:cs="Times New Roman"/>
          <w:sz w:val="28"/>
          <w:szCs w:val="28"/>
        </w:rPr>
        <w:t>».</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Применение драйвера 7-сегментного индикатора.</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«Секундомер».</w:t>
      </w:r>
    </w:p>
    <w:p w:rsidR="00ED3572" w:rsidRDefault="00ED3572" w:rsidP="003F02C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Тема 4</w:t>
      </w:r>
      <w:r w:rsidR="003F02C8" w:rsidRPr="003F02C8">
        <w:rPr>
          <w:rFonts w:ascii="Times New Roman" w:hAnsi="Times New Roman" w:cs="Times New Roman"/>
          <w:b/>
          <w:bCs/>
          <w:sz w:val="28"/>
          <w:szCs w:val="28"/>
        </w:rPr>
        <w:t xml:space="preserve">. </w:t>
      </w:r>
      <w:r>
        <w:rPr>
          <w:rFonts w:ascii="Times New Roman" w:hAnsi="Times New Roman" w:cs="Times New Roman"/>
          <w:b/>
          <w:bCs/>
          <w:sz w:val="28"/>
          <w:szCs w:val="28"/>
        </w:rPr>
        <w:t>Электродвигател</w:t>
      </w:r>
      <w:r w:rsidR="007D74B1">
        <w:rPr>
          <w:rFonts w:ascii="Times New Roman" w:hAnsi="Times New Roman" w:cs="Times New Roman"/>
          <w:b/>
          <w:bCs/>
          <w:sz w:val="28"/>
          <w:szCs w:val="28"/>
        </w:rPr>
        <w:t>ь</w:t>
      </w:r>
    </w:p>
    <w:p w:rsidR="003F02C8" w:rsidRPr="00ED3572" w:rsidRDefault="003F02C8" w:rsidP="00ED3572">
      <w:pPr>
        <w:spacing w:after="0" w:line="240" w:lineRule="auto"/>
        <w:ind w:firstLine="708"/>
        <w:contextualSpacing/>
        <w:jc w:val="both"/>
        <w:rPr>
          <w:rFonts w:ascii="Times New Roman" w:hAnsi="Times New Roman" w:cs="Times New Roman"/>
          <w:sz w:val="28"/>
          <w:szCs w:val="28"/>
        </w:rPr>
      </w:pPr>
      <w:r w:rsidRPr="00ED3572">
        <w:rPr>
          <w:rFonts w:ascii="Times New Roman" w:hAnsi="Times New Roman" w:cs="Times New Roman"/>
          <w:bCs/>
          <w:sz w:val="28"/>
          <w:szCs w:val="28"/>
        </w:rPr>
        <w:t>Разновидности электродвигателей. Коллекторный двигатель и управление им с помощью реле.</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«Привод автомобильного стеклоочистителя».</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Управление электродви</w:t>
      </w:r>
      <w:r w:rsidR="007D74B1">
        <w:rPr>
          <w:rFonts w:ascii="Times New Roman" w:hAnsi="Times New Roman" w:cs="Times New Roman"/>
          <w:bCs/>
          <w:sz w:val="28"/>
          <w:szCs w:val="28"/>
        </w:rPr>
        <w:t>га</w:t>
      </w:r>
      <w:r w:rsidRPr="00ED3572">
        <w:rPr>
          <w:rFonts w:ascii="Times New Roman" w:hAnsi="Times New Roman" w:cs="Times New Roman"/>
          <w:bCs/>
          <w:sz w:val="28"/>
          <w:szCs w:val="28"/>
        </w:rPr>
        <w:t>телем с применением Н-моста.</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«Лебедка».</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 xml:space="preserve"> Микросхема-драйвер для управления электродвигателем.</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«Повелитель мотора».</w:t>
      </w:r>
      <w:r w:rsidR="00ED3572" w:rsidRPr="00ED3572">
        <w:rPr>
          <w:rFonts w:ascii="Times New Roman" w:hAnsi="Times New Roman" w:cs="Times New Roman"/>
          <w:sz w:val="28"/>
          <w:szCs w:val="28"/>
        </w:rPr>
        <w:t xml:space="preserve"> </w:t>
      </w:r>
      <w:r w:rsidRPr="00ED3572">
        <w:rPr>
          <w:rFonts w:ascii="Times New Roman" w:hAnsi="Times New Roman" w:cs="Times New Roman"/>
          <w:bCs/>
          <w:sz w:val="28"/>
          <w:szCs w:val="28"/>
        </w:rPr>
        <w:t>Управление сервоприводом.</w:t>
      </w:r>
      <w:r w:rsidR="00ED3572" w:rsidRPr="00ED3572">
        <w:rPr>
          <w:rFonts w:ascii="Times New Roman" w:hAnsi="Times New Roman" w:cs="Times New Roman"/>
          <w:bCs/>
          <w:sz w:val="28"/>
          <w:szCs w:val="28"/>
        </w:rPr>
        <w:t xml:space="preserve"> </w:t>
      </w:r>
      <w:r w:rsidRPr="00ED3572">
        <w:rPr>
          <w:rFonts w:ascii="Times New Roman" w:hAnsi="Times New Roman" w:cs="Times New Roman"/>
          <w:sz w:val="28"/>
          <w:szCs w:val="28"/>
        </w:rPr>
        <w:t>Мини-проект «</w:t>
      </w:r>
      <w:proofErr w:type="spellStart"/>
      <w:r w:rsidRPr="00ED3572">
        <w:rPr>
          <w:rFonts w:ascii="Times New Roman" w:hAnsi="Times New Roman" w:cs="Times New Roman"/>
          <w:sz w:val="28"/>
          <w:szCs w:val="28"/>
        </w:rPr>
        <w:t>Сервометроном</w:t>
      </w:r>
      <w:proofErr w:type="spellEnd"/>
      <w:r w:rsidRPr="00ED3572">
        <w:rPr>
          <w:rFonts w:ascii="Times New Roman" w:hAnsi="Times New Roman" w:cs="Times New Roman"/>
          <w:sz w:val="28"/>
          <w:szCs w:val="28"/>
        </w:rPr>
        <w:t>».</w:t>
      </w:r>
    </w:p>
    <w:p w:rsidR="003F02C8" w:rsidRDefault="003F02C8" w:rsidP="003F02C8">
      <w:pPr>
        <w:spacing w:after="0" w:line="240" w:lineRule="auto"/>
        <w:jc w:val="center"/>
        <w:rPr>
          <w:rFonts w:ascii="Times New Roman" w:hAnsi="Times New Roman" w:cs="Times New Roman"/>
          <w:b/>
          <w:sz w:val="28"/>
          <w:szCs w:val="28"/>
        </w:rPr>
      </w:pPr>
    </w:p>
    <w:p w:rsidR="008E064A" w:rsidRPr="004C68DF" w:rsidRDefault="00812AFB" w:rsidP="00E61C49">
      <w:pPr>
        <w:spacing w:after="0" w:line="240" w:lineRule="auto"/>
        <w:jc w:val="center"/>
        <w:rPr>
          <w:rFonts w:ascii="Times New Roman" w:hAnsi="Times New Roman" w:cs="Times New Roman"/>
          <w:b/>
          <w:sz w:val="28"/>
          <w:szCs w:val="28"/>
        </w:rPr>
      </w:pPr>
      <w:r w:rsidRPr="004C68DF">
        <w:rPr>
          <w:rFonts w:ascii="Times New Roman" w:hAnsi="Times New Roman" w:cs="Times New Roman"/>
          <w:b/>
          <w:sz w:val="28"/>
          <w:szCs w:val="28"/>
        </w:rPr>
        <w:lastRenderedPageBreak/>
        <w:t>Обеспечение</w:t>
      </w:r>
    </w:p>
    <w:p w:rsidR="004C68DF" w:rsidRDefault="004C68DF" w:rsidP="00E61C49">
      <w:pPr>
        <w:pStyle w:val="2"/>
        <w:numPr>
          <w:ilvl w:val="0"/>
          <w:numId w:val="0"/>
        </w:numPr>
        <w:spacing w:before="0" w:after="0"/>
        <w:jc w:val="center"/>
        <w:rPr>
          <w:sz w:val="28"/>
          <w:szCs w:val="28"/>
        </w:rPr>
      </w:pPr>
    </w:p>
    <w:p w:rsidR="00F66240" w:rsidRPr="004C68DF" w:rsidRDefault="00F66240" w:rsidP="00E61C49">
      <w:pPr>
        <w:pStyle w:val="2"/>
        <w:numPr>
          <w:ilvl w:val="0"/>
          <w:numId w:val="0"/>
        </w:numPr>
        <w:spacing w:before="0" w:after="0"/>
        <w:jc w:val="center"/>
        <w:rPr>
          <w:sz w:val="28"/>
          <w:szCs w:val="28"/>
        </w:rPr>
      </w:pPr>
      <w:r w:rsidRPr="004C68DF">
        <w:rPr>
          <w:sz w:val="28"/>
          <w:szCs w:val="28"/>
        </w:rPr>
        <w:t>Методическое обеспечение программы «Робототехника»</w:t>
      </w:r>
    </w:p>
    <w:p w:rsidR="00F66240" w:rsidRPr="004C68DF" w:rsidRDefault="00F66240" w:rsidP="00E61C49">
      <w:pPr>
        <w:keepNext/>
        <w:keepLines/>
        <w:tabs>
          <w:tab w:val="left" w:pos="426"/>
        </w:tabs>
        <w:suppressAutoHyphens/>
        <w:spacing w:after="0" w:line="240" w:lineRule="auto"/>
        <w:ind w:left="142"/>
        <w:rPr>
          <w:rFonts w:ascii="Times New Roman" w:hAnsi="Times New Roman" w:cs="Times New Roman"/>
          <w:b/>
          <w:sz w:val="28"/>
          <w:szCs w:val="28"/>
        </w:rPr>
      </w:pPr>
      <w:r w:rsidRPr="004C68DF">
        <w:rPr>
          <w:rFonts w:ascii="Times New Roman" w:hAnsi="Times New Roman" w:cs="Times New Roman"/>
          <w:b/>
          <w:sz w:val="28"/>
          <w:szCs w:val="28"/>
        </w:rPr>
        <w:t>Формы проведения занятий</w:t>
      </w:r>
    </w:p>
    <w:p w:rsidR="007D74B1" w:rsidRDefault="00E15619" w:rsidP="00E61C49">
      <w:pPr>
        <w:numPr>
          <w:ilvl w:val="0"/>
          <w:numId w:val="16"/>
        </w:numPr>
        <w:tabs>
          <w:tab w:val="left" w:pos="709"/>
        </w:tabs>
        <w:suppressAutoHyphens/>
        <w:spacing w:after="0" w:line="240" w:lineRule="auto"/>
        <w:jc w:val="both"/>
        <w:rPr>
          <w:rFonts w:ascii="Times New Roman" w:hAnsi="Times New Roman" w:cs="Times New Roman"/>
          <w:sz w:val="28"/>
          <w:szCs w:val="28"/>
        </w:rPr>
      </w:pPr>
      <w:r w:rsidRPr="004C68DF">
        <w:rPr>
          <w:rFonts w:ascii="Times New Roman" w:hAnsi="Times New Roman" w:cs="Times New Roman"/>
          <w:b/>
          <w:i/>
          <w:sz w:val="28"/>
          <w:szCs w:val="28"/>
        </w:rPr>
        <w:t>Лекция:</w:t>
      </w:r>
      <w:r w:rsidR="00F66240" w:rsidRPr="004C68DF">
        <w:rPr>
          <w:rFonts w:ascii="Times New Roman" w:hAnsi="Times New Roman" w:cs="Times New Roman"/>
          <w:b/>
          <w:i/>
          <w:sz w:val="28"/>
          <w:szCs w:val="28"/>
        </w:rPr>
        <w:t> </w:t>
      </w:r>
      <w:r w:rsidR="00F66240" w:rsidRPr="004C68DF">
        <w:rPr>
          <w:rFonts w:ascii="Times New Roman" w:hAnsi="Times New Roman" w:cs="Times New Roman"/>
          <w:sz w:val="28"/>
          <w:szCs w:val="28"/>
        </w:rPr>
        <w:t>используется при объяснении теорети</w:t>
      </w:r>
      <w:r w:rsidRPr="004C68DF">
        <w:rPr>
          <w:rFonts w:ascii="Times New Roman" w:hAnsi="Times New Roman" w:cs="Times New Roman"/>
          <w:sz w:val="28"/>
          <w:szCs w:val="28"/>
        </w:rPr>
        <w:t>ческих и практических положений</w:t>
      </w:r>
      <w:r w:rsidR="00F66240" w:rsidRPr="004C68DF">
        <w:rPr>
          <w:rFonts w:ascii="Times New Roman" w:hAnsi="Times New Roman" w:cs="Times New Roman"/>
          <w:sz w:val="28"/>
          <w:szCs w:val="28"/>
        </w:rPr>
        <w:t>. 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r w:rsidR="00F66240" w:rsidRPr="004C68DF">
        <w:rPr>
          <w:rFonts w:ascii="Times New Roman" w:hAnsi="Times New Roman" w:cs="Times New Roman"/>
          <w:sz w:val="28"/>
          <w:szCs w:val="28"/>
        </w:rPr>
        <w:br/>
        <w:t>Искусство преподавателя, читающего проблемную лекцию, должно заключаться в управлении созданием, развитием и решением проблемных ситуаций.</w:t>
      </w:r>
    </w:p>
    <w:p w:rsidR="00F66240" w:rsidRPr="004C68DF" w:rsidRDefault="00F66240" w:rsidP="007D74B1">
      <w:pPr>
        <w:tabs>
          <w:tab w:val="left" w:pos="709"/>
        </w:tabs>
        <w:suppressAutoHyphens/>
        <w:spacing w:after="0" w:line="240" w:lineRule="auto"/>
        <w:ind w:left="720"/>
        <w:jc w:val="both"/>
        <w:rPr>
          <w:rFonts w:ascii="Times New Roman" w:hAnsi="Times New Roman" w:cs="Times New Roman"/>
          <w:sz w:val="28"/>
          <w:szCs w:val="28"/>
        </w:rPr>
      </w:pPr>
      <w:r w:rsidRPr="004C68DF">
        <w:rPr>
          <w:rFonts w:ascii="Times New Roman" w:hAnsi="Times New Roman" w:cs="Times New Roman"/>
          <w:sz w:val="28"/>
          <w:szCs w:val="28"/>
        </w:rPr>
        <w:t>Преподаватель должен выполнить правило: поставленная и принятая аудиторией учебная проблема должна быть решена до конца. По опыту лучших методистов, структура главной части проблемной лекции может быть следующей:</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формирование проблемы;</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поиск ее решения;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доказательство правильности решения;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указание (перечень) проблем, которые должны быть решены на последующих занятиях.</w:t>
      </w:r>
    </w:p>
    <w:p w:rsidR="00F66240" w:rsidRPr="004C68DF" w:rsidRDefault="00F66240" w:rsidP="00E61C49">
      <w:pPr>
        <w:spacing w:after="0" w:line="240" w:lineRule="auto"/>
        <w:ind w:left="709"/>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В ходе лекции преподаватель, применяя различные приемы мотивации, создает нужные проблемные ситуации. В условиях психологического затруднения у обучаемых начинается процесс мышления. В сознании обучаемых возникает проблемная ситуация, побуждающая их к самостоятельной познавательной деятельности.</w:t>
      </w:r>
      <w:r w:rsidRPr="004C68DF">
        <w:rPr>
          <w:rFonts w:ascii="Times New Roman" w:hAnsi="Times New Roman" w:cs="Times New Roman"/>
          <w:sz w:val="28"/>
          <w:szCs w:val="28"/>
          <w:lang w:eastAsia="ru-RU"/>
        </w:rPr>
        <w:br/>
        <w:t>Таким образом, приобщаясь к изучению учебных проблем, обучаемые учатся видеть проблему самостоятельно, находят способы ее решения.</w:t>
      </w:r>
    </w:p>
    <w:p w:rsidR="00F66240" w:rsidRPr="004C68DF" w:rsidRDefault="00F66240" w:rsidP="00E61C49">
      <w:pPr>
        <w:numPr>
          <w:ilvl w:val="0"/>
          <w:numId w:val="16"/>
        </w:numPr>
        <w:tabs>
          <w:tab w:val="left" w:pos="709"/>
        </w:tabs>
        <w:suppressAutoHyphens/>
        <w:spacing w:after="0" w:line="240" w:lineRule="auto"/>
        <w:jc w:val="both"/>
        <w:rPr>
          <w:rFonts w:ascii="Times New Roman" w:hAnsi="Times New Roman" w:cs="Times New Roman"/>
          <w:b/>
          <w:i/>
          <w:sz w:val="28"/>
          <w:szCs w:val="28"/>
        </w:rPr>
      </w:pPr>
      <w:r w:rsidRPr="004C68DF">
        <w:rPr>
          <w:rFonts w:ascii="Times New Roman" w:hAnsi="Times New Roman" w:cs="Times New Roman"/>
          <w:b/>
          <w:i/>
          <w:sz w:val="28"/>
          <w:szCs w:val="28"/>
        </w:rPr>
        <w:t>Семинар</w:t>
      </w:r>
      <w:r w:rsidR="00E15619" w:rsidRPr="004C68DF">
        <w:rPr>
          <w:rFonts w:ascii="Times New Roman" w:hAnsi="Times New Roman" w:cs="Times New Roman"/>
          <w:b/>
          <w:i/>
          <w:sz w:val="28"/>
          <w:szCs w:val="28"/>
        </w:rPr>
        <w:t>:</w:t>
      </w:r>
      <w:r w:rsidRPr="004C68DF">
        <w:rPr>
          <w:rFonts w:ascii="Times New Roman" w:hAnsi="Times New Roman" w:cs="Times New Roman"/>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Учебный элемент состоит из следующих компонентов:</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точно сформулированной учебной цели;</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lastRenderedPageBreak/>
        <w:t>списка необходимой литературы (учебно-методических материалов, оборудования, учебных средств);</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собственно учебного материала в виде краткого конкретного текста, сопровождаемого подробными иллюстрациями;</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практического задания для отработки необходимых навыков, относящихся к данному учебному элементу;</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контрольной работы, соответствующей целям, поставленным в данном учебном элементе.</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F66240" w:rsidRPr="004C68DF" w:rsidRDefault="00F66240" w:rsidP="00E61C49">
      <w:pPr>
        <w:spacing w:after="0" w:line="240" w:lineRule="auto"/>
        <w:ind w:left="709"/>
        <w:rPr>
          <w:rFonts w:ascii="Times New Roman" w:hAnsi="Times New Roman" w:cs="Times New Roman"/>
          <w:i/>
          <w:sz w:val="28"/>
          <w:szCs w:val="28"/>
          <w:lang w:eastAsia="ru-RU"/>
        </w:rPr>
      </w:pPr>
      <w:r w:rsidRPr="004C68DF">
        <w:rPr>
          <w:rFonts w:ascii="Times New Roman" w:hAnsi="Times New Roman" w:cs="Times New Roman"/>
          <w:i/>
          <w:sz w:val="28"/>
          <w:szCs w:val="28"/>
          <w:lang w:eastAsia="ru-RU"/>
        </w:rPr>
        <w:t>Примерная последовательность работы:</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На первом занятии читается установочная </w:t>
      </w:r>
      <w:r w:rsidRPr="004C68DF">
        <w:rPr>
          <w:rFonts w:ascii="Times New Roman" w:hAnsi="Times New Roman" w:cs="Times New Roman"/>
          <w:b/>
          <w:i/>
          <w:sz w:val="28"/>
          <w:szCs w:val="28"/>
          <w:lang w:eastAsia="ru-RU"/>
        </w:rPr>
        <w:t>лекция</w:t>
      </w:r>
      <w:r w:rsidRPr="004C68DF">
        <w:rPr>
          <w:rFonts w:ascii="Times New Roman" w:hAnsi="Times New Roman" w:cs="Times New Roman"/>
          <w:sz w:val="28"/>
          <w:szCs w:val="28"/>
          <w:lang w:eastAsia="ru-RU"/>
        </w:rPr>
        <w:t xml:space="preserve"> с включением проблемных вопросов. При этом излагаются не все требования,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w:t>
      </w:r>
      <w:proofErr w:type="spellStart"/>
      <w:r w:rsidRPr="004C68DF">
        <w:rPr>
          <w:rFonts w:ascii="Times New Roman" w:hAnsi="Times New Roman" w:cs="Times New Roman"/>
          <w:sz w:val="28"/>
          <w:szCs w:val="28"/>
          <w:lang w:eastAsia="ru-RU"/>
        </w:rPr>
        <w:t>мнемонической-схемы</w:t>
      </w:r>
      <w:proofErr w:type="spellEnd"/>
      <w:r w:rsidRPr="004C68DF">
        <w:rPr>
          <w:rFonts w:ascii="Times New Roman" w:hAnsi="Times New Roman" w:cs="Times New Roman"/>
          <w:sz w:val="28"/>
          <w:szCs w:val="28"/>
          <w:lang w:eastAsia="ru-RU"/>
        </w:rPr>
        <w:t xml:space="preserve"> содержания лекции. Это освобождает обучаемых от необходимости конспектировать все излагаемые в ней вопросы. 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 После лекции при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печатным способом.</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Второе занятие организуется как </w:t>
      </w:r>
      <w:r w:rsidRPr="004C68DF">
        <w:rPr>
          <w:rFonts w:ascii="Times New Roman" w:hAnsi="Times New Roman" w:cs="Times New Roman"/>
          <w:b/>
          <w:i/>
          <w:sz w:val="28"/>
          <w:szCs w:val="28"/>
          <w:lang w:eastAsia="ru-RU"/>
        </w:rPr>
        <w:t>семинарское</w:t>
      </w:r>
      <w:r w:rsidRPr="004C68DF">
        <w:rPr>
          <w:rFonts w:ascii="Times New Roman" w:hAnsi="Times New Roman" w:cs="Times New Roman"/>
          <w:sz w:val="28"/>
          <w:szCs w:val="28"/>
          <w:lang w:eastAsia="ru-RU"/>
        </w:rPr>
        <w:t xml:space="preserve"> под руководством преподавателя. Воспитанники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показывают </w:t>
      </w:r>
      <w:proofErr w:type="spellStart"/>
      <w:r w:rsidRPr="004C68DF">
        <w:rPr>
          <w:rFonts w:ascii="Times New Roman" w:hAnsi="Times New Roman" w:cs="Times New Roman"/>
          <w:sz w:val="28"/>
          <w:szCs w:val="28"/>
          <w:lang w:eastAsia="ru-RU"/>
        </w:rPr>
        <w:t>слайдфильм</w:t>
      </w:r>
      <w:proofErr w:type="spellEnd"/>
      <w:r w:rsidRPr="004C68DF">
        <w:rPr>
          <w:rFonts w:ascii="Times New Roman" w:hAnsi="Times New Roman" w:cs="Times New Roman"/>
          <w:sz w:val="28"/>
          <w:szCs w:val="28"/>
          <w:lang w:eastAsia="ru-RU"/>
        </w:rPr>
        <w:t xml:space="preserve">: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Далее преподаватель, используя кадры </w:t>
      </w:r>
      <w:proofErr w:type="spellStart"/>
      <w:r w:rsidRPr="004C68DF">
        <w:rPr>
          <w:rFonts w:ascii="Times New Roman" w:hAnsi="Times New Roman" w:cs="Times New Roman"/>
          <w:sz w:val="28"/>
          <w:szCs w:val="28"/>
          <w:lang w:eastAsia="ru-RU"/>
        </w:rPr>
        <w:t>слайдфильма</w:t>
      </w:r>
      <w:proofErr w:type="spellEnd"/>
      <w:r w:rsidRPr="004C68DF">
        <w:rPr>
          <w:rFonts w:ascii="Times New Roman" w:hAnsi="Times New Roman" w:cs="Times New Roman"/>
          <w:sz w:val="28"/>
          <w:szCs w:val="28"/>
          <w:lang w:eastAsia="ru-RU"/>
        </w:rPr>
        <w:t>,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lastRenderedPageBreak/>
        <w:t>Таким образом,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При модульном обучении основное значение приобретает творческое начало. В целом время, когда обучаемый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F66240" w:rsidRPr="004C68DF" w:rsidRDefault="00F66240" w:rsidP="00E61C49">
      <w:pPr>
        <w:numPr>
          <w:ilvl w:val="0"/>
          <w:numId w:val="16"/>
        </w:numPr>
        <w:tabs>
          <w:tab w:val="left" w:pos="709"/>
        </w:tabs>
        <w:suppressAutoHyphens/>
        <w:spacing w:after="0" w:line="240" w:lineRule="auto"/>
        <w:jc w:val="both"/>
        <w:rPr>
          <w:rFonts w:ascii="Times New Roman" w:hAnsi="Times New Roman" w:cs="Times New Roman"/>
          <w:sz w:val="28"/>
          <w:szCs w:val="28"/>
        </w:rPr>
      </w:pPr>
      <w:r w:rsidRPr="004C68DF">
        <w:rPr>
          <w:rFonts w:ascii="Times New Roman" w:hAnsi="Times New Roman" w:cs="Times New Roman"/>
          <w:b/>
          <w:i/>
          <w:sz w:val="28"/>
          <w:szCs w:val="28"/>
        </w:rPr>
        <w:t>Лабораторная работа</w:t>
      </w:r>
      <w:r w:rsidR="00E15619" w:rsidRPr="004C68DF">
        <w:rPr>
          <w:rFonts w:ascii="Times New Roman" w:hAnsi="Times New Roman" w:cs="Times New Roman"/>
          <w:b/>
          <w:i/>
          <w:sz w:val="28"/>
          <w:szCs w:val="28"/>
        </w:rPr>
        <w:t>:</w:t>
      </w:r>
      <w:r w:rsidRPr="004C68DF">
        <w:rPr>
          <w:rFonts w:ascii="Times New Roman" w:hAnsi="Times New Roman" w:cs="Times New Roman"/>
          <w:sz w:val="28"/>
          <w:szCs w:val="28"/>
        </w:rPr>
        <w:t xml:space="preserve"> используется при проведении экспериментов и составлении технико-технологических карт, имеющих важное значение для всех воспитанников группы. Доминирующей составляющей является процесс конструктивных умений учащихся. Основным способом организации деятельности учащихся на практикуме является групповая форма работы. Средством управления учебной деятельностью учащихся при проведении лабораторной работы служит инструкция, которая по определенным правилам последовательно определяет действия участников. Исходя из имеющегося опыта, можно предложить следующую структуру лабораторных работ:</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сообщение темы, цели и задач;</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актуализация опорных знаний и умений воспитанников;</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мотивация деятельности воспитанников; </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ознакомление воспитанников с инструкцией;</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подбор необходимых материалов и оборудования;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выполнение работы воспитанниками под руководством педагога;</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составление отчетов;</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обсуждение и интерпретация полученных результатов работы.</w:t>
      </w:r>
    </w:p>
    <w:p w:rsidR="00F66240" w:rsidRPr="004C68DF" w:rsidRDefault="00F66240" w:rsidP="00E61C49">
      <w:pPr>
        <w:spacing w:after="0" w:line="240" w:lineRule="auto"/>
        <w:ind w:left="709"/>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Эту структуру можно изменять в зависимости от содержания работы, подготовки воспитанников и наличия оборудования.</w:t>
      </w:r>
    </w:p>
    <w:p w:rsidR="00F66240" w:rsidRPr="004C68DF" w:rsidRDefault="00F66240" w:rsidP="00E61C49">
      <w:pPr>
        <w:numPr>
          <w:ilvl w:val="0"/>
          <w:numId w:val="16"/>
        </w:numPr>
        <w:tabs>
          <w:tab w:val="left" w:pos="709"/>
        </w:tabs>
        <w:suppressAutoHyphens/>
        <w:spacing w:after="0" w:line="240" w:lineRule="auto"/>
        <w:jc w:val="both"/>
        <w:rPr>
          <w:rFonts w:ascii="Times New Roman" w:hAnsi="Times New Roman" w:cs="Times New Roman"/>
          <w:sz w:val="28"/>
          <w:szCs w:val="28"/>
        </w:rPr>
      </w:pPr>
      <w:r w:rsidRPr="004C68DF">
        <w:rPr>
          <w:rFonts w:ascii="Times New Roman" w:hAnsi="Times New Roman" w:cs="Times New Roman"/>
          <w:b/>
          <w:i/>
          <w:sz w:val="28"/>
          <w:szCs w:val="28"/>
        </w:rPr>
        <w:t>Консультация</w:t>
      </w:r>
      <w:r w:rsidR="00E15619" w:rsidRPr="004C68DF">
        <w:rPr>
          <w:rFonts w:ascii="Times New Roman" w:hAnsi="Times New Roman" w:cs="Times New Roman"/>
          <w:sz w:val="28"/>
          <w:szCs w:val="28"/>
        </w:rPr>
        <w:t>:</w:t>
      </w:r>
      <w:r w:rsidRPr="004C68DF">
        <w:rPr>
          <w:rFonts w:ascii="Times New Roman" w:hAnsi="Times New Roman" w:cs="Times New Roman"/>
          <w:sz w:val="28"/>
          <w:szCs w:val="28"/>
        </w:rPr>
        <w:t xml:space="preserve"> работа воспитанников в командах при проектировании, создании, программировании, тестировании и модернизации робототехнического устройства, педагог выполняет роль консультанта и подключается к работе группы по необходимости. Иное название, используемое в педагогической литературе – «Пражский метод». В данной программе полная методика «Пражского метода» реализуется сочетанием трех форм: </w:t>
      </w:r>
      <w:r w:rsidRPr="004C68DF">
        <w:rPr>
          <w:rFonts w:ascii="Times New Roman" w:hAnsi="Times New Roman" w:cs="Times New Roman"/>
          <w:i/>
          <w:sz w:val="28"/>
          <w:szCs w:val="28"/>
        </w:rPr>
        <w:t xml:space="preserve">консультация – </w:t>
      </w:r>
      <w:proofErr w:type="spellStart"/>
      <w:r w:rsidRPr="004C68DF">
        <w:rPr>
          <w:rFonts w:ascii="Times New Roman" w:hAnsi="Times New Roman" w:cs="Times New Roman"/>
          <w:i/>
          <w:sz w:val="28"/>
          <w:szCs w:val="28"/>
        </w:rPr>
        <w:t>микросоревнование</w:t>
      </w:r>
      <w:proofErr w:type="spellEnd"/>
      <w:r w:rsidRPr="004C68DF">
        <w:rPr>
          <w:rFonts w:ascii="Times New Roman" w:hAnsi="Times New Roman" w:cs="Times New Roman"/>
          <w:i/>
          <w:sz w:val="28"/>
          <w:szCs w:val="28"/>
        </w:rPr>
        <w:t xml:space="preserve"> – круглый стол</w:t>
      </w:r>
      <w:r w:rsidRPr="004C68DF">
        <w:rPr>
          <w:rFonts w:ascii="Times New Roman" w:hAnsi="Times New Roman" w:cs="Times New Roman"/>
          <w:sz w:val="28"/>
          <w:szCs w:val="28"/>
        </w:rPr>
        <w:t>. Последовательность работы должна быть следующей:</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учебная группа разбивается на подгруппы по 4-5 обучаемых. Подгруппа из своего состава выбирает руководителя;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преподавателем определяется срок ее решения;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работа в подгруппах проводится самостоятельно под общим руководством руководителя;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lastRenderedPageBreak/>
        <w:t>после выработки решения руководители сами или по их назначению подгруппы реализуют решение задачи (проблемы) и проводят пробные испытания;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подгруппа объявляет о своей готовности, преподаватель инициирует переход к </w:t>
      </w:r>
      <w:proofErr w:type="spellStart"/>
      <w:r w:rsidRPr="004C68DF">
        <w:rPr>
          <w:rFonts w:ascii="Times New Roman" w:hAnsi="Times New Roman" w:cs="Times New Roman"/>
          <w:b/>
          <w:i/>
          <w:sz w:val="28"/>
          <w:szCs w:val="28"/>
          <w:lang w:eastAsia="ru-RU"/>
        </w:rPr>
        <w:t>микросоревнованию</w:t>
      </w:r>
      <w:proofErr w:type="spellEnd"/>
      <w:r w:rsidRPr="004C68DF">
        <w:rPr>
          <w:rFonts w:ascii="Times New Roman" w:hAnsi="Times New Roman" w:cs="Times New Roman"/>
          <w:sz w:val="28"/>
          <w:szCs w:val="28"/>
          <w:lang w:eastAsia="ru-RU"/>
        </w:rPr>
        <w:t>.</w:t>
      </w:r>
    </w:p>
    <w:p w:rsidR="00F66240" w:rsidRPr="004C68DF" w:rsidRDefault="00F66240" w:rsidP="00E61C49">
      <w:pPr>
        <w:spacing w:after="0" w:line="240" w:lineRule="auto"/>
        <w:ind w:left="709"/>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Достоинства этого метода обучения очевидны. У обучаемых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w:t>
      </w:r>
      <w:r w:rsidRPr="004C68DF">
        <w:rPr>
          <w:rFonts w:ascii="Times New Roman" w:hAnsi="Times New Roman" w:cs="Times New Roman"/>
          <w:sz w:val="28"/>
          <w:szCs w:val="28"/>
        </w:rPr>
        <w:t>.</w:t>
      </w:r>
    </w:p>
    <w:p w:rsidR="00F66240" w:rsidRPr="004C68DF" w:rsidRDefault="00F66240" w:rsidP="00E61C49">
      <w:pPr>
        <w:numPr>
          <w:ilvl w:val="0"/>
          <w:numId w:val="16"/>
        </w:numPr>
        <w:tabs>
          <w:tab w:val="left" w:pos="709"/>
        </w:tabs>
        <w:suppressAutoHyphens/>
        <w:spacing w:after="0" w:line="240" w:lineRule="auto"/>
        <w:jc w:val="both"/>
        <w:rPr>
          <w:rFonts w:ascii="Times New Roman" w:hAnsi="Times New Roman" w:cs="Times New Roman"/>
          <w:sz w:val="28"/>
          <w:szCs w:val="28"/>
        </w:rPr>
      </w:pPr>
      <w:r w:rsidRPr="004C68DF">
        <w:rPr>
          <w:rFonts w:ascii="Times New Roman" w:hAnsi="Times New Roman" w:cs="Times New Roman"/>
          <w:b/>
          <w:i/>
          <w:sz w:val="28"/>
          <w:szCs w:val="28"/>
        </w:rPr>
        <w:t>Мозговой штурм</w:t>
      </w:r>
      <w:r w:rsidR="00E15619" w:rsidRPr="004C68DF">
        <w:rPr>
          <w:rFonts w:ascii="Times New Roman" w:hAnsi="Times New Roman" w:cs="Times New Roman"/>
          <w:i/>
          <w:sz w:val="28"/>
          <w:szCs w:val="28"/>
        </w:rPr>
        <w:t>:</w:t>
      </w:r>
      <w:r w:rsidRPr="004C68DF">
        <w:rPr>
          <w:rFonts w:ascii="Times New Roman" w:hAnsi="Times New Roman" w:cs="Times New Roman"/>
          <w:sz w:val="28"/>
          <w:szCs w:val="28"/>
        </w:rPr>
        <w:t xml:space="preserve"> классическая методика занятий в соответствии с технологией ТРИЗ на этапе первичного обсуждения (например, при получении задания на новый для группы вид соревнований). Разработан а США в 1930-е годы, как метод коллективного генерирования новых идей первоначально в научных коллективах, а впоследствии при обучении в вузах. </w:t>
      </w:r>
      <w:r w:rsidRPr="004C68DF">
        <w:rPr>
          <w:rFonts w:ascii="Times New Roman" w:hAnsi="Times New Roman" w:cs="Times New Roman"/>
          <w:sz w:val="28"/>
          <w:szCs w:val="28"/>
          <w:lang w:eastAsia="ru-RU"/>
        </w:rPr>
        <w:t>Сущность метода заключается в коллективном поиске нетрадиционных путей решения возникшей проблемы в ограниченное время. Переход на мозговой штурм от «Пражского метода» осуществляется при подготовке команд к внешним соревнованиям.</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Целевое назначение:</w:t>
      </w:r>
    </w:p>
    <w:p w:rsidR="00F66240" w:rsidRPr="004C68DF" w:rsidRDefault="00F66240" w:rsidP="00E61C49">
      <w:pPr>
        <w:numPr>
          <w:ilvl w:val="1"/>
          <w:numId w:val="16"/>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объединение творческих усилий группы в целях поиска выхода из сложной ситуации (для данного образовательного курса – это фактически </w:t>
      </w:r>
      <w:r w:rsidRPr="004C68DF">
        <w:rPr>
          <w:rFonts w:ascii="Times New Roman" w:hAnsi="Times New Roman" w:cs="Times New Roman"/>
          <w:i/>
          <w:sz w:val="28"/>
          <w:szCs w:val="28"/>
          <w:lang w:eastAsia="ru-RU"/>
        </w:rPr>
        <w:t>каждая новая соревновательная преамбула</w:t>
      </w:r>
      <w:r w:rsidRPr="004C68DF">
        <w:rPr>
          <w:rFonts w:ascii="Times New Roman" w:hAnsi="Times New Roman" w:cs="Times New Roman"/>
          <w:sz w:val="28"/>
          <w:szCs w:val="28"/>
          <w:lang w:eastAsia="ru-RU"/>
        </w:rPr>
        <w:t>);</w:t>
      </w:r>
    </w:p>
    <w:p w:rsidR="00F66240" w:rsidRPr="004C68DF" w:rsidRDefault="00F66240" w:rsidP="00E61C49">
      <w:pPr>
        <w:numPr>
          <w:ilvl w:val="1"/>
          <w:numId w:val="16"/>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коллективный поиск решения новой проблемы, нетрадиционных путей решения возникших задач;</w:t>
      </w:r>
    </w:p>
    <w:p w:rsidR="00F66240" w:rsidRPr="004C68DF" w:rsidRDefault="00F66240" w:rsidP="00E61C49">
      <w:pPr>
        <w:numPr>
          <w:ilvl w:val="1"/>
          <w:numId w:val="16"/>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выяснение позиций и суждений членов группы по поводу сложившейся ситуации, обстановки и т. п. (это крайне необходимо для детского коллектива, еще не способного к самостоятельному согласованию мнений и позиций, поэтому преподавателю на этом этапе нужно быть предельно внимательным);</w:t>
      </w:r>
    </w:p>
    <w:p w:rsidR="00F66240" w:rsidRPr="004C68DF" w:rsidRDefault="00F66240" w:rsidP="00E61C49">
      <w:pPr>
        <w:numPr>
          <w:ilvl w:val="1"/>
          <w:numId w:val="16"/>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генерирование идей в русле стоящей проблемы.</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Методика организации и проведения «мозговой атаки» может включа</w:t>
      </w:r>
      <w:r w:rsidR="004C68DF">
        <w:rPr>
          <w:rFonts w:ascii="Times New Roman" w:hAnsi="Times New Roman" w:cs="Times New Roman"/>
          <w:sz w:val="28"/>
          <w:szCs w:val="28"/>
          <w:lang w:eastAsia="ru-RU"/>
        </w:rPr>
        <w:t>ть</w:t>
      </w:r>
      <w:r w:rsidRPr="004C68DF">
        <w:rPr>
          <w:rFonts w:ascii="Times New Roman" w:hAnsi="Times New Roman" w:cs="Times New Roman"/>
          <w:sz w:val="28"/>
          <w:szCs w:val="28"/>
          <w:lang w:eastAsia="ru-RU"/>
        </w:rPr>
        <w:t xml:space="preserve"> в себя следующие этапы:</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Формирование (создание) проблемы, ее разъяснение и требования к ее решению.</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Подготовка обучаемых. Уточняются порядок и правила проведения атаки. При необходимости создаются рабочие группы (по четыре–шесть человек) и назначаются их руководители.</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Непосредственно «мозговая атака» (штурм). Она начинается выдвижением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w:t>
      </w:r>
      <w:r w:rsidRPr="004C68DF">
        <w:rPr>
          <w:rFonts w:ascii="Times New Roman" w:hAnsi="Times New Roman" w:cs="Times New Roman"/>
          <w:sz w:val="28"/>
          <w:szCs w:val="28"/>
          <w:lang w:eastAsia="ru-RU"/>
        </w:rPr>
        <w:lastRenderedPageBreak/>
        <w:t>выдвинутым решениям, повторы, попытки обосновать свои решения.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Обсуждение наилучших решений (идей) и определение наиболее правильного (наиболее оптимального) решения.</w:t>
      </w:r>
    </w:p>
    <w:p w:rsidR="00F66240" w:rsidRPr="004C68DF" w:rsidRDefault="00F66240" w:rsidP="00E61C49">
      <w:pPr>
        <w:spacing w:after="0" w:line="240" w:lineRule="auto"/>
        <w:ind w:left="709"/>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Подведение к использованию метода заключается в такой формулировке вопросов, которая требует от обучаемых повышенной творческой активности. Чаще всего такие вопросы начинаются со слов «почему», «когда», «как», «где» и т. д.  Например: «Как можно снизить (увеличить, расширить)...? „Что будет, если...?, «Где можно использовать...?, «Какое основное достоинство (недостаток)...?» и т. д. </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При проведении занятия необходимо соблюдать некоторые условия и правила:</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нацеленность творческого поиска на один объект, недопустимость ухода в сторону от него, потери стержневого направления;</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краткость и ясность выражения мысли участниками «мозговой атаки»;</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недопустимость критических замечаний по поводу высказываемого;</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недопустимость повтора сказанного другими участниками;</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стимулирование любой самостоятельной мысли и суждения;</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краткость и ясность выражения мысли;</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тактичное и благожелательное ведение «мозговой атаки» со стороны ведущего;</w:t>
      </w:r>
    </w:p>
    <w:p w:rsidR="00F66240" w:rsidRPr="004C68DF" w:rsidRDefault="00F66240" w:rsidP="00E61C49">
      <w:pPr>
        <w:numPr>
          <w:ilvl w:val="1"/>
          <w:numId w:val="16"/>
        </w:numPr>
        <w:spacing w:after="0" w:line="240" w:lineRule="auto"/>
        <w:rPr>
          <w:rFonts w:ascii="Times New Roman" w:hAnsi="Times New Roman" w:cs="Times New Roman"/>
          <w:sz w:val="28"/>
          <w:szCs w:val="28"/>
          <w:lang w:eastAsia="ru-RU"/>
        </w:rPr>
      </w:pPr>
      <w:r w:rsidRPr="004C68DF">
        <w:rPr>
          <w:rFonts w:ascii="Times New Roman" w:hAnsi="Times New Roman" w:cs="Times New Roman"/>
          <w:sz w:val="28"/>
          <w:szCs w:val="28"/>
          <w:lang w:eastAsia="ru-RU"/>
        </w:rPr>
        <w:t>желательность назначения ведущим специалиста, хорошо разбирающегося в проблеме и пользующегося авторитетом у присутствующих и др.</w:t>
      </w:r>
    </w:p>
    <w:p w:rsidR="00F66240" w:rsidRPr="004C68DF" w:rsidRDefault="00F66240" w:rsidP="00E61C49">
      <w:pPr>
        <w:spacing w:after="0" w:line="240" w:lineRule="auto"/>
        <w:ind w:left="709"/>
        <w:rPr>
          <w:rFonts w:ascii="Times New Roman" w:hAnsi="Times New Roman" w:cs="Times New Roman"/>
          <w:sz w:val="28"/>
          <w:szCs w:val="28"/>
          <w:lang w:eastAsia="ru-RU"/>
        </w:rPr>
      </w:pPr>
      <w:r w:rsidRPr="004C68DF">
        <w:rPr>
          <w:rFonts w:ascii="Times New Roman" w:hAnsi="Times New Roman" w:cs="Times New Roman"/>
          <w:sz w:val="28"/>
          <w:szCs w:val="28"/>
          <w:lang w:eastAsia="ru-RU"/>
        </w:rP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F66240" w:rsidRPr="004C68DF" w:rsidRDefault="00F66240" w:rsidP="00E61C49">
      <w:pPr>
        <w:numPr>
          <w:ilvl w:val="0"/>
          <w:numId w:val="16"/>
        </w:numPr>
        <w:tabs>
          <w:tab w:val="left" w:pos="709"/>
        </w:tabs>
        <w:suppressAutoHyphens/>
        <w:spacing w:after="0" w:line="240" w:lineRule="auto"/>
        <w:jc w:val="both"/>
        <w:rPr>
          <w:rFonts w:ascii="Times New Roman" w:hAnsi="Times New Roman" w:cs="Times New Roman"/>
          <w:sz w:val="28"/>
          <w:szCs w:val="28"/>
        </w:rPr>
      </w:pPr>
      <w:r w:rsidRPr="004C68DF">
        <w:rPr>
          <w:rFonts w:ascii="Times New Roman" w:hAnsi="Times New Roman" w:cs="Times New Roman"/>
          <w:b/>
          <w:i/>
          <w:sz w:val="28"/>
          <w:szCs w:val="28"/>
        </w:rPr>
        <w:t>Круглый стол</w:t>
      </w:r>
      <w:r w:rsidR="00E15619" w:rsidRPr="004C68DF">
        <w:rPr>
          <w:rFonts w:ascii="Times New Roman" w:hAnsi="Times New Roman" w:cs="Times New Roman"/>
          <w:sz w:val="28"/>
          <w:szCs w:val="28"/>
        </w:rPr>
        <w:t xml:space="preserve">: </w:t>
      </w:r>
      <w:r w:rsidRPr="004C68DF">
        <w:rPr>
          <w:rFonts w:ascii="Times New Roman" w:hAnsi="Times New Roman" w:cs="Times New Roman"/>
          <w:sz w:val="28"/>
          <w:szCs w:val="28"/>
        </w:rPr>
        <w:t xml:space="preserve">анализ результатов прошедших соревнований в условиях переключение на обыденную, привычную, домашнюю форму деятельности – например, с чаем и плюшками. Весь опыт предшествующих лет говорит об </w:t>
      </w:r>
      <w:proofErr w:type="spellStart"/>
      <w:r w:rsidRPr="004C68DF">
        <w:rPr>
          <w:rFonts w:ascii="Times New Roman" w:hAnsi="Times New Roman" w:cs="Times New Roman"/>
          <w:sz w:val="28"/>
          <w:szCs w:val="28"/>
        </w:rPr>
        <w:t>архиважности</w:t>
      </w:r>
      <w:proofErr w:type="spellEnd"/>
      <w:r w:rsidRPr="004C68DF">
        <w:rPr>
          <w:rFonts w:ascii="Times New Roman" w:hAnsi="Times New Roman" w:cs="Times New Roman"/>
          <w:sz w:val="28"/>
          <w:szCs w:val="28"/>
        </w:rPr>
        <w:t xml:space="preserve"> этой формы занятия, позволяющего успокоить разыгравшуюся на соревнованиях психику ребенка, показать ему сильные и слабые стороны его проектного решения, не нанося психологической травмы и не позволяя зациклиться на поражении или победе. Обязательно соблюдаются следующие правила:</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lastRenderedPageBreak/>
        <w:t xml:space="preserve">после выступления всех подгрупп проводится обсуждение групповых решений, в котором </w:t>
      </w:r>
      <w:r w:rsidRPr="004C68DF">
        <w:rPr>
          <w:rFonts w:ascii="Times New Roman" w:hAnsi="Times New Roman" w:cs="Times New Roman"/>
          <w:b/>
          <w:sz w:val="28"/>
          <w:szCs w:val="28"/>
          <w:lang w:eastAsia="ru-RU"/>
        </w:rPr>
        <w:t>принимают участие все обучаемые</w:t>
      </w:r>
      <w:r w:rsidRPr="004C68DF">
        <w:rPr>
          <w:rFonts w:ascii="Times New Roman" w:hAnsi="Times New Roman" w:cs="Times New Roman"/>
          <w:sz w:val="28"/>
          <w:szCs w:val="28"/>
          <w:lang w:eastAsia="ru-RU"/>
        </w:rPr>
        <w:t>: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p>
    <w:p w:rsidR="00F66240" w:rsidRPr="004C68DF" w:rsidRDefault="00F66240" w:rsidP="00E61C49">
      <w:pPr>
        <w:numPr>
          <w:ilvl w:val="0"/>
          <w:numId w:val="17"/>
        </w:numPr>
        <w:spacing w:after="0" w:line="240" w:lineRule="auto"/>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окончательный </w:t>
      </w:r>
      <w:r w:rsidRPr="004C68DF">
        <w:rPr>
          <w:rFonts w:ascii="Times New Roman" w:hAnsi="Times New Roman" w:cs="Times New Roman"/>
          <w:b/>
          <w:sz w:val="28"/>
          <w:szCs w:val="28"/>
          <w:lang w:eastAsia="ru-RU"/>
        </w:rPr>
        <w:t>итог подводится преподавателем</w:t>
      </w:r>
      <w:r w:rsidRPr="004C68DF">
        <w:rPr>
          <w:rFonts w:ascii="Times New Roman" w:hAnsi="Times New Roman" w:cs="Times New Roman"/>
          <w:sz w:val="28"/>
          <w:szCs w:val="28"/>
          <w:lang w:eastAsia="ru-RU"/>
        </w:rPr>
        <w:t>.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обучаемым дают руководители подгрупп, а последних – преподаватель.</w:t>
      </w:r>
    </w:p>
    <w:p w:rsidR="004C68DF" w:rsidRDefault="004C68DF" w:rsidP="00E61C49">
      <w:pPr>
        <w:keepNext/>
        <w:keepLines/>
        <w:tabs>
          <w:tab w:val="left" w:pos="426"/>
        </w:tabs>
        <w:suppressAutoHyphens/>
        <w:spacing w:after="0" w:line="240" w:lineRule="auto"/>
        <w:ind w:left="142"/>
        <w:rPr>
          <w:rFonts w:ascii="Times New Roman" w:hAnsi="Times New Roman" w:cs="Times New Roman"/>
          <w:b/>
          <w:sz w:val="28"/>
          <w:szCs w:val="28"/>
        </w:rPr>
      </w:pPr>
    </w:p>
    <w:p w:rsidR="00F66240" w:rsidRPr="004C68DF" w:rsidRDefault="00F66240" w:rsidP="00E61C49">
      <w:pPr>
        <w:keepNext/>
        <w:keepLines/>
        <w:tabs>
          <w:tab w:val="left" w:pos="426"/>
        </w:tabs>
        <w:suppressAutoHyphens/>
        <w:spacing w:after="0" w:line="240" w:lineRule="auto"/>
        <w:ind w:left="142"/>
        <w:rPr>
          <w:rFonts w:ascii="Times New Roman" w:hAnsi="Times New Roman" w:cs="Times New Roman"/>
          <w:b/>
          <w:sz w:val="28"/>
          <w:szCs w:val="28"/>
        </w:rPr>
      </w:pPr>
      <w:r w:rsidRPr="004C68DF">
        <w:rPr>
          <w:rFonts w:ascii="Times New Roman" w:hAnsi="Times New Roman" w:cs="Times New Roman"/>
          <w:b/>
          <w:sz w:val="28"/>
          <w:szCs w:val="28"/>
        </w:rPr>
        <w:t>Материально-техническое обеспечение</w:t>
      </w:r>
    </w:p>
    <w:p w:rsidR="00F66240" w:rsidRPr="004C68DF" w:rsidRDefault="00F66240" w:rsidP="00E61C49">
      <w:pPr>
        <w:spacing w:after="0" w:line="240" w:lineRule="auto"/>
        <w:ind w:left="426"/>
        <w:jc w:val="both"/>
        <w:rPr>
          <w:rFonts w:ascii="Times New Roman" w:hAnsi="Times New Roman" w:cs="Times New Roman"/>
          <w:sz w:val="28"/>
          <w:szCs w:val="28"/>
          <w:lang w:eastAsia="ru-RU"/>
        </w:rPr>
      </w:pPr>
      <w:r w:rsidRPr="004C68DF">
        <w:rPr>
          <w:rFonts w:ascii="Times New Roman" w:hAnsi="Times New Roman" w:cs="Times New Roman"/>
          <w:sz w:val="28"/>
          <w:szCs w:val="28"/>
          <w:lang w:eastAsia="ru-RU"/>
        </w:rPr>
        <w:t xml:space="preserve">Поскольку программа выстроена на принципах </w:t>
      </w:r>
      <w:proofErr w:type="spellStart"/>
      <w:r w:rsidR="00D822AE" w:rsidRPr="004C68DF">
        <w:rPr>
          <w:rFonts w:ascii="Times New Roman" w:hAnsi="Times New Roman" w:cs="Times New Roman"/>
          <w:sz w:val="28"/>
          <w:szCs w:val="28"/>
          <w:lang w:eastAsia="ru-RU"/>
        </w:rPr>
        <w:t>мульти</w:t>
      </w:r>
      <w:r w:rsidRPr="004C68DF">
        <w:rPr>
          <w:rFonts w:ascii="Times New Roman" w:hAnsi="Times New Roman" w:cs="Times New Roman"/>
          <w:sz w:val="28"/>
          <w:szCs w:val="28"/>
          <w:lang w:eastAsia="ru-RU"/>
        </w:rPr>
        <w:t>платформенности</w:t>
      </w:r>
      <w:proofErr w:type="spellEnd"/>
      <w:r w:rsidRPr="004C68DF">
        <w:rPr>
          <w:rFonts w:ascii="Times New Roman" w:hAnsi="Times New Roman" w:cs="Times New Roman"/>
          <w:sz w:val="28"/>
          <w:szCs w:val="28"/>
          <w:lang w:eastAsia="ru-RU"/>
        </w:rPr>
        <w:t>, важна не конкретная платформа, а наличие необходимого оборудования у каждой команды.</w:t>
      </w:r>
    </w:p>
    <w:p w:rsidR="00E15619" w:rsidRPr="004C68DF" w:rsidRDefault="00E15619"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 xml:space="preserve">учебный кабинет для проведения занятий и внутренних соревнований, оборудованный </w:t>
      </w:r>
      <w:proofErr w:type="spellStart"/>
      <w:r w:rsidRPr="004C68DF">
        <w:rPr>
          <w:rFonts w:ascii="Times New Roman" w:hAnsi="Times New Roman" w:cs="Times New Roman"/>
          <w:sz w:val="28"/>
          <w:szCs w:val="28"/>
        </w:rPr>
        <w:t>мультимедийным</w:t>
      </w:r>
      <w:proofErr w:type="spellEnd"/>
      <w:r w:rsidRPr="004C68DF">
        <w:rPr>
          <w:rFonts w:ascii="Times New Roman" w:hAnsi="Times New Roman" w:cs="Times New Roman"/>
          <w:sz w:val="28"/>
          <w:szCs w:val="28"/>
        </w:rPr>
        <w:t xml:space="preserve"> оборудованием, проекционной техникой;</w:t>
      </w:r>
    </w:p>
    <w:p w:rsidR="00F66240" w:rsidRPr="004C68DF" w:rsidRDefault="00E15619"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 xml:space="preserve">1 робототехнический набор </w:t>
      </w:r>
      <w:r w:rsidR="00F66240" w:rsidRPr="004C68DF">
        <w:rPr>
          <w:rFonts w:ascii="Times New Roman" w:hAnsi="Times New Roman" w:cs="Times New Roman"/>
          <w:sz w:val="28"/>
          <w:szCs w:val="28"/>
        </w:rPr>
        <w:t>на 4-5 воспитанников;</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1 комплект инструментов на 4-5 воспитанников;</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1 ресурсный комплект на 8-10 воспитанников;</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1 компьютер с установленным программным обеспечением на 4-5 воспитанников;</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набор полей для соревнований;</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материал для изготовления полей;</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мониторинг и журнал педагогических наблюдений реализуются в цифровом формате.</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Наборы мнемонических карт по темам программы.</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Наборы технологических карт и инструкций для лабораторных работ.</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Сборник правил соревнований.</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Иллюстративный и информационный видеоматериал для лекционной формы занятий.</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proofErr w:type="spellStart"/>
      <w:r w:rsidRPr="004C68DF">
        <w:rPr>
          <w:rFonts w:ascii="Times New Roman" w:hAnsi="Times New Roman" w:cs="Times New Roman"/>
          <w:sz w:val="28"/>
          <w:szCs w:val="28"/>
        </w:rPr>
        <w:t>Слайд-фильмы</w:t>
      </w:r>
      <w:proofErr w:type="spellEnd"/>
      <w:r w:rsidRPr="004C68DF">
        <w:rPr>
          <w:rFonts w:ascii="Times New Roman" w:hAnsi="Times New Roman" w:cs="Times New Roman"/>
          <w:sz w:val="28"/>
          <w:szCs w:val="28"/>
        </w:rPr>
        <w:t xml:space="preserve"> для семинарской формы занятий.</w:t>
      </w:r>
    </w:p>
    <w:p w:rsidR="00F66240" w:rsidRPr="004C68DF" w:rsidRDefault="00F66240"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Плакаты и иллюстрации технических конструкций и решений.</w:t>
      </w:r>
    </w:p>
    <w:p w:rsidR="00F66240" w:rsidRPr="004C68DF" w:rsidRDefault="00FE2735"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Литература по теме курса</w:t>
      </w:r>
      <w:r w:rsidR="00F66240" w:rsidRPr="004C68DF">
        <w:rPr>
          <w:rFonts w:ascii="Times New Roman" w:hAnsi="Times New Roman" w:cs="Times New Roman"/>
          <w:sz w:val="28"/>
          <w:szCs w:val="28"/>
        </w:rPr>
        <w:t>.</w:t>
      </w:r>
    </w:p>
    <w:p w:rsidR="00F66240" w:rsidRPr="004C68DF" w:rsidRDefault="00F66240" w:rsidP="00E61C49">
      <w:pPr>
        <w:pStyle w:val="a5"/>
        <w:shd w:val="clear" w:color="auto" w:fill="FFFFFF"/>
        <w:spacing w:before="0" w:beforeAutospacing="0" w:after="0" w:afterAutospacing="0"/>
        <w:rPr>
          <w:b/>
          <w:bCs/>
          <w:color w:val="333333"/>
          <w:sz w:val="28"/>
          <w:szCs w:val="28"/>
        </w:rPr>
      </w:pPr>
    </w:p>
    <w:p w:rsidR="00D822AE" w:rsidRPr="004C68DF" w:rsidRDefault="00D822AE" w:rsidP="00E61C49">
      <w:pPr>
        <w:keepNext/>
        <w:keepLines/>
        <w:tabs>
          <w:tab w:val="left" w:pos="426"/>
        </w:tabs>
        <w:suppressAutoHyphens/>
        <w:spacing w:after="0" w:line="240" w:lineRule="auto"/>
        <w:ind w:left="142"/>
        <w:rPr>
          <w:rFonts w:ascii="Times New Roman" w:hAnsi="Times New Roman" w:cs="Times New Roman"/>
          <w:b/>
          <w:sz w:val="28"/>
          <w:szCs w:val="28"/>
        </w:rPr>
      </w:pPr>
      <w:r w:rsidRPr="004C68DF">
        <w:rPr>
          <w:rFonts w:ascii="Times New Roman" w:hAnsi="Times New Roman" w:cs="Times New Roman"/>
          <w:b/>
          <w:sz w:val="28"/>
          <w:szCs w:val="28"/>
        </w:rPr>
        <w:t>Формы аттестации и оценочные материалы</w:t>
      </w:r>
    </w:p>
    <w:p w:rsidR="00FE2735" w:rsidRPr="004C68DF" w:rsidRDefault="00FE2735"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Защита проектов и рефератов;</w:t>
      </w:r>
    </w:p>
    <w:p w:rsidR="008572A5" w:rsidRPr="004C68DF" w:rsidRDefault="008572A5"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 xml:space="preserve">Проведение мастер-классов по робототехнике; </w:t>
      </w:r>
    </w:p>
    <w:p w:rsidR="008572A5" w:rsidRPr="004C68DF" w:rsidRDefault="008572A5"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Выставки технического творчества</w:t>
      </w:r>
      <w:r w:rsidR="00D92A14" w:rsidRPr="004C68DF">
        <w:rPr>
          <w:rFonts w:ascii="Times New Roman" w:hAnsi="Times New Roman" w:cs="Times New Roman"/>
          <w:sz w:val="28"/>
          <w:szCs w:val="28"/>
        </w:rPr>
        <w:t>;</w:t>
      </w:r>
    </w:p>
    <w:p w:rsidR="00F66240" w:rsidRDefault="008572A5" w:rsidP="00E61C49">
      <w:pPr>
        <w:numPr>
          <w:ilvl w:val="0"/>
          <w:numId w:val="18"/>
        </w:numPr>
        <w:suppressAutoHyphens/>
        <w:spacing w:after="0" w:line="240" w:lineRule="auto"/>
        <w:rPr>
          <w:rFonts w:ascii="Times New Roman" w:hAnsi="Times New Roman" w:cs="Times New Roman"/>
          <w:sz w:val="28"/>
          <w:szCs w:val="28"/>
        </w:rPr>
      </w:pPr>
      <w:r w:rsidRPr="004C68DF">
        <w:rPr>
          <w:rFonts w:ascii="Times New Roman" w:hAnsi="Times New Roman" w:cs="Times New Roman"/>
          <w:sz w:val="28"/>
          <w:szCs w:val="28"/>
        </w:rPr>
        <w:t xml:space="preserve">Соревнования и </w:t>
      </w:r>
      <w:r w:rsidR="00FE2735" w:rsidRPr="004C68DF">
        <w:rPr>
          <w:rFonts w:ascii="Times New Roman" w:hAnsi="Times New Roman" w:cs="Times New Roman"/>
          <w:sz w:val="28"/>
          <w:szCs w:val="28"/>
        </w:rPr>
        <w:t>конкурс</w:t>
      </w:r>
      <w:r w:rsidRPr="004C68DF">
        <w:rPr>
          <w:rFonts w:ascii="Times New Roman" w:hAnsi="Times New Roman" w:cs="Times New Roman"/>
          <w:sz w:val="28"/>
          <w:szCs w:val="28"/>
        </w:rPr>
        <w:t>ы</w:t>
      </w:r>
      <w:r w:rsidR="00FE2735" w:rsidRPr="004C68DF">
        <w:rPr>
          <w:rFonts w:ascii="Times New Roman" w:hAnsi="Times New Roman" w:cs="Times New Roman"/>
          <w:sz w:val="28"/>
          <w:szCs w:val="28"/>
        </w:rPr>
        <w:t xml:space="preserve"> по сборке и программированию робота</w:t>
      </w:r>
      <w:r w:rsidRPr="004C68DF">
        <w:rPr>
          <w:rFonts w:ascii="Times New Roman" w:hAnsi="Times New Roman" w:cs="Times New Roman"/>
          <w:sz w:val="28"/>
          <w:szCs w:val="28"/>
        </w:rPr>
        <w:t>.</w:t>
      </w:r>
    </w:p>
    <w:p w:rsidR="00746142" w:rsidRDefault="00746142" w:rsidP="00746142">
      <w:pPr>
        <w:suppressAutoHyphens/>
        <w:spacing w:after="0" w:line="240" w:lineRule="auto"/>
        <w:ind w:left="1146"/>
        <w:rPr>
          <w:rFonts w:ascii="Times New Roman" w:hAnsi="Times New Roman" w:cs="Times New Roman"/>
          <w:sz w:val="28"/>
          <w:szCs w:val="28"/>
        </w:rPr>
      </w:pPr>
    </w:p>
    <w:p w:rsidR="00746142" w:rsidRPr="002F5B0C" w:rsidRDefault="00746142" w:rsidP="002F5B0C">
      <w:pPr>
        <w:pageBreakBefore/>
        <w:tabs>
          <w:tab w:val="left" w:pos="284"/>
        </w:tabs>
        <w:spacing w:after="120" w:line="240" w:lineRule="auto"/>
        <w:jc w:val="center"/>
        <w:rPr>
          <w:rFonts w:ascii="Times New Roman" w:hAnsi="Times New Roman" w:cs="Times New Roman"/>
          <w:b/>
          <w:sz w:val="28"/>
          <w:szCs w:val="28"/>
        </w:rPr>
      </w:pPr>
      <w:r w:rsidRPr="002F5B0C">
        <w:rPr>
          <w:rFonts w:ascii="Times New Roman" w:hAnsi="Times New Roman" w:cs="Times New Roman"/>
          <w:b/>
          <w:sz w:val="28"/>
          <w:szCs w:val="28"/>
        </w:rPr>
        <w:lastRenderedPageBreak/>
        <w:t>Список информационных источников</w:t>
      </w:r>
    </w:p>
    <w:p w:rsidR="00746142" w:rsidRPr="002F5B0C" w:rsidRDefault="002F5B0C" w:rsidP="002F5B0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746142" w:rsidRPr="002F5B0C">
        <w:rPr>
          <w:rFonts w:ascii="Times New Roman" w:hAnsi="Times New Roman" w:cs="Times New Roman"/>
          <w:sz w:val="28"/>
          <w:szCs w:val="28"/>
        </w:rPr>
        <w:t xml:space="preserve">1. Учебное пособие по изучению программируемых контроллеров. </w:t>
      </w:r>
      <w:proofErr w:type="spellStart"/>
      <w:r w:rsidR="00746142" w:rsidRPr="002F5B0C">
        <w:rPr>
          <w:rFonts w:ascii="Times New Roman" w:hAnsi="Times New Roman" w:cs="Times New Roman"/>
          <w:sz w:val="28"/>
          <w:szCs w:val="28"/>
        </w:rPr>
        <w:t>Эвольвектор</w:t>
      </w:r>
      <w:proofErr w:type="spellEnd"/>
      <w:r w:rsidR="00746142" w:rsidRPr="002F5B0C">
        <w:rPr>
          <w:rFonts w:ascii="Times New Roman" w:hAnsi="Times New Roman" w:cs="Times New Roman"/>
          <w:sz w:val="28"/>
          <w:szCs w:val="28"/>
        </w:rPr>
        <w:t>.</w:t>
      </w:r>
    </w:p>
    <w:p w:rsidR="00746142" w:rsidRPr="002F5B0C" w:rsidRDefault="002F5B0C" w:rsidP="002F5B0C">
      <w:pPr>
        <w:tabs>
          <w:tab w:val="left" w:pos="28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46142" w:rsidRPr="002F5B0C">
        <w:rPr>
          <w:rFonts w:ascii="Times New Roman" w:hAnsi="Times New Roman" w:cs="Times New Roman"/>
          <w:sz w:val="28"/>
          <w:szCs w:val="28"/>
        </w:rPr>
        <w:t>2. «Основы программирования микроконтроллеров». Учебник для образовательного набора «</w:t>
      </w:r>
      <w:proofErr w:type="spellStart"/>
      <w:r w:rsidR="00746142" w:rsidRPr="002F5B0C">
        <w:rPr>
          <w:rFonts w:ascii="Times New Roman" w:hAnsi="Times New Roman" w:cs="Times New Roman"/>
          <w:sz w:val="28"/>
          <w:szCs w:val="28"/>
        </w:rPr>
        <w:t>Амперка</w:t>
      </w:r>
      <w:proofErr w:type="spellEnd"/>
      <w:r w:rsidR="00746142" w:rsidRPr="002F5B0C">
        <w:rPr>
          <w:rFonts w:ascii="Times New Roman" w:hAnsi="Times New Roman" w:cs="Times New Roman"/>
          <w:sz w:val="28"/>
          <w:szCs w:val="28"/>
        </w:rPr>
        <w:t>».</w:t>
      </w:r>
    </w:p>
    <w:p w:rsidR="00746142" w:rsidRPr="002F5B0C" w:rsidRDefault="002F5B0C" w:rsidP="002F5B0C">
      <w:pPr>
        <w:tabs>
          <w:tab w:val="left" w:pos="28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46142" w:rsidRPr="002F5B0C">
        <w:rPr>
          <w:rFonts w:ascii="Times New Roman" w:hAnsi="Times New Roman" w:cs="Times New Roman"/>
          <w:sz w:val="28"/>
          <w:szCs w:val="28"/>
        </w:rPr>
        <w:t xml:space="preserve">3. Дистанционный курс на сайте </w:t>
      </w:r>
      <w:proofErr w:type="spellStart"/>
      <w:r w:rsidR="00746142" w:rsidRPr="002F5B0C">
        <w:rPr>
          <w:rFonts w:ascii="Times New Roman" w:hAnsi="Times New Roman" w:cs="Times New Roman"/>
          <w:sz w:val="28"/>
          <w:szCs w:val="28"/>
        </w:rPr>
        <w:t>amperka.ru</w:t>
      </w:r>
      <w:proofErr w:type="spellEnd"/>
      <w:r w:rsidR="00746142" w:rsidRPr="002F5B0C">
        <w:rPr>
          <w:rFonts w:ascii="Times New Roman" w:hAnsi="Times New Roman" w:cs="Times New Roman"/>
          <w:sz w:val="28"/>
          <w:szCs w:val="28"/>
        </w:rPr>
        <w:t xml:space="preserve"> </w:t>
      </w:r>
      <w:hyperlink r:id="rId7" w:history="1">
        <w:r w:rsidR="00746142" w:rsidRPr="002F5B0C">
          <w:rPr>
            <w:rStyle w:val="ac"/>
            <w:rFonts w:ascii="Times New Roman" w:hAnsi="Times New Roman" w:cs="Times New Roman"/>
            <w:sz w:val="28"/>
            <w:szCs w:val="28"/>
          </w:rPr>
          <w:t>http://wiki.amperka.ru/конспект-arduino</w:t>
        </w:r>
      </w:hyperlink>
    </w:p>
    <w:p w:rsidR="00746142" w:rsidRPr="002F5B0C" w:rsidRDefault="002F5B0C" w:rsidP="002F5B0C">
      <w:pPr>
        <w:tabs>
          <w:tab w:val="left" w:pos="28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46142" w:rsidRPr="002F5B0C">
        <w:rPr>
          <w:rFonts w:ascii="Times New Roman" w:hAnsi="Times New Roman" w:cs="Times New Roman"/>
          <w:sz w:val="28"/>
          <w:szCs w:val="28"/>
        </w:rPr>
        <w:t xml:space="preserve">4. </w:t>
      </w:r>
      <w:proofErr w:type="spellStart"/>
      <w:r w:rsidR="00746142" w:rsidRPr="002F5B0C">
        <w:rPr>
          <w:rFonts w:ascii="Times New Roman" w:hAnsi="Times New Roman" w:cs="Times New Roman"/>
          <w:sz w:val="28"/>
          <w:szCs w:val="28"/>
        </w:rPr>
        <w:t>Блог</w:t>
      </w:r>
      <w:proofErr w:type="spellEnd"/>
      <w:r w:rsidR="00746142" w:rsidRPr="002F5B0C">
        <w:rPr>
          <w:rFonts w:ascii="Times New Roman" w:hAnsi="Times New Roman" w:cs="Times New Roman"/>
          <w:sz w:val="28"/>
          <w:szCs w:val="28"/>
        </w:rPr>
        <w:t xml:space="preserve"> Клуб робототехники и программирования </w:t>
      </w:r>
      <w:proofErr w:type="spellStart"/>
      <w:r w:rsidR="00746142" w:rsidRPr="002F5B0C">
        <w:rPr>
          <w:rFonts w:ascii="Times New Roman" w:hAnsi="Times New Roman" w:cs="Times New Roman"/>
          <w:sz w:val="28"/>
          <w:szCs w:val="28"/>
        </w:rPr>
        <w:t>Эду-Крафт</w:t>
      </w:r>
      <w:proofErr w:type="spellEnd"/>
      <w:r w:rsidR="00746142" w:rsidRPr="002F5B0C">
        <w:rPr>
          <w:rFonts w:ascii="Times New Roman" w:hAnsi="Times New Roman" w:cs="Times New Roman"/>
          <w:sz w:val="28"/>
          <w:szCs w:val="28"/>
        </w:rPr>
        <w:t xml:space="preserve">. Материал: Где поучиться робототехнике </w:t>
      </w:r>
      <w:proofErr w:type="spellStart"/>
      <w:r w:rsidR="00746142" w:rsidRPr="002F5B0C">
        <w:rPr>
          <w:rFonts w:ascii="Times New Roman" w:hAnsi="Times New Roman" w:cs="Times New Roman"/>
          <w:sz w:val="28"/>
          <w:szCs w:val="28"/>
        </w:rPr>
        <w:t>онлайн</w:t>
      </w:r>
      <w:proofErr w:type="spellEnd"/>
      <w:r w:rsidR="00746142" w:rsidRPr="002F5B0C">
        <w:rPr>
          <w:rFonts w:ascii="Times New Roman" w:hAnsi="Times New Roman" w:cs="Times New Roman"/>
          <w:sz w:val="28"/>
          <w:szCs w:val="28"/>
        </w:rPr>
        <w:t xml:space="preserve">?   </w:t>
      </w:r>
      <w:hyperlink r:id="rId8" w:history="1">
        <w:r w:rsidR="00746142" w:rsidRPr="002F5B0C">
          <w:rPr>
            <w:rStyle w:val="ac"/>
            <w:rFonts w:ascii="Times New Roman" w:hAnsi="Times New Roman" w:cs="Times New Roman"/>
            <w:sz w:val="28"/>
            <w:szCs w:val="28"/>
          </w:rPr>
          <w:t>https://habr.com/ru/company/edu-craft/blog/403637/</w:t>
        </w:r>
      </w:hyperlink>
      <w:r w:rsidR="00746142" w:rsidRPr="002F5B0C">
        <w:rPr>
          <w:rFonts w:ascii="Times New Roman" w:hAnsi="Times New Roman" w:cs="Times New Roman"/>
          <w:sz w:val="28"/>
          <w:szCs w:val="28"/>
        </w:rPr>
        <w:t xml:space="preserve"> </w:t>
      </w:r>
    </w:p>
    <w:p w:rsidR="00746142" w:rsidRPr="002F5B0C" w:rsidRDefault="002F5B0C" w:rsidP="002F5B0C">
      <w:pPr>
        <w:tabs>
          <w:tab w:val="left" w:pos="28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46142" w:rsidRPr="002F5B0C">
        <w:rPr>
          <w:rFonts w:ascii="Times New Roman" w:hAnsi="Times New Roman" w:cs="Times New Roman"/>
          <w:sz w:val="28"/>
          <w:szCs w:val="28"/>
        </w:rPr>
        <w:t xml:space="preserve">5. Список ссылок на сайте </w:t>
      </w:r>
      <w:proofErr w:type="spellStart"/>
      <w:r w:rsidR="00746142" w:rsidRPr="002F5B0C">
        <w:rPr>
          <w:rFonts w:ascii="Times New Roman" w:hAnsi="Times New Roman" w:cs="Times New Roman"/>
          <w:sz w:val="28"/>
          <w:szCs w:val="28"/>
        </w:rPr>
        <w:t>Arduino</w:t>
      </w:r>
      <w:proofErr w:type="spellEnd"/>
      <w:r w:rsidR="00746142" w:rsidRPr="002F5B0C">
        <w:rPr>
          <w:rFonts w:ascii="Times New Roman" w:hAnsi="Times New Roman" w:cs="Times New Roman"/>
          <w:sz w:val="28"/>
          <w:szCs w:val="28"/>
        </w:rPr>
        <w:t xml:space="preserve">, </w:t>
      </w:r>
      <w:proofErr w:type="spellStart"/>
      <w:r w:rsidR="00746142" w:rsidRPr="002F5B0C">
        <w:rPr>
          <w:rFonts w:ascii="Times New Roman" w:hAnsi="Times New Roman" w:cs="Times New Roman"/>
          <w:sz w:val="28"/>
          <w:szCs w:val="28"/>
        </w:rPr>
        <w:t>do</w:t>
      </w:r>
      <w:proofErr w:type="spellEnd"/>
      <w:r w:rsidR="00746142" w:rsidRPr="002F5B0C">
        <w:rPr>
          <w:rFonts w:ascii="Times New Roman" w:hAnsi="Times New Roman" w:cs="Times New Roman"/>
          <w:sz w:val="28"/>
          <w:szCs w:val="28"/>
        </w:rPr>
        <w:t xml:space="preserve"> </w:t>
      </w:r>
      <w:proofErr w:type="spellStart"/>
      <w:r w:rsidR="00746142" w:rsidRPr="002F5B0C">
        <w:rPr>
          <w:rFonts w:ascii="Times New Roman" w:hAnsi="Times New Roman" w:cs="Times New Roman"/>
          <w:sz w:val="28"/>
          <w:szCs w:val="28"/>
        </w:rPr>
        <w:t>it</w:t>
      </w:r>
      <w:proofErr w:type="spellEnd"/>
      <w:r w:rsidR="00746142" w:rsidRPr="002F5B0C">
        <w:rPr>
          <w:rFonts w:ascii="Times New Roman" w:hAnsi="Times New Roman" w:cs="Times New Roman"/>
          <w:sz w:val="28"/>
          <w:szCs w:val="28"/>
        </w:rPr>
        <w:t xml:space="preserve">! </w:t>
      </w:r>
      <w:hyperlink r:id="rId9" w:history="1">
        <w:r w:rsidR="00746142" w:rsidRPr="002F5B0C">
          <w:rPr>
            <w:rStyle w:val="ac"/>
            <w:rFonts w:ascii="Times New Roman" w:hAnsi="Times New Roman" w:cs="Times New Roman"/>
            <w:sz w:val="28"/>
            <w:szCs w:val="28"/>
          </w:rPr>
          <w:t>https://sites.google.com/site/arduinodoit/</w:t>
        </w:r>
      </w:hyperlink>
      <w:r w:rsidR="00746142" w:rsidRPr="002F5B0C">
        <w:rPr>
          <w:rFonts w:ascii="Times New Roman" w:hAnsi="Times New Roman" w:cs="Times New Roman"/>
          <w:sz w:val="28"/>
          <w:szCs w:val="28"/>
        </w:rPr>
        <w:t xml:space="preserve"> </w:t>
      </w:r>
    </w:p>
    <w:p w:rsidR="00746142" w:rsidRPr="004C68DF" w:rsidRDefault="00746142" w:rsidP="00746142">
      <w:pPr>
        <w:suppressAutoHyphens/>
        <w:spacing w:after="0" w:line="240" w:lineRule="auto"/>
        <w:ind w:left="1146"/>
        <w:rPr>
          <w:rFonts w:ascii="Times New Roman" w:hAnsi="Times New Roman" w:cs="Times New Roman"/>
          <w:sz w:val="28"/>
          <w:szCs w:val="28"/>
        </w:rPr>
      </w:pPr>
    </w:p>
    <w:p w:rsidR="00D822AE" w:rsidRPr="004C68DF" w:rsidRDefault="00D822AE" w:rsidP="00E61C49">
      <w:pPr>
        <w:pStyle w:val="a5"/>
        <w:shd w:val="clear" w:color="auto" w:fill="FFFFFF"/>
        <w:spacing w:before="0" w:beforeAutospacing="0" w:after="0" w:afterAutospacing="0"/>
        <w:rPr>
          <w:b/>
          <w:bCs/>
          <w:color w:val="333333"/>
          <w:sz w:val="28"/>
          <w:szCs w:val="28"/>
        </w:rPr>
      </w:pPr>
    </w:p>
    <w:p w:rsidR="00FF7556" w:rsidRPr="004C68DF" w:rsidRDefault="0086002D" w:rsidP="00281B8A">
      <w:pPr>
        <w:jc w:val="center"/>
        <w:rPr>
          <w:rFonts w:ascii="Times New Roman" w:hAnsi="Times New Roman" w:cs="Times New Roman"/>
          <w:b/>
          <w:sz w:val="28"/>
          <w:szCs w:val="28"/>
        </w:rPr>
      </w:pPr>
      <w:r w:rsidRPr="004C68DF">
        <w:rPr>
          <w:rFonts w:ascii="Times New Roman" w:hAnsi="Times New Roman" w:cs="Times New Roman"/>
          <w:b/>
          <w:sz w:val="28"/>
          <w:szCs w:val="28"/>
        </w:rPr>
        <w:br w:type="column"/>
      </w:r>
      <w:r w:rsidR="00281B8A" w:rsidRPr="004C68DF">
        <w:rPr>
          <w:rFonts w:ascii="Times New Roman" w:hAnsi="Times New Roman" w:cs="Times New Roman"/>
          <w:b/>
          <w:sz w:val="28"/>
          <w:szCs w:val="28"/>
        </w:rPr>
        <w:lastRenderedPageBreak/>
        <w:t>Календарно-учебный график</w:t>
      </w:r>
    </w:p>
    <w:tbl>
      <w:tblPr>
        <w:tblStyle w:val="aa"/>
        <w:tblW w:w="9606" w:type="dxa"/>
        <w:tblLook w:val="04A0"/>
      </w:tblPr>
      <w:tblGrid>
        <w:gridCol w:w="677"/>
        <w:gridCol w:w="904"/>
        <w:gridCol w:w="8025"/>
      </w:tblGrid>
      <w:tr w:rsidR="00A97B1D" w:rsidRPr="004C68DF" w:rsidTr="00A97B1D">
        <w:trPr>
          <w:trHeight w:val="780"/>
        </w:trPr>
        <w:tc>
          <w:tcPr>
            <w:tcW w:w="677" w:type="dxa"/>
            <w:shd w:val="clear" w:color="auto" w:fill="A6A6A6" w:themeFill="background1" w:themeFillShade="A6"/>
            <w:vAlign w:val="center"/>
          </w:tcPr>
          <w:p w:rsidR="00A97B1D" w:rsidRPr="004C68DF" w:rsidRDefault="00A97B1D" w:rsidP="006161D2">
            <w:pPr>
              <w:tabs>
                <w:tab w:val="left" w:pos="709"/>
              </w:tabs>
              <w:jc w:val="center"/>
              <w:rPr>
                <w:rFonts w:ascii="Times New Roman" w:hAnsi="Times New Roman" w:cs="Times New Roman"/>
                <w:b/>
                <w:sz w:val="24"/>
                <w:szCs w:val="24"/>
              </w:rPr>
            </w:pPr>
            <w:r w:rsidRPr="004C68DF">
              <w:rPr>
                <w:rFonts w:ascii="Times New Roman" w:hAnsi="Times New Roman" w:cs="Times New Roman"/>
                <w:b/>
                <w:sz w:val="24"/>
                <w:szCs w:val="24"/>
              </w:rPr>
              <w:t>№</w:t>
            </w:r>
          </w:p>
        </w:tc>
        <w:tc>
          <w:tcPr>
            <w:tcW w:w="904" w:type="dxa"/>
            <w:shd w:val="clear" w:color="auto" w:fill="A6A6A6" w:themeFill="background1" w:themeFillShade="A6"/>
            <w:vAlign w:val="center"/>
          </w:tcPr>
          <w:p w:rsidR="00A97B1D" w:rsidRPr="004C68DF" w:rsidRDefault="00A97B1D" w:rsidP="006161D2">
            <w:pPr>
              <w:tabs>
                <w:tab w:val="left" w:pos="709"/>
              </w:tabs>
              <w:jc w:val="center"/>
              <w:rPr>
                <w:rFonts w:ascii="Times New Roman" w:hAnsi="Times New Roman" w:cs="Times New Roman"/>
                <w:b/>
                <w:sz w:val="24"/>
                <w:szCs w:val="24"/>
              </w:rPr>
            </w:pPr>
            <w:r w:rsidRPr="004C68DF">
              <w:rPr>
                <w:rFonts w:ascii="Times New Roman" w:hAnsi="Times New Roman" w:cs="Times New Roman"/>
                <w:b/>
                <w:sz w:val="24"/>
                <w:szCs w:val="24"/>
              </w:rPr>
              <w:t>дата</w:t>
            </w:r>
          </w:p>
        </w:tc>
        <w:tc>
          <w:tcPr>
            <w:tcW w:w="8025" w:type="dxa"/>
            <w:shd w:val="clear" w:color="auto" w:fill="A6A6A6" w:themeFill="background1" w:themeFillShade="A6"/>
            <w:vAlign w:val="center"/>
          </w:tcPr>
          <w:p w:rsidR="00A97B1D" w:rsidRPr="004C68DF" w:rsidRDefault="00A97B1D" w:rsidP="006161D2">
            <w:pPr>
              <w:tabs>
                <w:tab w:val="left" w:pos="709"/>
              </w:tabs>
              <w:jc w:val="center"/>
              <w:rPr>
                <w:rFonts w:ascii="Times New Roman" w:hAnsi="Times New Roman" w:cs="Times New Roman"/>
                <w:b/>
                <w:sz w:val="24"/>
                <w:szCs w:val="24"/>
              </w:rPr>
            </w:pPr>
            <w:r w:rsidRPr="004C68DF">
              <w:rPr>
                <w:rFonts w:ascii="Times New Roman" w:hAnsi="Times New Roman" w:cs="Times New Roman"/>
                <w:b/>
                <w:sz w:val="24"/>
                <w:szCs w:val="24"/>
              </w:rPr>
              <w:t>Тема занятия</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w:t>
            </w:r>
          </w:p>
        </w:tc>
        <w:tc>
          <w:tcPr>
            <w:tcW w:w="904" w:type="dxa"/>
          </w:tcPr>
          <w:p w:rsidR="00A97B1D" w:rsidRPr="004C68DF" w:rsidRDefault="00A97B1D" w:rsidP="003F02C8">
            <w:pPr>
              <w:rPr>
                <w:rFonts w:ascii="Times New Roman" w:hAnsi="Times New Roman" w:cs="Times New Roman"/>
                <w:sz w:val="24"/>
                <w:szCs w:val="24"/>
              </w:rPr>
            </w:pPr>
          </w:p>
        </w:tc>
        <w:tc>
          <w:tcPr>
            <w:tcW w:w="8025" w:type="dxa"/>
            <w:vAlign w:val="center"/>
          </w:tcPr>
          <w:p w:rsidR="00A97B1D" w:rsidRPr="004C68DF" w:rsidRDefault="00A97B1D" w:rsidP="003F02C8">
            <w:pPr>
              <w:rPr>
                <w:rFonts w:ascii="Times New Roman" w:hAnsi="Times New Roman" w:cs="Times New Roman"/>
                <w:sz w:val="24"/>
                <w:szCs w:val="24"/>
              </w:rPr>
            </w:pPr>
            <w:r w:rsidRPr="004C68DF">
              <w:rPr>
                <w:rFonts w:ascii="Times New Roman" w:hAnsi="Times New Roman" w:cs="Times New Roman"/>
                <w:sz w:val="24"/>
                <w:szCs w:val="24"/>
              </w:rPr>
              <w:t>ТБ. Введение в робототехнику.</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sz w:val="24"/>
                <w:szCs w:val="24"/>
              </w:rPr>
            </w:pPr>
            <w:r w:rsidRPr="004C68DF">
              <w:rPr>
                <w:rFonts w:ascii="Times New Roman" w:hAnsi="Times New Roman" w:cs="Times New Roman"/>
                <w:bCs/>
                <w:sz w:val="24"/>
                <w:szCs w:val="24"/>
              </w:rPr>
              <w:t>Основные понятия электричества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sz w:val="24"/>
                <w:szCs w:val="24"/>
              </w:rPr>
            </w:pPr>
            <w:r w:rsidRPr="004C68DF">
              <w:rPr>
                <w:rFonts w:ascii="Times New Roman" w:hAnsi="Times New Roman" w:cs="Times New Roman"/>
                <w:bCs/>
                <w:sz w:val="24"/>
                <w:szCs w:val="24"/>
              </w:rPr>
              <w:t>Основные понятия электричества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sz w:val="24"/>
                <w:szCs w:val="24"/>
              </w:rPr>
            </w:pPr>
            <w:r w:rsidRPr="004C68DF">
              <w:rPr>
                <w:rFonts w:ascii="Times New Roman" w:hAnsi="Times New Roman" w:cs="Times New Roman"/>
                <w:bCs/>
                <w:sz w:val="24"/>
                <w:szCs w:val="24"/>
              </w:rPr>
              <w:t>Основные понятия электричества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sz w:val="24"/>
                <w:szCs w:val="24"/>
              </w:rPr>
            </w:pPr>
            <w:r w:rsidRPr="004C68DF">
              <w:rPr>
                <w:rFonts w:ascii="Times New Roman" w:hAnsi="Times New Roman" w:cs="Times New Roman"/>
                <w:bCs/>
                <w:sz w:val="24"/>
                <w:szCs w:val="24"/>
              </w:rPr>
              <w:t>Светодиод</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sz w:val="24"/>
                <w:szCs w:val="24"/>
              </w:rPr>
            </w:pPr>
            <w:r w:rsidRPr="004C68DF">
              <w:rPr>
                <w:rFonts w:ascii="Times New Roman" w:hAnsi="Times New Roman" w:cs="Times New Roman"/>
                <w:bCs/>
                <w:sz w:val="24"/>
                <w:szCs w:val="24"/>
              </w:rPr>
              <w:t>Светодиод</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7</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sz w:val="24"/>
                <w:szCs w:val="24"/>
              </w:rPr>
            </w:pPr>
            <w:r w:rsidRPr="004C68DF">
              <w:rPr>
                <w:rFonts w:ascii="Times New Roman" w:hAnsi="Times New Roman" w:cs="Times New Roman"/>
                <w:bCs/>
                <w:sz w:val="24"/>
                <w:szCs w:val="24"/>
              </w:rPr>
              <w:t>Тактовая кнопка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8</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sz w:val="24"/>
                <w:szCs w:val="24"/>
              </w:rPr>
            </w:pPr>
            <w:r w:rsidRPr="004C68DF">
              <w:rPr>
                <w:rFonts w:ascii="Times New Roman" w:hAnsi="Times New Roman" w:cs="Times New Roman"/>
                <w:bCs/>
                <w:sz w:val="24"/>
                <w:szCs w:val="24"/>
              </w:rPr>
              <w:t>Тактовая кнопка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9</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 xml:space="preserve">Работа с </w:t>
            </w:r>
            <w:proofErr w:type="spellStart"/>
            <w:r w:rsidRPr="004C68DF">
              <w:rPr>
                <w:rFonts w:ascii="Times New Roman" w:hAnsi="Times New Roman" w:cs="Times New Roman"/>
                <w:bCs/>
                <w:sz w:val="24"/>
                <w:szCs w:val="24"/>
              </w:rPr>
              <w:t>мультиметром</w:t>
            </w:r>
            <w:proofErr w:type="spellEnd"/>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10</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 xml:space="preserve">Работа с </w:t>
            </w:r>
            <w:proofErr w:type="spellStart"/>
            <w:r w:rsidRPr="004C68DF">
              <w:rPr>
                <w:rFonts w:ascii="Times New Roman" w:hAnsi="Times New Roman" w:cs="Times New Roman"/>
                <w:bCs/>
                <w:sz w:val="24"/>
                <w:szCs w:val="24"/>
              </w:rPr>
              <w:t>мультиметром</w:t>
            </w:r>
            <w:proofErr w:type="spellEnd"/>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11</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Переменное сопротивление</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12</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Переменное сопротивление</w:t>
            </w:r>
          </w:p>
        </w:tc>
      </w:tr>
      <w:tr w:rsidR="00A97B1D" w:rsidRPr="004C68DF" w:rsidTr="00A97B1D">
        <w:trPr>
          <w:trHeight w:val="409"/>
        </w:trPr>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13</w:t>
            </w:r>
          </w:p>
        </w:tc>
        <w:tc>
          <w:tcPr>
            <w:tcW w:w="904" w:type="dxa"/>
            <w:vAlign w:val="center"/>
          </w:tcPr>
          <w:p w:rsidR="00A97B1D" w:rsidRPr="004C68DF" w:rsidRDefault="00A97B1D" w:rsidP="00E61C49">
            <w:pPr>
              <w:snapToGrid w:val="0"/>
              <w:jc w:val="center"/>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Транзисторы</w:t>
            </w:r>
          </w:p>
        </w:tc>
      </w:tr>
      <w:tr w:rsidR="00A97B1D" w:rsidRPr="004C68DF" w:rsidTr="00A97B1D">
        <w:trPr>
          <w:trHeight w:val="409"/>
        </w:trPr>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14</w:t>
            </w:r>
          </w:p>
        </w:tc>
        <w:tc>
          <w:tcPr>
            <w:tcW w:w="904" w:type="dxa"/>
            <w:vAlign w:val="center"/>
          </w:tcPr>
          <w:p w:rsidR="00A97B1D" w:rsidRPr="004C68DF" w:rsidRDefault="00A97B1D" w:rsidP="00E61C49">
            <w:pPr>
              <w:snapToGrid w:val="0"/>
              <w:jc w:val="center"/>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Транзисторы</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Последовательное соединение проводников</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Последовательное соединение проводников</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17</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Терморезистор и фоторезистор</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18</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Терморезистор и фоторезистор</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19</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Делитель напряжения</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20</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Делитель напряжения</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21</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proofErr w:type="spellStart"/>
            <w:r w:rsidRPr="004C68DF">
              <w:rPr>
                <w:rFonts w:ascii="Times New Roman" w:hAnsi="Times New Roman" w:cs="Times New Roman"/>
                <w:bCs/>
                <w:sz w:val="24"/>
                <w:szCs w:val="24"/>
              </w:rPr>
              <w:t>Вольт-амперная</w:t>
            </w:r>
            <w:proofErr w:type="spellEnd"/>
            <w:r w:rsidRPr="004C68DF">
              <w:rPr>
                <w:rFonts w:ascii="Times New Roman" w:hAnsi="Times New Roman" w:cs="Times New Roman"/>
                <w:bCs/>
                <w:sz w:val="24"/>
                <w:szCs w:val="24"/>
              </w:rPr>
              <w:t xml:space="preserve"> характеристика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22</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proofErr w:type="spellStart"/>
            <w:r w:rsidRPr="004C68DF">
              <w:rPr>
                <w:rFonts w:ascii="Times New Roman" w:hAnsi="Times New Roman" w:cs="Times New Roman"/>
                <w:bCs/>
                <w:sz w:val="24"/>
                <w:szCs w:val="24"/>
              </w:rPr>
              <w:t>Вольт-амперная</w:t>
            </w:r>
            <w:proofErr w:type="spellEnd"/>
            <w:r w:rsidRPr="004C68DF">
              <w:rPr>
                <w:rFonts w:ascii="Times New Roman" w:hAnsi="Times New Roman" w:cs="Times New Roman"/>
                <w:bCs/>
                <w:sz w:val="24"/>
                <w:szCs w:val="24"/>
              </w:rPr>
              <w:t xml:space="preserve"> характеристика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23</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RGB-светодиод</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24</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RGB-светодиод</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Параллельное соединение проводников</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Параллельное соединение проводников</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27</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Конденсатор</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28</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Конденсатор</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29</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Однопереходный транзистор</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30</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Однопереходный транзистор</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31</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Создание простого колебательного контура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32</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Создание простого колебательного контура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33</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Начало работы с микросхемами</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34</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Начало работы с микросхемами</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 xml:space="preserve">Применение микросхемы триггера </w:t>
            </w:r>
            <w:proofErr w:type="spellStart"/>
            <w:r w:rsidRPr="004C68DF">
              <w:rPr>
                <w:rFonts w:ascii="Times New Roman" w:hAnsi="Times New Roman" w:cs="Times New Roman"/>
                <w:bCs/>
                <w:sz w:val="24"/>
                <w:szCs w:val="24"/>
              </w:rPr>
              <w:t>Шмитта</w:t>
            </w:r>
            <w:proofErr w:type="spellEnd"/>
            <w:r w:rsidRPr="004C68DF">
              <w:rPr>
                <w:rFonts w:ascii="Times New Roman" w:hAnsi="Times New Roman" w:cs="Times New Roman"/>
                <w:bCs/>
                <w:sz w:val="24"/>
                <w:szCs w:val="24"/>
              </w:rPr>
              <w:t xml:space="preserve"> в цифровых системах</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bCs/>
                <w:sz w:val="24"/>
                <w:szCs w:val="24"/>
              </w:rPr>
            </w:pPr>
            <w:r w:rsidRPr="004C68DF">
              <w:rPr>
                <w:rFonts w:ascii="Times New Roman" w:hAnsi="Times New Roman" w:cs="Times New Roman"/>
                <w:bCs/>
                <w:sz w:val="24"/>
                <w:szCs w:val="24"/>
              </w:rPr>
              <w:t xml:space="preserve">Применение микросхемы триггера </w:t>
            </w:r>
            <w:proofErr w:type="spellStart"/>
            <w:r w:rsidRPr="004C68DF">
              <w:rPr>
                <w:rFonts w:ascii="Times New Roman" w:hAnsi="Times New Roman" w:cs="Times New Roman"/>
                <w:bCs/>
                <w:sz w:val="24"/>
                <w:szCs w:val="24"/>
              </w:rPr>
              <w:t>Шмитта</w:t>
            </w:r>
            <w:proofErr w:type="spellEnd"/>
            <w:r w:rsidRPr="004C68DF">
              <w:rPr>
                <w:rFonts w:ascii="Times New Roman" w:hAnsi="Times New Roman" w:cs="Times New Roman"/>
                <w:bCs/>
                <w:sz w:val="24"/>
                <w:szCs w:val="24"/>
              </w:rPr>
              <w:t xml:space="preserve"> в цифровых системах</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37</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Особенности работы с 7-сегментным цифровым индикатором</w:t>
            </w:r>
          </w:p>
        </w:tc>
      </w:tr>
      <w:tr w:rsidR="00A97B1D" w:rsidRPr="004C68DF" w:rsidTr="00A97B1D">
        <w:tc>
          <w:tcPr>
            <w:tcW w:w="677" w:type="dxa"/>
            <w:vAlign w:val="center"/>
          </w:tcPr>
          <w:p w:rsidR="00A97B1D" w:rsidRPr="004C68DF" w:rsidRDefault="00A97B1D" w:rsidP="00EE3E30">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38</w:t>
            </w:r>
          </w:p>
        </w:tc>
        <w:tc>
          <w:tcPr>
            <w:tcW w:w="904" w:type="dxa"/>
          </w:tcPr>
          <w:p w:rsidR="00A97B1D" w:rsidRPr="004C68DF" w:rsidRDefault="00A97B1D" w:rsidP="00EE3E30">
            <w:pPr>
              <w:snapToGrid w:val="0"/>
              <w:rPr>
                <w:rFonts w:ascii="Times New Roman" w:hAnsi="Times New Roman" w:cs="Times New Roman"/>
                <w:bCs/>
                <w:sz w:val="24"/>
                <w:szCs w:val="24"/>
              </w:rPr>
            </w:pPr>
          </w:p>
        </w:tc>
        <w:tc>
          <w:tcPr>
            <w:tcW w:w="8025" w:type="dxa"/>
          </w:tcPr>
          <w:p w:rsidR="00A97B1D" w:rsidRPr="004C68DF" w:rsidRDefault="00A97B1D" w:rsidP="00EE3E30">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Особенности работы с 7-сегментным цифровым индикатором</w:t>
            </w:r>
          </w:p>
        </w:tc>
      </w:tr>
      <w:tr w:rsidR="00A97B1D" w:rsidRPr="004C68DF" w:rsidTr="00A97B1D">
        <w:tc>
          <w:tcPr>
            <w:tcW w:w="677" w:type="dxa"/>
            <w:vAlign w:val="center"/>
          </w:tcPr>
          <w:p w:rsidR="00A97B1D" w:rsidRPr="004C68DF" w:rsidRDefault="00A97B1D" w:rsidP="00EE3E30">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39</w:t>
            </w:r>
          </w:p>
        </w:tc>
        <w:tc>
          <w:tcPr>
            <w:tcW w:w="904" w:type="dxa"/>
          </w:tcPr>
          <w:p w:rsidR="00A97B1D" w:rsidRPr="004C68DF" w:rsidRDefault="00A97B1D" w:rsidP="00EE3E30">
            <w:pPr>
              <w:snapToGrid w:val="0"/>
              <w:rPr>
                <w:rFonts w:ascii="Times New Roman" w:hAnsi="Times New Roman" w:cs="Times New Roman"/>
                <w:bCs/>
                <w:sz w:val="24"/>
                <w:szCs w:val="24"/>
              </w:rPr>
            </w:pPr>
          </w:p>
        </w:tc>
        <w:tc>
          <w:tcPr>
            <w:tcW w:w="8025" w:type="dxa"/>
          </w:tcPr>
          <w:p w:rsidR="00A97B1D" w:rsidRPr="004C68DF" w:rsidRDefault="00A97B1D" w:rsidP="00EE3E30">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Знакомство с логическими элементами</w:t>
            </w:r>
          </w:p>
        </w:tc>
      </w:tr>
      <w:tr w:rsidR="00A97B1D" w:rsidRPr="004C68DF" w:rsidTr="00A97B1D">
        <w:trPr>
          <w:trHeight w:val="409"/>
        </w:trPr>
        <w:tc>
          <w:tcPr>
            <w:tcW w:w="677" w:type="dxa"/>
            <w:vAlign w:val="center"/>
          </w:tcPr>
          <w:p w:rsidR="00A97B1D" w:rsidRPr="004C68DF" w:rsidRDefault="00A97B1D" w:rsidP="00EE3E30">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40</w:t>
            </w:r>
          </w:p>
        </w:tc>
        <w:tc>
          <w:tcPr>
            <w:tcW w:w="904" w:type="dxa"/>
          </w:tcPr>
          <w:p w:rsidR="00A97B1D" w:rsidRPr="004C68DF" w:rsidRDefault="00A97B1D" w:rsidP="00EE3E30">
            <w:pPr>
              <w:snapToGrid w:val="0"/>
              <w:rPr>
                <w:rFonts w:ascii="Times New Roman" w:hAnsi="Times New Roman" w:cs="Times New Roman"/>
                <w:bCs/>
                <w:sz w:val="24"/>
                <w:szCs w:val="24"/>
              </w:rPr>
            </w:pPr>
          </w:p>
        </w:tc>
        <w:tc>
          <w:tcPr>
            <w:tcW w:w="8025" w:type="dxa"/>
          </w:tcPr>
          <w:p w:rsidR="00A97B1D" w:rsidRPr="004C68DF" w:rsidRDefault="00A97B1D" w:rsidP="00EE3E30">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Знакомство с логическими элементами</w:t>
            </w:r>
          </w:p>
        </w:tc>
      </w:tr>
      <w:tr w:rsidR="00A97B1D" w:rsidRPr="004C68DF" w:rsidTr="00A97B1D">
        <w:trPr>
          <w:trHeight w:val="409"/>
        </w:trPr>
        <w:tc>
          <w:tcPr>
            <w:tcW w:w="677" w:type="dxa"/>
            <w:vAlign w:val="center"/>
          </w:tcPr>
          <w:p w:rsidR="00A97B1D" w:rsidRPr="004C68DF" w:rsidRDefault="00A97B1D" w:rsidP="00EE3E30">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41</w:t>
            </w:r>
          </w:p>
        </w:tc>
        <w:tc>
          <w:tcPr>
            <w:tcW w:w="904" w:type="dxa"/>
          </w:tcPr>
          <w:p w:rsidR="00A97B1D" w:rsidRPr="004C68DF" w:rsidRDefault="00A97B1D" w:rsidP="00EE3E30">
            <w:pPr>
              <w:snapToGrid w:val="0"/>
              <w:rPr>
                <w:rFonts w:ascii="Times New Roman" w:hAnsi="Times New Roman" w:cs="Times New Roman"/>
                <w:bCs/>
                <w:sz w:val="24"/>
                <w:szCs w:val="24"/>
              </w:rPr>
            </w:pPr>
          </w:p>
        </w:tc>
        <w:tc>
          <w:tcPr>
            <w:tcW w:w="8025" w:type="dxa"/>
          </w:tcPr>
          <w:p w:rsidR="00A97B1D" w:rsidRPr="004C68DF" w:rsidRDefault="00A97B1D" w:rsidP="00EE3E30">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Микросхема с логическим элементом «И»</w:t>
            </w:r>
          </w:p>
        </w:tc>
      </w:tr>
      <w:tr w:rsidR="00A97B1D" w:rsidRPr="004C68DF" w:rsidTr="00A97B1D">
        <w:tc>
          <w:tcPr>
            <w:tcW w:w="677" w:type="dxa"/>
            <w:vAlign w:val="center"/>
          </w:tcPr>
          <w:p w:rsidR="00A97B1D" w:rsidRPr="004C68DF" w:rsidRDefault="00A97B1D" w:rsidP="00EE3E30">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42</w:t>
            </w:r>
          </w:p>
        </w:tc>
        <w:tc>
          <w:tcPr>
            <w:tcW w:w="904" w:type="dxa"/>
          </w:tcPr>
          <w:p w:rsidR="00A97B1D" w:rsidRPr="004C68DF" w:rsidRDefault="00A97B1D" w:rsidP="00EE3E30">
            <w:pPr>
              <w:snapToGrid w:val="0"/>
              <w:rPr>
                <w:rFonts w:ascii="Times New Roman" w:hAnsi="Times New Roman" w:cs="Times New Roman"/>
                <w:bCs/>
                <w:sz w:val="24"/>
                <w:szCs w:val="24"/>
              </w:rPr>
            </w:pPr>
          </w:p>
        </w:tc>
        <w:tc>
          <w:tcPr>
            <w:tcW w:w="8025" w:type="dxa"/>
          </w:tcPr>
          <w:p w:rsidR="00A97B1D" w:rsidRPr="004C68DF" w:rsidRDefault="00A97B1D" w:rsidP="00EE3E30">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Микросхема с логическим элементом «И»</w:t>
            </w:r>
          </w:p>
        </w:tc>
      </w:tr>
      <w:tr w:rsidR="00A97B1D" w:rsidRPr="004C68DF" w:rsidTr="00A97B1D">
        <w:tc>
          <w:tcPr>
            <w:tcW w:w="677" w:type="dxa"/>
            <w:vAlign w:val="center"/>
          </w:tcPr>
          <w:p w:rsidR="00A97B1D" w:rsidRPr="004C68DF" w:rsidRDefault="00A97B1D" w:rsidP="00EE3E30">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43</w:t>
            </w:r>
          </w:p>
        </w:tc>
        <w:tc>
          <w:tcPr>
            <w:tcW w:w="904" w:type="dxa"/>
          </w:tcPr>
          <w:p w:rsidR="00A97B1D" w:rsidRPr="004C68DF" w:rsidRDefault="00A97B1D" w:rsidP="00EE3E30">
            <w:pPr>
              <w:snapToGrid w:val="0"/>
              <w:rPr>
                <w:rFonts w:ascii="Times New Roman" w:hAnsi="Times New Roman" w:cs="Times New Roman"/>
                <w:bCs/>
                <w:sz w:val="24"/>
                <w:szCs w:val="24"/>
              </w:rPr>
            </w:pPr>
          </w:p>
        </w:tc>
        <w:tc>
          <w:tcPr>
            <w:tcW w:w="8025" w:type="dxa"/>
          </w:tcPr>
          <w:p w:rsidR="00A97B1D" w:rsidRPr="004C68DF" w:rsidRDefault="00A97B1D" w:rsidP="00EE3E30">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Триггеры в электронике</w:t>
            </w:r>
          </w:p>
        </w:tc>
      </w:tr>
      <w:tr w:rsidR="00A97B1D" w:rsidRPr="004C68DF" w:rsidTr="00A97B1D">
        <w:tc>
          <w:tcPr>
            <w:tcW w:w="677" w:type="dxa"/>
            <w:vAlign w:val="center"/>
          </w:tcPr>
          <w:p w:rsidR="00A97B1D" w:rsidRPr="004C68DF" w:rsidRDefault="00A97B1D" w:rsidP="00E2597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44</w:t>
            </w:r>
          </w:p>
        </w:tc>
        <w:tc>
          <w:tcPr>
            <w:tcW w:w="904" w:type="dxa"/>
          </w:tcPr>
          <w:p w:rsidR="00A97B1D" w:rsidRPr="004C68DF" w:rsidRDefault="00A97B1D" w:rsidP="00E25979">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Триггеры в электронике</w:t>
            </w:r>
          </w:p>
        </w:tc>
      </w:tr>
      <w:tr w:rsidR="00A97B1D" w:rsidRPr="004C68DF" w:rsidTr="00A97B1D">
        <w:trPr>
          <w:trHeight w:val="434"/>
        </w:trPr>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lastRenderedPageBreak/>
              <w:t>45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Изучение 555-го таймера</w:t>
            </w:r>
          </w:p>
        </w:tc>
      </w:tr>
      <w:tr w:rsidR="00A97B1D" w:rsidRPr="004C68DF" w:rsidTr="00A97B1D">
        <w:trPr>
          <w:trHeight w:val="435"/>
        </w:trPr>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Изучение 555-го таймера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47</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Работа 555-го таймера в режиме генератора непрерывных колебаний</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48</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bCs/>
                <w:sz w:val="24"/>
                <w:szCs w:val="24"/>
              </w:rPr>
            </w:pPr>
            <w:r w:rsidRPr="004C68DF">
              <w:rPr>
                <w:rFonts w:ascii="Times New Roman" w:hAnsi="Times New Roman" w:cs="Times New Roman"/>
                <w:bCs/>
                <w:sz w:val="24"/>
                <w:szCs w:val="24"/>
              </w:rPr>
              <w:t>Работа 555-го таймера в режиме генератора непрерывных колебаний</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49</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Принципы создания звука. Звуковой динамик</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50</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Принципы создания звука. Звуковой динамик</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51</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Расширенное управление таймером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52</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Расширенное управление таймером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53</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Применение драйвера 7-сегментного индикатора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54</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Применение драйвера 7-сегментного индикатора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Применение драйвера 7-сегментного индикатора</w:t>
            </w:r>
          </w:p>
        </w:tc>
      </w:tr>
      <w:tr w:rsidR="00A97B1D" w:rsidRPr="004C68DF" w:rsidTr="00A97B1D">
        <w:trPr>
          <w:trHeight w:val="434"/>
        </w:trPr>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Разновидности электродвигателей. Коллекторный двигатель и управление им с помощью реле</w:t>
            </w:r>
          </w:p>
        </w:tc>
      </w:tr>
      <w:tr w:rsidR="00A97B1D" w:rsidRPr="004C68DF" w:rsidTr="00A97B1D">
        <w:trPr>
          <w:trHeight w:val="435"/>
        </w:trPr>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57</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bCs/>
                <w:sz w:val="24"/>
                <w:szCs w:val="24"/>
              </w:rPr>
            </w:pPr>
            <w:r w:rsidRPr="004C68DF">
              <w:rPr>
                <w:rFonts w:ascii="Times New Roman" w:hAnsi="Times New Roman" w:cs="Times New Roman"/>
                <w:bCs/>
                <w:sz w:val="24"/>
                <w:szCs w:val="24"/>
              </w:rPr>
              <w:t>Разновидности электродвигателей. Коллекторный двигатель и управление им с помощью реле</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58</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Управление электродви</w:t>
            </w:r>
            <w:r w:rsidR="007D74B1">
              <w:rPr>
                <w:rFonts w:ascii="Times New Roman" w:hAnsi="Times New Roman" w:cs="Times New Roman"/>
                <w:bCs/>
                <w:sz w:val="24"/>
                <w:szCs w:val="24"/>
              </w:rPr>
              <w:t>га</w:t>
            </w:r>
            <w:r w:rsidRPr="004C68DF">
              <w:rPr>
                <w:rFonts w:ascii="Times New Roman" w:hAnsi="Times New Roman" w:cs="Times New Roman"/>
                <w:bCs/>
                <w:sz w:val="24"/>
                <w:szCs w:val="24"/>
              </w:rPr>
              <w:t>телем с применением Н-моста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59</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Управление электродви</w:t>
            </w:r>
            <w:r w:rsidR="007D74B1">
              <w:rPr>
                <w:rFonts w:ascii="Times New Roman" w:hAnsi="Times New Roman" w:cs="Times New Roman"/>
                <w:bCs/>
                <w:sz w:val="24"/>
                <w:szCs w:val="24"/>
              </w:rPr>
              <w:t>га</w:t>
            </w:r>
            <w:r w:rsidRPr="004C68DF">
              <w:rPr>
                <w:rFonts w:ascii="Times New Roman" w:hAnsi="Times New Roman" w:cs="Times New Roman"/>
                <w:bCs/>
                <w:sz w:val="24"/>
                <w:szCs w:val="24"/>
              </w:rPr>
              <w:t>телем с применением Н-моста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60</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Управление электродви</w:t>
            </w:r>
            <w:r w:rsidR="007D74B1">
              <w:rPr>
                <w:rFonts w:ascii="Times New Roman" w:hAnsi="Times New Roman" w:cs="Times New Roman"/>
                <w:bCs/>
                <w:sz w:val="24"/>
                <w:szCs w:val="24"/>
              </w:rPr>
              <w:t>га</w:t>
            </w:r>
            <w:r w:rsidRPr="004C68DF">
              <w:rPr>
                <w:rFonts w:ascii="Times New Roman" w:hAnsi="Times New Roman" w:cs="Times New Roman"/>
                <w:bCs/>
                <w:sz w:val="24"/>
                <w:szCs w:val="24"/>
              </w:rPr>
              <w:t>телем с применением Н-моста</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61</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Микросхема-драйвер для управления электродвигателем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62</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Микросхема-драйвер для управления электродвигателем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63</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Микросхема-драйвер для управления электродвигателем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64</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Управление сервоприводом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65</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Управление сервоприводом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66</w:t>
            </w:r>
          </w:p>
        </w:tc>
        <w:tc>
          <w:tcPr>
            <w:tcW w:w="904" w:type="dxa"/>
          </w:tcPr>
          <w:p w:rsidR="00A97B1D" w:rsidRPr="004C68DF" w:rsidRDefault="00A97B1D" w:rsidP="003F02C8">
            <w:pPr>
              <w:snapToGrid w:val="0"/>
              <w:rPr>
                <w:rFonts w:ascii="Times New Roman" w:hAnsi="Times New Roman" w:cs="Times New Roman"/>
                <w:bCs/>
                <w:sz w:val="24"/>
                <w:szCs w:val="24"/>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bCs/>
                <w:sz w:val="24"/>
                <w:szCs w:val="24"/>
              </w:rPr>
              <w:t>Управление сервоприводом</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67</w:t>
            </w:r>
          </w:p>
        </w:tc>
        <w:tc>
          <w:tcPr>
            <w:tcW w:w="904" w:type="dxa"/>
          </w:tcPr>
          <w:p w:rsidR="00A97B1D" w:rsidRPr="004C68DF" w:rsidRDefault="00A97B1D" w:rsidP="003F02C8">
            <w:pPr>
              <w:snapToGrid w:val="0"/>
              <w:rPr>
                <w:rFonts w:ascii="Times New Roman" w:hAnsi="Times New Roman" w:cs="Times New Roman"/>
                <w:color w:val="000000"/>
                <w:sz w:val="24"/>
                <w:szCs w:val="24"/>
                <w:shd w:val="clear" w:color="auto" w:fill="FFFFFF"/>
              </w:rPr>
            </w:pPr>
          </w:p>
        </w:tc>
        <w:tc>
          <w:tcPr>
            <w:tcW w:w="8025" w:type="dxa"/>
          </w:tcPr>
          <w:p w:rsidR="00A97B1D" w:rsidRPr="004C68DF" w:rsidRDefault="00A97B1D" w:rsidP="003F02C8">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color w:val="000000"/>
                <w:sz w:val="24"/>
                <w:szCs w:val="24"/>
                <w:shd w:val="clear" w:color="auto" w:fill="FFFFFF"/>
              </w:rPr>
              <w:t>Защита проектов</w:t>
            </w:r>
          </w:p>
        </w:tc>
      </w:tr>
      <w:tr w:rsidR="00A97B1D" w:rsidRPr="004C68DF" w:rsidTr="00A97B1D">
        <w:tc>
          <w:tcPr>
            <w:tcW w:w="677" w:type="dxa"/>
            <w:vAlign w:val="center"/>
          </w:tcPr>
          <w:p w:rsidR="00A97B1D" w:rsidRPr="004C68DF" w:rsidRDefault="00A97B1D" w:rsidP="00E61C49">
            <w:pPr>
              <w:jc w:val="center"/>
              <w:rPr>
                <w:rFonts w:ascii="Times New Roman" w:hAnsi="Times New Roman" w:cs="Times New Roman"/>
                <w:color w:val="000000"/>
                <w:sz w:val="24"/>
                <w:szCs w:val="24"/>
              </w:rPr>
            </w:pPr>
            <w:r w:rsidRPr="004C68DF">
              <w:rPr>
                <w:rFonts w:ascii="Times New Roman" w:hAnsi="Times New Roman" w:cs="Times New Roman"/>
                <w:color w:val="000000"/>
                <w:sz w:val="24"/>
                <w:szCs w:val="24"/>
              </w:rPr>
              <w:t>68</w:t>
            </w:r>
          </w:p>
        </w:tc>
        <w:tc>
          <w:tcPr>
            <w:tcW w:w="904" w:type="dxa"/>
          </w:tcPr>
          <w:p w:rsidR="00A97B1D" w:rsidRPr="004C68DF" w:rsidRDefault="00A97B1D" w:rsidP="003F02C8">
            <w:pPr>
              <w:snapToGrid w:val="0"/>
              <w:rPr>
                <w:rFonts w:ascii="Times New Roman" w:hAnsi="Times New Roman" w:cs="Times New Roman"/>
                <w:color w:val="000000"/>
                <w:sz w:val="24"/>
                <w:szCs w:val="24"/>
                <w:shd w:val="clear" w:color="auto" w:fill="FFFFFF"/>
              </w:rPr>
            </w:pPr>
          </w:p>
        </w:tc>
        <w:tc>
          <w:tcPr>
            <w:tcW w:w="8025" w:type="dxa"/>
          </w:tcPr>
          <w:p w:rsidR="00A97B1D" w:rsidRPr="004C68DF" w:rsidRDefault="00A97B1D" w:rsidP="00E25979">
            <w:pPr>
              <w:snapToGrid w:val="0"/>
              <w:rPr>
                <w:rFonts w:ascii="Times New Roman" w:hAnsi="Times New Roman" w:cs="Times New Roman"/>
                <w:color w:val="000000"/>
                <w:sz w:val="24"/>
                <w:szCs w:val="24"/>
                <w:shd w:val="clear" w:color="auto" w:fill="FFFFFF"/>
              </w:rPr>
            </w:pPr>
            <w:r w:rsidRPr="004C68DF">
              <w:rPr>
                <w:rFonts w:ascii="Times New Roman" w:hAnsi="Times New Roman" w:cs="Times New Roman"/>
                <w:color w:val="000000"/>
                <w:sz w:val="24"/>
                <w:szCs w:val="24"/>
                <w:shd w:val="clear" w:color="auto" w:fill="FFFFFF"/>
              </w:rPr>
              <w:t>Защита проектов</w:t>
            </w:r>
          </w:p>
        </w:tc>
      </w:tr>
    </w:tbl>
    <w:p w:rsidR="000F7B43" w:rsidRPr="004C68DF" w:rsidRDefault="000F7B43" w:rsidP="00F16F1B">
      <w:pPr>
        <w:jc w:val="center"/>
        <w:rPr>
          <w:rFonts w:ascii="Times New Roman" w:hAnsi="Times New Roman" w:cs="Times New Roman"/>
        </w:rPr>
      </w:pPr>
    </w:p>
    <w:sectPr w:rsidR="000F7B43" w:rsidRPr="004C68DF" w:rsidSect="004C68DF">
      <w:footerReference w:type="default" r:id="rId10"/>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C8" w:rsidRDefault="003F02C8" w:rsidP="006A0CF2">
      <w:pPr>
        <w:spacing w:after="0" w:line="240" w:lineRule="auto"/>
      </w:pPr>
      <w:r>
        <w:separator/>
      </w:r>
    </w:p>
  </w:endnote>
  <w:endnote w:type="continuationSeparator" w:id="1">
    <w:p w:rsidR="003F02C8" w:rsidRDefault="003F02C8" w:rsidP="006A0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C8" w:rsidRDefault="003F02C8">
    <w:pPr>
      <w:pStyle w:val="a8"/>
      <w:jc w:val="right"/>
    </w:pPr>
  </w:p>
  <w:p w:rsidR="003F02C8" w:rsidRDefault="003F02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C8" w:rsidRDefault="003F02C8" w:rsidP="006A0CF2">
      <w:pPr>
        <w:spacing w:after="0" w:line="240" w:lineRule="auto"/>
      </w:pPr>
      <w:r>
        <w:separator/>
      </w:r>
    </w:p>
  </w:footnote>
  <w:footnote w:type="continuationSeparator" w:id="1">
    <w:p w:rsidR="003F02C8" w:rsidRDefault="003F02C8" w:rsidP="006A0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B32"/>
    <w:multiLevelType w:val="multilevel"/>
    <w:tmpl w:val="A52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50FB5"/>
    <w:multiLevelType w:val="hybridMultilevel"/>
    <w:tmpl w:val="7F182D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31547B2"/>
    <w:multiLevelType w:val="multilevel"/>
    <w:tmpl w:val="3C96B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D45A5"/>
    <w:multiLevelType w:val="hybridMultilevel"/>
    <w:tmpl w:val="165C4AD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A6A085F"/>
    <w:multiLevelType w:val="hybridMultilevel"/>
    <w:tmpl w:val="ACAA87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D9927EB"/>
    <w:multiLevelType w:val="hybridMultilevel"/>
    <w:tmpl w:val="15F0FA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776DE"/>
    <w:multiLevelType w:val="hybridMultilevel"/>
    <w:tmpl w:val="DF0693C2"/>
    <w:lvl w:ilvl="0" w:tplc="04190005">
      <w:start w:val="1"/>
      <w:numFmt w:val="bullet"/>
      <w:lvlText w:val=""/>
      <w:lvlJc w:val="left"/>
      <w:pPr>
        <w:ind w:left="720" w:hanging="360"/>
      </w:pPr>
      <w:rPr>
        <w:rFonts w:ascii="Wingdings" w:hAnsi="Wingdings" w:hint="default"/>
      </w:rPr>
    </w:lvl>
    <w:lvl w:ilvl="1" w:tplc="6978AF00">
      <w:numFmt w:val="bullet"/>
      <w:lvlText w:val="–"/>
      <w:lvlJc w:val="left"/>
      <w:pPr>
        <w:ind w:left="1440" w:hanging="360"/>
      </w:pPr>
      <w:rPr>
        <w:rFonts w:ascii="Times" w:eastAsia="Times New Roman" w:hAnsi="Times"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92B25"/>
    <w:multiLevelType w:val="hybridMultilevel"/>
    <w:tmpl w:val="CAA49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F74CF"/>
    <w:multiLevelType w:val="hybridMultilevel"/>
    <w:tmpl w:val="ED1C0B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002C5F"/>
    <w:multiLevelType w:val="hybridMultilevel"/>
    <w:tmpl w:val="C5E0B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5C46A86"/>
    <w:multiLevelType w:val="multilevel"/>
    <w:tmpl w:val="111C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1000AC"/>
    <w:multiLevelType w:val="hybridMultilevel"/>
    <w:tmpl w:val="E858F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2B7172"/>
    <w:multiLevelType w:val="hybridMultilevel"/>
    <w:tmpl w:val="05AA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9662F"/>
    <w:multiLevelType w:val="hybridMultilevel"/>
    <w:tmpl w:val="B8A2B5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D3437E"/>
    <w:multiLevelType w:val="hybridMultilevel"/>
    <w:tmpl w:val="339661E2"/>
    <w:lvl w:ilvl="0" w:tplc="04190001">
      <w:start w:val="1"/>
      <w:numFmt w:val="bullet"/>
      <w:lvlText w:val=""/>
      <w:lvlJc w:val="left"/>
      <w:pPr>
        <w:tabs>
          <w:tab w:val="num" w:pos="900"/>
        </w:tabs>
        <w:ind w:left="900" w:hanging="360"/>
      </w:pPr>
      <w:rPr>
        <w:rFonts w:ascii="Symbol" w:hAnsi="Symbol" w:hint="default"/>
      </w:rPr>
    </w:lvl>
    <w:lvl w:ilvl="1" w:tplc="0419000B">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607724D"/>
    <w:multiLevelType w:val="hybridMultilevel"/>
    <w:tmpl w:val="87A2F2F8"/>
    <w:lvl w:ilvl="0" w:tplc="04190005">
      <w:start w:val="1"/>
      <w:numFmt w:val="bullet"/>
      <w:lvlText w:val=""/>
      <w:lvlJc w:val="left"/>
      <w:pPr>
        <w:ind w:left="0" w:hanging="360"/>
      </w:pPr>
      <w:rPr>
        <w:rFonts w:ascii="Wingdings" w:hAnsi="Wingdings"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7209F"/>
    <w:multiLevelType w:val="hybridMultilevel"/>
    <w:tmpl w:val="60868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FF6282"/>
    <w:multiLevelType w:val="multilevel"/>
    <w:tmpl w:val="C6E498EA"/>
    <w:lvl w:ilvl="0">
      <w:start w:val="1"/>
      <w:numFmt w:val="decimal"/>
      <w:pStyle w:val="1"/>
      <w:lvlText w:val="%1"/>
      <w:lvlJc w:val="left"/>
      <w:pPr>
        <w:tabs>
          <w:tab w:val="num" w:pos="1141"/>
        </w:tabs>
        <w:ind w:left="1141" w:hanging="432"/>
      </w:pPr>
    </w:lvl>
    <w:lvl w:ilvl="1">
      <w:start w:val="1"/>
      <w:numFmt w:val="decimal"/>
      <w:pStyle w:val="2"/>
      <w:lvlText w:val="%1.%2"/>
      <w:lvlJc w:val="left"/>
      <w:pPr>
        <w:tabs>
          <w:tab w:val="num" w:pos="1285"/>
        </w:tabs>
        <w:ind w:left="1285" w:hanging="576"/>
      </w:pPr>
    </w:lvl>
    <w:lvl w:ilvl="2">
      <w:start w:val="1"/>
      <w:numFmt w:val="decimal"/>
      <w:pStyle w:val="3"/>
      <w:lvlText w:val="%1.%2.%3"/>
      <w:lvlJc w:val="left"/>
      <w:pPr>
        <w:tabs>
          <w:tab w:val="num" w:pos="1429"/>
        </w:tabs>
        <w:ind w:left="1429" w:hanging="720"/>
      </w:pPr>
    </w:lvl>
    <w:lvl w:ilvl="3">
      <w:start w:val="1"/>
      <w:numFmt w:val="decimal"/>
      <w:pStyle w:val="4"/>
      <w:lvlText w:val="%1.%2.%3.%4"/>
      <w:lvlJc w:val="left"/>
      <w:pPr>
        <w:tabs>
          <w:tab w:val="num" w:pos="1573"/>
        </w:tabs>
        <w:ind w:left="1573" w:hanging="864"/>
      </w:pPr>
    </w:lvl>
    <w:lvl w:ilvl="4">
      <w:start w:val="1"/>
      <w:numFmt w:val="decimal"/>
      <w:pStyle w:val="5"/>
      <w:lvlText w:val="%1.%2.%3.%4.%5"/>
      <w:lvlJc w:val="left"/>
      <w:pPr>
        <w:tabs>
          <w:tab w:val="num" w:pos="1717"/>
        </w:tabs>
        <w:ind w:left="1717" w:hanging="1008"/>
      </w:pPr>
    </w:lvl>
    <w:lvl w:ilvl="5">
      <w:start w:val="1"/>
      <w:numFmt w:val="decimal"/>
      <w:pStyle w:val="6"/>
      <w:lvlText w:val="%1.%2.%3.%4.%5.%6"/>
      <w:lvlJc w:val="left"/>
      <w:pPr>
        <w:tabs>
          <w:tab w:val="num" w:pos="1861"/>
        </w:tabs>
        <w:ind w:left="1861"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abstractNum w:abstractNumId="18">
    <w:nsid w:val="7DF75168"/>
    <w:multiLevelType w:val="hybridMultilevel"/>
    <w:tmpl w:val="76087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8"/>
  </w:num>
  <w:num w:numId="5">
    <w:abstractNumId w:val="10"/>
  </w:num>
  <w:num w:numId="6">
    <w:abstractNumId w:val="2"/>
  </w:num>
  <w:num w:numId="7">
    <w:abstractNumId w:val="0"/>
  </w:num>
  <w:num w:numId="8">
    <w:abstractNumId w:val="18"/>
  </w:num>
  <w:num w:numId="9">
    <w:abstractNumId w:val="11"/>
  </w:num>
  <w:num w:numId="10">
    <w:abstractNumId w:val="5"/>
  </w:num>
  <w:num w:numId="11">
    <w:abstractNumId w:val="16"/>
  </w:num>
  <w:num w:numId="12">
    <w:abstractNumId w:val="7"/>
  </w:num>
  <w:num w:numId="13">
    <w:abstractNumId w:val="13"/>
  </w:num>
  <w:num w:numId="14">
    <w:abstractNumId w:val="17"/>
  </w:num>
  <w:num w:numId="15">
    <w:abstractNumId w:val="12"/>
  </w:num>
  <w:num w:numId="16">
    <w:abstractNumId w:val="6"/>
  </w:num>
  <w:num w:numId="17">
    <w:abstractNumId w:val="9"/>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7B43"/>
    <w:rsid w:val="00074CBD"/>
    <w:rsid w:val="00077DE0"/>
    <w:rsid w:val="000A41BD"/>
    <w:rsid w:val="000B5047"/>
    <w:rsid w:val="000D41A0"/>
    <w:rsid w:val="000F7B43"/>
    <w:rsid w:val="001347DA"/>
    <w:rsid w:val="0015222F"/>
    <w:rsid w:val="00177281"/>
    <w:rsid w:val="001E6429"/>
    <w:rsid w:val="00240DA3"/>
    <w:rsid w:val="0025323E"/>
    <w:rsid w:val="002770AB"/>
    <w:rsid w:val="0027745B"/>
    <w:rsid w:val="00281B8A"/>
    <w:rsid w:val="00283E64"/>
    <w:rsid w:val="00285DFE"/>
    <w:rsid w:val="00291E55"/>
    <w:rsid w:val="002B5C95"/>
    <w:rsid w:val="002F5B0C"/>
    <w:rsid w:val="0031763F"/>
    <w:rsid w:val="003C69C1"/>
    <w:rsid w:val="003F02C8"/>
    <w:rsid w:val="004C68DF"/>
    <w:rsid w:val="004F0192"/>
    <w:rsid w:val="00501B1E"/>
    <w:rsid w:val="0051255D"/>
    <w:rsid w:val="005733CE"/>
    <w:rsid w:val="005E341A"/>
    <w:rsid w:val="006161D2"/>
    <w:rsid w:val="00621C62"/>
    <w:rsid w:val="0063690B"/>
    <w:rsid w:val="00646F4F"/>
    <w:rsid w:val="00677119"/>
    <w:rsid w:val="006A0CF2"/>
    <w:rsid w:val="006C622A"/>
    <w:rsid w:val="006E7BC9"/>
    <w:rsid w:val="00713DEB"/>
    <w:rsid w:val="007212EE"/>
    <w:rsid w:val="00746142"/>
    <w:rsid w:val="00755127"/>
    <w:rsid w:val="00775756"/>
    <w:rsid w:val="00775CC4"/>
    <w:rsid w:val="00780848"/>
    <w:rsid w:val="007C4024"/>
    <w:rsid w:val="007D41E4"/>
    <w:rsid w:val="007D74B1"/>
    <w:rsid w:val="00812AFB"/>
    <w:rsid w:val="00827620"/>
    <w:rsid w:val="008572A5"/>
    <w:rsid w:val="0086002D"/>
    <w:rsid w:val="008E064A"/>
    <w:rsid w:val="00986C45"/>
    <w:rsid w:val="00A97B1D"/>
    <w:rsid w:val="00AA4CC3"/>
    <w:rsid w:val="00B33CDA"/>
    <w:rsid w:val="00BA05B6"/>
    <w:rsid w:val="00C6548C"/>
    <w:rsid w:val="00C8322C"/>
    <w:rsid w:val="00D063FA"/>
    <w:rsid w:val="00D7179C"/>
    <w:rsid w:val="00D71C9A"/>
    <w:rsid w:val="00D822AE"/>
    <w:rsid w:val="00D905ED"/>
    <w:rsid w:val="00D92A14"/>
    <w:rsid w:val="00D942E6"/>
    <w:rsid w:val="00E15619"/>
    <w:rsid w:val="00E46302"/>
    <w:rsid w:val="00E61C49"/>
    <w:rsid w:val="00E758EA"/>
    <w:rsid w:val="00ED3572"/>
    <w:rsid w:val="00EF5E77"/>
    <w:rsid w:val="00F16F1B"/>
    <w:rsid w:val="00F514F4"/>
    <w:rsid w:val="00F66240"/>
    <w:rsid w:val="00FC5E1E"/>
    <w:rsid w:val="00FE2735"/>
    <w:rsid w:val="00FF4FCB"/>
    <w:rsid w:val="00FF7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64"/>
  </w:style>
  <w:style w:type="paragraph" w:styleId="1">
    <w:name w:val="heading 1"/>
    <w:basedOn w:val="a"/>
    <w:next w:val="a"/>
    <w:link w:val="10"/>
    <w:qFormat/>
    <w:rsid w:val="00F66240"/>
    <w:pPr>
      <w:keepNext/>
      <w:numPr>
        <w:numId w:val="14"/>
      </w:numPr>
      <w:tabs>
        <w:tab w:val="clear" w:pos="1141"/>
        <w:tab w:val="num" w:pos="432"/>
      </w:tabs>
      <w:suppressAutoHyphens/>
      <w:spacing w:before="240" w:after="60" w:line="240" w:lineRule="auto"/>
      <w:ind w:left="432"/>
      <w:outlineLvl w:val="0"/>
    </w:pPr>
    <w:rPr>
      <w:rFonts w:ascii="Arial" w:eastAsia="Times New Roman" w:hAnsi="Arial" w:cs="Arial"/>
      <w:b/>
      <w:bCs/>
      <w:kern w:val="1"/>
      <w:sz w:val="32"/>
      <w:szCs w:val="32"/>
      <w:lang w:eastAsia="ar-SA"/>
    </w:rPr>
  </w:style>
  <w:style w:type="paragraph" w:styleId="2">
    <w:name w:val="heading 2"/>
    <w:basedOn w:val="1"/>
    <w:next w:val="a"/>
    <w:link w:val="20"/>
    <w:qFormat/>
    <w:rsid w:val="00F66240"/>
    <w:pPr>
      <w:keepLines/>
      <w:numPr>
        <w:ilvl w:val="1"/>
      </w:numPr>
      <w:tabs>
        <w:tab w:val="clear" w:pos="1285"/>
        <w:tab w:val="num" w:pos="576"/>
      </w:tabs>
      <w:spacing w:after="120"/>
      <w:ind w:left="576"/>
      <w:outlineLvl w:val="1"/>
    </w:pPr>
    <w:rPr>
      <w:rFonts w:ascii="Times New Roman" w:hAnsi="Times New Roman" w:cs="Times New Roman"/>
      <w:bCs w:val="0"/>
      <w:sz w:val="24"/>
      <w:szCs w:val="20"/>
    </w:rPr>
  </w:style>
  <w:style w:type="paragraph" w:styleId="3">
    <w:name w:val="heading 3"/>
    <w:basedOn w:val="a"/>
    <w:next w:val="a"/>
    <w:link w:val="30"/>
    <w:qFormat/>
    <w:rsid w:val="00F66240"/>
    <w:pPr>
      <w:keepNext/>
      <w:numPr>
        <w:ilvl w:val="2"/>
        <w:numId w:val="14"/>
      </w:numPr>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F66240"/>
    <w:pPr>
      <w:keepNext/>
      <w:numPr>
        <w:ilvl w:val="3"/>
        <w:numId w:val="14"/>
      </w:numPr>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F66240"/>
    <w:pPr>
      <w:keepNext/>
      <w:numPr>
        <w:ilvl w:val="4"/>
        <w:numId w:val="14"/>
      </w:numPr>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F66240"/>
    <w:pPr>
      <w:keepNext/>
      <w:pageBreakBefore/>
      <w:numPr>
        <w:ilvl w:val="5"/>
        <w:numId w:val="14"/>
      </w:numPr>
      <w:spacing w:after="240" w:line="240" w:lineRule="auto"/>
      <w:jc w:val="center"/>
      <w:outlineLvl w:val="5"/>
    </w:pPr>
    <w:rPr>
      <w:rFonts w:ascii="Times New Roman" w:eastAsia="Times New Roman" w:hAnsi="Times New Roman" w:cs="Times New Roman"/>
      <w:b/>
      <w:caps/>
      <w:sz w:val="24"/>
      <w:szCs w:val="20"/>
      <w:lang w:eastAsia="ru-RU"/>
    </w:rPr>
  </w:style>
  <w:style w:type="paragraph" w:styleId="7">
    <w:name w:val="heading 7"/>
    <w:basedOn w:val="a"/>
    <w:next w:val="a"/>
    <w:link w:val="70"/>
    <w:qFormat/>
    <w:rsid w:val="00F66240"/>
    <w:pPr>
      <w:keepNext/>
      <w:numPr>
        <w:ilvl w:val="6"/>
        <w:numId w:val="14"/>
      </w:numPr>
      <w:pBdr>
        <w:bottom w:val="single" w:sz="12" w:space="1" w:color="auto"/>
      </w:pBdr>
      <w:spacing w:before="120"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F66240"/>
    <w:pPr>
      <w:keepNext/>
      <w:numPr>
        <w:ilvl w:val="7"/>
        <w:numId w:val="14"/>
      </w:numPr>
      <w:spacing w:before="120" w:after="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qFormat/>
    <w:rsid w:val="00F66240"/>
    <w:pPr>
      <w:keepNext/>
      <w:numPr>
        <w:ilvl w:val="8"/>
        <w:numId w:val="14"/>
      </w:numPr>
      <w:spacing w:after="0" w:line="240" w:lineRule="auto"/>
      <w:jc w:val="both"/>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02D"/>
    <w:pPr>
      <w:widowControl w:val="0"/>
      <w:suppressAutoHyphens/>
      <w:spacing w:after="120" w:line="240" w:lineRule="auto"/>
    </w:pPr>
    <w:rPr>
      <w:rFonts w:ascii="Times New Roman" w:eastAsia="Arial Unicode MS" w:hAnsi="Times New Roman" w:cs="Mangal"/>
      <w:kern w:val="1"/>
      <w:sz w:val="24"/>
      <w:szCs w:val="24"/>
      <w:lang w:eastAsia="zh-CN" w:bidi="hi-IN"/>
    </w:rPr>
  </w:style>
  <w:style w:type="character" w:customStyle="1" w:styleId="a4">
    <w:name w:val="Основной текст Знак"/>
    <w:basedOn w:val="a0"/>
    <w:link w:val="a3"/>
    <w:rsid w:val="0086002D"/>
    <w:rPr>
      <w:rFonts w:ascii="Times New Roman" w:eastAsia="Arial Unicode MS" w:hAnsi="Times New Roman" w:cs="Mangal"/>
      <w:kern w:val="1"/>
      <w:sz w:val="24"/>
      <w:szCs w:val="24"/>
      <w:lang w:eastAsia="zh-CN" w:bidi="hi-IN"/>
    </w:rPr>
  </w:style>
  <w:style w:type="paragraph" w:styleId="a5">
    <w:name w:val="Normal (Web)"/>
    <w:basedOn w:val="a"/>
    <w:uiPriority w:val="99"/>
    <w:semiHidden/>
    <w:unhideWhenUsed/>
    <w:rsid w:val="008E0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A0C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0CF2"/>
  </w:style>
  <w:style w:type="paragraph" w:styleId="a8">
    <w:name w:val="footer"/>
    <w:basedOn w:val="a"/>
    <w:link w:val="a9"/>
    <w:uiPriority w:val="99"/>
    <w:unhideWhenUsed/>
    <w:rsid w:val="006A0C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CF2"/>
  </w:style>
  <w:style w:type="table" w:styleId="aa">
    <w:name w:val="Table Grid"/>
    <w:basedOn w:val="a1"/>
    <w:uiPriority w:val="59"/>
    <w:rsid w:val="00812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8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Светлый список1"/>
    <w:basedOn w:val="a1"/>
    <w:uiPriority w:val="61"/>
    <w:rsid w:val="00812A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0">
    <w:name w:val="Заголовок 1 Знак"/>
    <w:basedOn w:val="a0"/>
    <w:link w:val="1"/>
    <w:rsid w:val="00F66240"/>
    <w:rPr>
      <w:rFonts w:ascii="Arial" w:eastAsia="Times New Roman" w:hAnsi="Arial" w:cs="Arial"/>
      <w:b/>
      <w:bCs/>
      <w:kern w:val="1"/>
      <w:sz w:val="32"/>
      <w:szCs w:val="32"/>
      <w:lang w:eastAsia="ar-SA"/>
    </w:rPr>
  </w:style>
  <w:style w:type="character" w:customStyle="1" w:styleId="20">
    <w:name w:val="Заголовок 2 Знак"/>
    <w:basedOn w:val="a0"/>
    <w:link w:val="2"/>
    <w:rsid w:val="00F66240"/>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rsid w:val="00F66240"/>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F6624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6624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66240"/>
    <w:rPr>
      <w:rFonts w:ascii="Times New Roman" w:eastAsia="Times New Roman" w:hAnsi="Times New Roman" w:cs="Times New Roman"/>
      <w:b/>
      <w:caps/>
      <w:sz w:val="24"/>
      <w:szCs w:val="20"/>
      <w:lang w:eastAsia="ru-RU"/>
    </w:rPr>
  </w:style>
  <w:style w:type="character" w:customStyle="1" w:styleId="70">
    <w:name w:val="Заголовок 7 Знак"/>
    <w:basedOn w:val="a0"/>
    <w:link w:val="7"/>
    <w:rsid w:val="00F6624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66240"/>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F66240"/>
    <w:rPr>
      <w:rFonts w:ascii="Times New Roman" w:eastAsia="Times New Roman" w:hAnsi="Times New Roman" w:cs="Times New Roman"/>
      <w:i/>
      <w:sz w:val="28"/>
      <w:szCs w:val="20"/>
      <w:lang w:eastAsia="ru-RU"/>
    </w:rPr>
  </w:style>
  <w:style w:type="paragraph" w:styleId="ab">
    <w:name w:val="List Paragraph"/>
    <w:basedOn w:val="a"/>
    <w:uiPriority w:val="34"/>
    <w:qFormat/>
    <w:rsid w:val="00746142"/>
    <w:pPr>
      <w:ind w:left="720"/>
      <w:contextualSpacing/>
    </w:pPr>
  </w:style>
  <w:style w:type="character" w:styleId="ac">
    <w:name w:val="Hyperlink"/>
    <w:basedOn w:val="a0"/>
    <w:uiPriority w:val="99"/>
    <w:unhideWhenUsed/>
    <w:rsid w:val="007461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7394079">
      <w:bodyDiv w:val="1"/>
      <w:marLeft w:val="0"/>
      <w:marRight w:val="0"/>
      <w:marTop w:val="0"/>
      <w:marBottom w:val="0"/>
      <w:divBdr>
        <w:top w:val="none" w:sz="0" w:space="0" w:color="auto"/>
        <w:left w:val="none" w:sz="0" w:space="0" w:color="auto"/>
        <w:bottom w:val="none" w:sz="0" w:space="0" w:color="auto"/>
        <w:right w:val="none" w:sz="0" w:space="0" w:color="auto"/>
      </w:divBdr>
    </w:div>
    <w:div w:id="19104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br.com/ru/company/edu-craft/blog/403637/" TargetMode="External"/><Relationship Id="rId3" Type="http://schemas.openxmlformats.org/officeDocument/2006/relationships/settings" Target="settings.xml"/><Relationship Id="rId7" Type="http://schemas.openxmlformats.org/officeDocument/2006/relationships/hyperlink" Target="http://wiki.amperka.ru/&#1082;&#1086;&#1085;&#1089;&#1087;&#1077;&#1082;&#1090;-ardui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site/arduinodo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16</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Ольга</cp:lastModifiedBy>
  <cp:revision>28</cp:revision>
  <cp:lastPrinted>2019-11-01T07:42:00Z</cp:lastPrinted>
  <dcterms:created xsi:type="dcterms:W3CDTF">2019-09-06T13:06:00Z</dcterms:created>
  <dcterms:modified xsi:type="dcterms:W3CDTF">2020-08-18T23:19:00Z</dcterms:modified>
</cp:coreProperties>
</file>