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2B" w:rsidRDefault="00556E2B" w:rsidP="00556E2B">
      <w:pPr>
        <w:shd w:val="clear" w:color="auto" w:fill="FFFFFF"/>
        <w:spacing w:after="0" w:line="240" w:lineRule="auto"/>
        <w:jc w:val="center"/>
        <w:textAlignment w:val="baseline"/>
        <w:rPr>
          <w:rFonts w:ascii="Times New Roman" w:eastAsia="Times New Roman" w:hAnsi="Times New Roman" w:cs="Times New Roman"/>
          <w:b/>
          <w:bCs/>
          <w:color w:val="444455"/>
          <w:sz w:val="28"/>
          <w:szCs w:val="28"/>
          <w:bdr w:val="none" w:sz="0" w:space="0" w:color="auto" w:frame="1"/>
          <w:lang w:eastAsia="ru-RU"/>
        </w:rPr>
      </w:pPr>
      <w:r>
        <w:rPr>
          <w:rFonts w:ascii="Times New Roman" w:eastAsia="Times New Roman" w:hAnsi="Times New Roman" w:cs="Times New Roman"/>
          <w:b/>
          <w:bCs/>
          <w:color w:val="444455"/>
          <w:sz w:val="28"/>
          <w:szCs w:val="28"/>
          <w:bdr w:val="none" w:sz="0" w:space="0" w:color="auto" w:frame="1"/>
          <w:lang w:eastAsia="ru-RU"/>
        </w:rPr>
        <w:t>Муниципальное общеобразовательное учреждение</w:t>
      </w:r>
    </w:p>
    <w:p w:rsidR="00556E2B" w:rsidRDefault="00556E2B" w:rsidP="00556E2B">
      <w:pPr>
        <w:shd w:val="clear" w:color="auto" w:fill="FFFFFF"/>
        <w:spacing w:after="0" w:line="240" w:lineRule="auto"/>
        <w:jc w:val="center"/>
        <w:textAlignment w:val="baseline"/>
        <w:rPr>
          <w:rFonts w:ascii="Times New Roman" w:eastAsia="Times New Roman" w:hAnsi="Times New Roman" w:cs="Times New Roman"/>
          <w:b/>
          <w:bCs/>
          <w:color w:val="444455"/>
          <w:sz w:val="28"/>
          <w:szCs w:val="28"/>
          <w:bdr w:val="none" w:sz="0" w:space="0" w:color="auto" w:frame="1"/>
          <w:lang w:eastAsia="ru-RU"/>
        </w:rPr>
      </w:pPr>
      <w:r>
        <w:rPr>
          <w:rFonts w:ascii="Times New Roman" w:eastAsia="Times New Roman" w:hAnsi="Times New Roman" w:cs="Times New Roman"/>
          <w:b/>
          <w:bCs/>
          <w:color w:val="444455"/>
          <w:sz w:val="28"/>
          <w:szCs w:val="28"/>
          <w:bdr w:val="none" w:sz="0" w:space="0" w:color="auto" w:frame="1"/>
          <w:lang w:eastAsia="ru-RU"/>
        </w:rPr>
        <w:t>«</w:t>
      </w:r>
      <w:proofErr w:type="spellStart"/>
      <w:r>
        <w:rPr>
          <w:rFonts w:ascii="Times New Roman" w:eastAsia="Times New Roman" w:hAnsi="Times New Roman" w:cs="Times New Roman"/>
          <w:b/>
          <w:bCs/>
          <w:color w:val="444455"/>
          <w:sz w:val="28"/>
          <w:szCs w:val="28"/>
          <w:bdr w:val="none" w:sz="0" w:space="0" w:color="auto" w:frame="1"/>
          <w:lang w:eastAsia="ru-RU"/>
        </w:rPr>
        <w:t>Туношёнская</w:t>
      </w:r>
      <w:proofErr w:type="spellEnd"/>
      <w:r>
        <w:rPr>
          <w:rFonts w:ascii="Times New Roman" w:eastAsia="Times New Roman" w:hAnsi="Times New Roman" w:cs="Times New Roman"/>
          <w:b/>
          <w:bCs/>
          <w:color w:val="444455"/>
          <w:sz w:val="28"/>
          <w:szCs w:val="28"/>
          <w:bdr w:val="none" w:sz="0" w:space="0" w:color="auto" w:frame="1"/>
          <w:lang w:eastAsia="ru-RU"/>
        </w:rPr>
        <w:t xml:space="preserve"> средняя школа имени Героя России </w:t>
      </w:r>
      <w:proofErr w:type="spellStart"/>
      <w:r>
        <w:rPr>
          <w:rFonts w:ascii="Times New Roman" w:eastAsia="Times New Roman" w:hAnsi="Times New Roman" w:cs="Times New Roman"/>
          <w:b/>
          <w:bCs/>
          <w:color w:val="444455"/>
          <w:sz w:val="28"/>
          <w:szCs w:val="28"/>
          <w:bdr w:val="none" w:sz="0" w:space="0" w:color="auto" w:frame="1"/>
          <w:lang w:eastAsia="ru-RU"/>
        </w:rPr>
        <w:t>Селезнёва</w:t>
      </w:r>
      <w:proofErr w:type="spellEnd"/>
      <w:r>
        <w:rPr>
          <w:rFonts w:ascii="Times New Roman" w:eastAsia="Times New Roman" w:hAnsi="Times New Roman" w:cs="Times New Roman"/>
          <w:b/>
          <w:bCs/>
          <w:color w:val="444455"/>
          <w:sz w:val="28"/>
          <w:szCs w:val="28"/>
          <w:bdr w:val="none" w:sz="0" w:space="0" w:color="auto" w:frame="1"/>
          <w:lang w:eastAsia="ru-RU"/>
        </w:rPr>
        <w:t xml:space="preserve"> А.А.</w:t>
      </w:r>
    </w:p>
    <w:p w:rsidR="00556E2B" w:rsidRDefault="00556E2B" w:rsidP="00556E2B">
      <w:pPr>
        <w:shd w:val="clear" w:color="auto" w:fill="FFFFFF"/>
        <w:spacing w:after="0" w:line="240" w:lineRule="auto"/>
        <w:jc w:val="center"/>
        <w:textAlignment w:val="baseline"/>
        <w:rPr>
          <w:rFonts w:ascii="Times New Roman" w:eastAsia="Times New Roman" w:hAnsi="Times New Roman" w:cs="Times New Roman"/>
          <w:b/>
          <w:bCs/>
          <w:color w:val="444455"/>
          <w:sz w:val="28"/>
          <w:szCs w:val="28"/>
          <w:bdr w:val="none" w:sz="0" w:space="0" w:color="auto" w:frame="1"/>
          <w:lang w:eastAsia="ru-RU"/>
        </w:rPr>
      </w:pPr>
      <w:r>
        <w:rPr>
          <w:rFonts w:ascii="Times New Roman" w:eastAsia="Times New Roman" w:hAnsi="Times New Roman" w:cs="Times New Roman"/>
          <w:b/>
          <w:bCs/>
          <w:color w:val="444455"/>
          <w:sz w:val="28"/>
          <w:szCs w:val="28"/>
          <w:bdr w:val="none" w:sz="0" w:space="0" w:color="auto" w:frame="1"/>
          <w:lang w:eastAsia="ru-RU"/>
        </w:rPr>
        <w:t>Ярославского муниципального района.</w:t>
      </w: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center"/>
        <w:textAlignment w:val="baseline"/>
        <w:rPr>
          <w:rFonts w:ascii="Times New Roman" w:eastAsia="Times New Roman" w:hAnsi="Times New Roman" w:cs="Times New Roman"/>
          <w:b/>
          <w:bCs/>
          <w:color w:val="444455"/>
          <w:sz w:val="28"/>
          <w:szCs w:val="28"/>
          <w:bdr w:val="none" w:sz="0" w:space="0" w:color="auto" w:frame="1"/>
          <w:lang w:eastAsia="ru-RU"/>
        </w:rPr>
      </w:pPr>
      <w:proofErr w:type="gramStart"/>
      <w:r w:rsidRPr="00AB19F8">
        <w:rPr>
          <w:rFonts w:ascii="Times New Roman" w:eastAsia="Times New Roman" w:hAnsi="Times New Roman" w:cs="Times New Roman"/>
          <w:b/>
          <w:bCs/>
          <w:color w:val="444455"/>
          <w:sz w:val="28"/>
          <w:szCs w:val="28"/>
          <w:bdr w:val="none" w:sz="0" w:space="0" w:color="auto" w:frame="1"/>
          <w:lang w:eastAsia="ru-RU"/>
        </w:rPr>
        <w:t xml:space="preserve">ПРОГРАММА </w:t>
      </w:r>
      <w:r>
        <w:rPr>
          <w:rFonts w:ascii="Times New Roman" w:eastAsia="Times New Roman" w:hAnsi="Times New Roman" w:cs="Times New Roman"/>
          <w:b/>
          <w:bCs/>
          <w:color w:val="444455"/>
          <w:sz w:val="28"/>
          <w:szCs w:val="28"/>
          <w:bdr w:val="none" w:sz="0" w:space="0" w:color="auto" w:frame="1"/>
          <w:lang w:eastAsia="ru-RU"/>
        </w:rPr>
        <w:t xml:space="preserve"> </w:t>
      </w:r>
      <w:r w:rsidRPr="00AB19F8">
        <w:rPr>
          <w:rFonts w:ascii="Times New Roman" w:eastAsia="Times New Roman" w:hAnsi="Times New Roman" w:cs="Times New Roman"/>
          <w:b/>
          <w:bCs/>
          <w:color w:val="444455"/>
          <w:sz w:val="28"/>
          <w:szCs w:val="28"/>
          <w:bdr w:val="none" w:sz="0" w:space="0" w:color="auto" w:frame="1"/>
          <w:lang w:eastAsia="ru-RU"/>
        </w:rPr>
        <w:t>ВОСПИТАНИЯ</w:t>
      </w:r>
      <w:proofErr w:type="gramEnd"/>
      <w:r w:rsidRPr="00AB19F8">
        <w:rPr>
          <w:rFonts w:ascii="Times New Roman" w:eastAsia="Times New Roman" w:hAnsi="Times New Roman" w:cs="Times New Roman"/>
          <w:b/>
          <w:bCs/>
          <w:color w:val="444455"/>
          <w:sz w:val="28"/>
          <w:szCs w:val="28"/>
          <w:bdr w:val="none" w:sz="0" w:space="0" w:color="auto" w:frame="1"/>
          <w:lang w:eastAsia="ru-RU"/>
        </w:rPr>
        <w:t> </w:t>
      </w:r>
      <w:r>
        <w:rPr>
          <w:rFonts w:ascii="Times New Roman" w:eastAsia="Times New Roman" w:hAnsi="Times New Roman" w:cs="Times New Roman"/>
          <w:b/>
          <w:bCs/>
          <w:color w:val="444455"/>
          <w:sz w:val="28"/>
          <w:szCs w:val="28"/>
          <w:bdr w:val="none" w:sz="0" w:space="0" w:color="auto" w:frame="1"/>
          <w:lang w:eastAsia="ru-RU"/>
        </w:rPr>
        <w:t xml:space="preserve">  И  СОЦИАЛИЗАЦИИ</w:t>
      </w:r>
    </w:p>
    <w:p w:rsidR="00556E2B" w:rsidRDefault="00556E2B" w:rsidP="00556E2B">
      <w:pPr>
        <w:shd w:val="clear" w:color="auto" w:fill="FFFFFF"/>
        <w:spacing w:after="0" w:line="240" w:lineRule="auto"/>
        <w:jc w:val="center"/>
        <w:textAlignment w:val="baseline"/>
        <w:rPr>
          <w:rFonts w:ascii="Times New Roman" w:eastAsia="Times New Roman" w:hAnsi="Times New Roman" w:cs="Times New Roman"/>
          <w:b/>
          <w:bCs/>
          <w:color w:val="444455"/>
          <w:sz w:val="28"/>
          <w:szCs w:val="28"/>
          <w:bdr w:val="none" w:sz="0" w:space="0" w:color="auto" w:frame="1"/>
          <w:lang w:eastAsia="ru-RU"/>
        </w:rPr>
      </w:pPr>
      <w:proofErr w:type="gramStart"/>
      <w:r>
        <w:rPr>
          <w:rFonts w:ascii="Times New Roman" w:eastAsia="Times New Roman" w:hAnsi="Times New Roman" w:cs="Times New Roman"/>
          <w:b/>
          <w:bCs/>
          <w:color w:val="444455"/>
          <w:sz w:val="28"/>
          <w:szCs w:val="28"/>
          <w:bdr w:val="none" w:sz="0" w:space="0" w:color="auto" w:frame="1"/>
          <w:lang w:eastAsia="ru-RU"/>
        </w:rPr>
        <w:t>ШКОЛЬНИКОВ  НА</w:t>
      </w:r>
      <w:proofErr w:type="gramEnd"/>
      <w:r>
        <w:rPr>
          <w:rFonts w:ascii="Times New Roman" w:eastAsia="Times New Roman" w:hAnsi="Times New Roman" w:cs="Times New Roman"/>
          <w:b/>
          <w:bCs/>
          <w:color w:val="444455"/>
          <w:sz w:val="28"/>
          <w:szCs w:val="28"/>
          <w:bdr w:val="none" w:sz="0" w:space="0" w:color="auto" w:frame="1"/>
          <w:lang w:eastAsia="ru-RU"/>
        </w:rPr>
        <w:t xml:space="preserve"> 2020 – 2025 ГОДЫ</w:t>
      </w: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r>
        <w:rPr>
          <w:rFonts w:ascii="Times New Roman" w:eastAsia="Times New Roman" w:hAnsi="Times New Roman" w:cs="Times New Roman"/>
          <w:b/>
          <w:bCs/>
          <w:color w:val="444455"/>
          <w:sz w:val="28"/>
          <w:szCs w:val="28"/>
          <w:bdr w:val="none" w:sz="0" w:space="0" w:color="auto" w:frame="1"/>
          <w:lang w:eastAsia="ru-RU"/>
        </w:rPr>
        <w:tab/>
      </w:r>
      <w:r>
        <w:rPr>
          <w:rFonts w:ascii="Times New Roman" w:eastAsia="Times New Roman" w:hAnsi="Times New Roman" w:cs="Times New Roman"/>
          <w:b/>
          <w:bCs/>
          <w:color w:val="444455"/>
          <w:sz w:val="28"/>
          <w:szCs w:val="28"/>
          <w:bdr w:val="none" w:sz="0" w:space="0" w:color="auto" w:frame="1"/>
          <w:lang w:eastAsia="ru-RU"/>
        </w:rPr>
        <w:tab/>
      </w:r>
      <w:r>
        <w:rPr>
          <w:rFonts w:ascii="Times New Roman" w:eastAsia="Times New Roman" w:hAnsi="Times New Roman" w:cs="Times New Roman"/>
          <w:b/>
          <w:bCs/>
          <w:color w:val="444455"/>
          <w:sz w:val="28"/>
          <w:szCs w:val="28"/>
          <w:bdr w:val="none" w:sz="0" w:space="0" w:color="auto" w:frame="1"/>
          <w:lang w:eastAsia="ru-RU"/>
        </w:rPr>
        <w:tab/>
      </w:r>
      <w:r>
        <w:rPr>
          <w:rFonts w:ascii="Times New Roman" w:eastAsia="Times New Roman" w:hAnsi="Times New Roman" w:cs="Times New Roman"/>
          <w:b/>
          <w:bCs/>
          <w:color w:val="444455"/>
          <w:sz w:val="28"/>
          <w:szCs w:val="28"/>
          <w:bdr w:val="none" w:sz="0" w:space="0" w:color="auto" w:frame="1"/>
          <w:lang w:eastAsia="ru-RU"/>
        </w:rPr>
        <w:tab/>
      </w:r>
      <w:r>
        <w:rPr>
          <w:rFonts w:ascii="Times New Roman" w:eastAsia="Times New Roman" w:hAnsi="Times New Roman" w:cs="Times New Roman"/>
          <w:b/>
          <w:bCs/>
          <w:color w:val="444455"/>
          <w:sz w:val="28"/>
          <w:szCs w:val="28"/>
          <w:bdr w:val="none" w:sz="0" w:space="0" w:color="auto" w:frame="1"/>
          <w:lang w:eastAsia="ru-RU"/>
        </w:rPr>
        <w:tab/>
        <w:t>2020 год</w:t>
      </w: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556E2B" w:rsidRDefault="00556E2B" w:rsidP="00556E2B">
      <w:pPr>
        <w:shd w:val="clear" w:color="auto" w:fill="FFFFFF"/>
        <w:spacing w:after="0" w:line="240" w:lineRule="auto"/>
        <w:jc w:val="both"/>
        <w:textAlignment w:val="baseline"/>
        <w:rPr>
          <w:rFonts w:ascii="Times New Roman" w:eastAsia="Times New Roman" w:hAnsi="Times New Roman" w:cs="Times New Roman"/>
          <w:b/>
          <w:bCs/>
          <w:color w:val="444455"/>
          <w:sz w:val="28"/>
          <w:szCs w:val="28"/>
          <w:bdr w:val="none" w:sz="0" w:space="0" w:color="auto" w:frame="1"/>
          <w:lang w:eastAsia="ru-RU"/>
        </w:rPr>
      </w:pP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color w:val="444455"/>
          <w:sz w:val="28"/>
          <w:szCs w:val="28"/>
          <w:bdr w:val="none" w:sz="0" w:space="0" w:color="auto" w:frame="1"/>
          <w:lang w:eastAsia="ru-RU"/>
        </w:rPr>
        <w:lastRenderedPageBreak/>
        <w:t>ПОЯСНИТЕЛЬНАЯ ЗАПИСКА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В центре программы воспитания Муниципального общеобразовательного учреждения </w:t>
      </w:r>
      <w:r w:rsidR="00BA4173">
        <w:rPr>
          <w:rFonts w:ascii="Times New Roman" w:eastAsia="Times New Roman" w:hAnsi="Times New Roman" w:cs="Times New Roman"/>
          <w:color w:val="444455"/>
          <w:sz w:val="28"/>
          <w:szCs w:val="28"/>
          <w:lang w:eastAsia="ru-RU"/>
        </w:rPr>
        <w:t>«</w:t>
      </w:r>
      <w:proofErr w:type="spellStart"/>
      <w:proofErr w:type="gramStart"/>
      <w:r w:rsidR="00BA4173">
        <w:rPr>
          <w:rFonts w:ascii="Times New Roman" w:eastAsia="Times New Roman" w:hAnsi="Times New Roman" w:cs="Times New Roman"/>
          <w:color w:val="444455"/>
          <w:sz w:val="28"/>
          <w:szCs w:val="28"/>
          <w:lang w:eastAsia="ru-RU"/>
        </w:rPr>
        <w:t>Туношёнская</w:t>
      </w:r>
      <w:proofErr w:type="spellEnd"/>
      <w:r w:rsidR="00BA4173">
        <w:rPr>
          <w:rFonts w:ascii="Times New Roman" w:eastAsia="Times New Roman" w:hAnsi="Times New Roman" w:cs="Times New Roman"/>
          <w:color w:val="444455"/>
          <w:sz w:val="28"/>
          <w:szCs w:val="28"/>
          <w:lang w:eastAsia="ru-RU"/>
        </w:rPr>
        <w:t xml:space="preserve"> </w:t>
      </w:r>
      <w:r w:rsidRPr="00AB19F8">
        <w:rPr>
          <w:rFonts w:ascii="Times New Roman" w:eastAsia="Times New Roman" w:hAnsi="Times New Roman" w:cs="Times New Roman"/>
          <w:color w:val="444455"/>
          <w:sz w:val="28"/>
          <w:szCs w:val="28"/>
          <w:lang w:eastAsia="ru-RU"/>
        </w:rPr>
        <w:t xml:space="preserve"> средняя</w:t>
      </w:r>
      <w:proofErr w:type="gramEnd"/>
      <w:r w:rsidRPr="00AB19F8">
        <w:rPr>
          <w:rFonts w:ascii="Times New Roman" w:eastAsia="Times New Roman" w:hAnsi="Times New Roman" w:cs="Times New Roman"/>
          <w:color w:val="444455"/>
          <w:sz w:val="28"/>
          <w:szCs w:val="28"/>
          <w:lang w:eastAsia="ru-RU"/>
        </w:rPr>
        <w:t xml:space="preserve">  школа </w:t>
      </w:r>
      <w:r w:rsidR="00BA4173">
        <w:rPr>
          <w:rFonts w:ascii="Times New Roman" w:eastAsia="Times New Roman" w:hAnsi="Times New Roman" w:cs="Times New Roman"/>
          <w:color w:val="444455"/>
          <w:sz w:val="28"/>
          <w:szCs w:val="28"/>
          <w:lang w:eastAsia="ru-RU"/>
        </w:rPr>
        <w:t xml:space="preserve">имени Героя России </w:t>
      </w:r>
      <w:proofErr w:type="spellStart"/>
      <w:r w:rsidR="00BA4173">
        <w:rPr>
          <w:rFonts w:ascii="Times New Roman" w:eastAsia="Times New Roman" w:hAnsi="Times New Roman" w:cs="Times New Roman"/>
          <w:color w:val="444455"/>
          <w:sz w:val="28"/>
          <w:szCs w:val="28"/>
          <w:lang w:eastAsia="ru-RU"/>
        </w:rPr>
        <w:t>Селезнёва</w:t>
      </w:r>
      <w:proofErr w:type="spellEnd"/>
      <w:r w:rsidR="00BA4173">
        <w:rPr>
          <w:rFonts w:ascii="Times New Roman" w:eastAsia="Times New Roman" w:hAnsi="Times New Roman" w:cs="Times New Roman"/>
          <w:color w:val="444455"/>
          <w:sz w:val="28"/>
          <w:szCs w:val="28"/>
          <w:lang w:eastAsia="ru-RU"/>
        </w:rPr>
        <w:t xml:space="preserve"> А.А.» Ярославского муниципального района </w:t>
      </w:r>
      <w:r w:rsidRPr="00AB19F8">
        <w:rPr>
          <w:rFonts w:ascii="Times New Roman" w:eastAsia="Times New Roman" w:hAnsi="Times New Roman" w:cs="Times New Roman"/>
          <w:color w:val="444455"/>
          <w:sz w:val="28"/>
          <w:szCs w:val="28"/>
          <w:lang w:eastAsia="ru-RU"/>
        </w:rPr>
        <w:t>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Данная программа воспитания показывает систему работы с детьми в школе.</w:t>
      </w:r>
    </w:p>
    <w:p w:rsidR="00AB19F8" w:rsidRPr="00561DC0" w:rsidRDefault="00AB19F8" w:rsidP="00561DC0">
      <w:pPr>
        <w:pStyle w:val="a7"/>
        <w:numPr>
          <w:ilvl w:val="0"/>
          <w:numId w:val="74"/>
        </w:num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561DC0">
        <w:rPr>
          <w:rFonts w:ascii="Times New Roman" w:eastAsia="Times New Roman" w:hAnsi="Times New Roman" w:cs="Times New Roman"/>
          <w:b/>
          <w:bCs/>
          <w:color w:val="444455"/>
          <w:sz w:val="28"/>
          <w:szCs w:val="28"/>
          <w:bdr w:val="none" w:sz="0" w:space="0" w:color="auto" w:frame="1"/>
          <w:lang w:eastAsia="ru-RU"/>
        </w:rPr>
        <w:t xml:space="preserve">ОСОБЕННОСТИ ОРГАНИЗУЕМОГО В ШКОЛЕ </w:t>
      </w:r>
      <w:proofErr w:type="gramStart"/>
      <w:r w:rsidRPr="00561DC0">
        <w:rPr>
          <w:rFonts w:ascii="Times New Roman" w:eastAsia="Times New Roman" w:hAnsi="Times New Roman" w:cs="Times New Roman"/>
          <w:b/>
          <w:bCs/>
          <w:color w:val="444455"/>
          <w:sz w:val="28"/>
          <w:szCs w:val="28"/>
          <w:bdr w:val="none" w:sz="0" w:space="0" w:color="auto" w:frame="1"/>
          <w:lang w:eastAsia="ru-RU"/>
        </w:rPr>
        <w:t xml:space="preserve">ВОСПИТАТЕЛЬНОГО </w:t>
      </w:r>
      <w:r w:rsidR="00561DC0">
        <w:rPr>
          <w:rFonts w:ascii="Times New Roman" w:eastAsia="Times New Roman" w:hAnsi="Times New Roman" w:cs="Times New Roman"/>
          <w:b/>
          <w:bCs/>
          <w:color w:val="444455"/>
          <w:sz w:val="28"/>
          <w:szCs w:val="28"/>
          <w:bdr w:val="none" w:sz="0" w:space="0" w:color="auto" w:frame="1"/>
          <w:lang w:eastAsia="ru-RU"/>
        </w:rPr>
        <w:t xml:space="preserve"> </w:t>
      </w:r>
      <w:r w:rsidRPr="00561DC0">
        <w:rPr>
          <w:rFonts w:ascii="Times New Roman" w:eastAsia="Times New Roman" w:hAnsi="Times New Roman" w:cs="Times New Roman"/>
          <w:b/>
          <w:bCs/>
          <w:color w:val="444455"/>
          <w:sz w:val="28"/>
          <w:szCs w:val="28"/>
          <w:bdr w:val="none" w:sz="0" w:space="0" w:color="auto" w:frame="1"/>
          <w:lang w:eastAsia="ru-RU"/>
        </w:rPr>
        <w:t>ПРОЦЕССА</w:t>
      </w:r>
      <w:proofErr w:type="gramEnd"/>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Процесс воспитания в МОУ </w:t>
      </w:r>
      <w:proofErr w:type="spellStart"/>
      <w:r w:rsidR="00561DC0">
        <w:rPr>
          <w:rFonts w:ascii="Times New Roman" w:eastAsia="Times New Roman" w:hAnsi="Times New Roman" w:cs="Times New Roman"/>
          <w:color w:val="444455"/>
          <w:sz w:val="28"/>
          <w:szCs w:val="28"/>
          <w:lang w:eastAsia="ru-RU"/>
        </w:rPr>
        <w:t>Туношёнской</w:t>
      </w:r>
      <w:proofErr w:type="spellEnd"/>
      <w:r w:rsidRPr="00AB19F8">
        <w:rPr>
          <w:rFonts w:ascii="Times New Roman" w:eastAsia="Times New Roman" w:hAnsi="Times New Roman" w:cs="Times New Roman"/>
          <w:color w:val="444455"/>
          <w:sz w:val="28"/>
          <w:szCs w:val="28"/>
          <w:lang w:eastAsia="ru-RU"/>
        </w:rPr>
        <w:t xml:space="preserve"> СШ </w:t>
      </w:r>
      <w:r w:rsidR="00BA4173">
        <w:rPr>
          <w:rFonts w:ascii="Times New Roman" w:eastAsia="Times New Roman" w:hAnsi="Times New Roman" w:cs="Times New Roman"/>
          <w:color w:val="444455"/>
          <w:sz w:val="28"/>
          <w:szCs w:val="28"/>
          <w:lang w:eastAsia="ru-RU"/>
        </w:rPr>
        <w:t xml:space="preserve">ЯМР </w:t>
      </w:r>
      <w:r w:rsidRPr="00AB19F8">
        <w:rPr>
          <w:rFonts w:ascii="Times New Roman" w:eastAsia="Times New Roman" w:hAnsi="Times New Roman" w:cs="Times New Roman"/>
          <w:color w:val="444455"/>
          <w:sz w:val="28"/>
          <w:szCs w:val="28"/>
          <w:lang w:eastAsia="ru-RU"/>
        </w:rPr>
        <w:t>основывается на следующих принципах взаимодействия педагогов и школьников:</w:t>
      </w:r>
    </w:p>
    <w:p w:rsidR="00AB19F8" w:rsidRPr="00AB19F8" w:rsidRDefault="00AB19F8" w:rsidP="00AB19F8">
      <w:pPr>
        <w:numPr>
          <w:ilvl w:val="0"/>
          <w:numId w:val="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B19F8" w:rsidRPr="00AB19F8" w:rsidRDefault="00AB19F8" w:rsidP="00AB19F8">
      <w:pPr>
        <w:numPr>
          <w:ilvl w:val="0"/>
          <w:numId w:val="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AB19F8" w:rsidRPr="00880240" w:rsidRDefault="00AB19F8" w:rsidP="0024033B">
      <w:pPr>
        <w:numPr>
          <w:ilvl w:val="0"/>
          <w:numId w:val="4"/>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880240">
        <w:rPr>
          <w:rFonts w:ascii="Times New Roman" w:eastAsia="Times New Roman" w:hAnsi="Times New Roman" w:cs="Times New Roman"/>
          <w:color w:val="444455"/>
          <w:sz w:val="28"/>
          <w:szCs w:val="28"/>
          <w:lang w:eastAsia="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w:t>
      </w:r>
      <w:r w:rsidR="00880240" w:rsidRPr="00880240">
        <w:rPr>
          <w:rFonts w:ascii="Times New Roman" w:eastAsia="Times New Roman" w:hAnsi="Times New Roman" w:cs="Times New Roman"/>
          <w:color w:val="444455"/>
          <w:sz w:val="28"/>
          <w:szCs w:val="28"/>
          <w:lang w:eastAsia="ru-RU"/>
        </w:rPr>
        <w:t xml:space="preserve"> </w:t>
      </w:r>
      <w:r w:rsidRPr="00880240">
        <w:rPr>
          <w:rFonts w:ascii="Times New Roman" w:eastAsia="Times New Roman" w:hAnsi="Times New Roman" w:cs="Times New Roman"/>
          <w:color w:val="444455"/>
          <w:sz w:val="28"/>
          <w:szCs w:val="28"/>
          <w:lang w:eastAsia="ru-RU"/>
        </w:rPr>
        <w:t>содержательными событиями, общими позитивными эмоциями и доверительными отношениями друг к другу;</w:t>
      </w:r>
    </w:p>
    <w:p w:rsidR="00AB19F8" w:rsidRPr="00AB19F8" w:rsidRDefault="00AB19F8" w:rsidP="00AB19F8">
      <w:pPr>
        <w:numPr>
          <w:ilvl w:val="0"/>
          <w:numId w:val="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организация основных совместных дел школьников и педагогов как предмета совместной заботы и взрослых, и детей;</w:t>
      </w:r>
    </w:p>
    <w:p w:rsidR="00AB19F8" w:rsidRPr="00AB19F8" w:rsidRDefault="00AB19F8" w:rsidP="00AB19F8">
      <w:pPr>
        <w:numPr>
          <w:ilvl w:val="0"/>
          <w:numId w:val="6"/>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системность, целесообразность и </w:t>
      </w:r>
      <w:proofErr w:type="spellStart"/>
      <w:r w:rsidRPr="00AB19F8">
        <w:rPr>
          <w:rFonts w:ascii="Times New Roman" w:eastAsia="Times New Roman" w:hAnsi="Times New Roman" w:cs="Times New Roman"/>
          <w:color w:val="444455"/>
          <w:sz w:val="28"/>
          <w:szCs w:val="28"/>
          <w:lang w:eastAsia="ru-RU"/>
        </w:rPr>
        <w:t>нешаблонность</w:t>
      </w:r>
      <w:proofErr w:type="spellEnd"/>
      <w:r w:rsidRPr="00AB19F8">
        <w:rPr>
          <w:rFonts w:ascii="Times New Roman" w:eastAsia="Times New Roman" w:hAnsi="Times New Roman" w:cs="Times New Roman"/>
          <w:color w:val="444455"/>
          <w:sz w:val="28"/>
          <w:szCs w:val="28"/>
          <w:lang w:eastAsia="ru-RU"/>
        </w:rPr>
        <w:t xml:space="preserve"> воспитания как условия его эффективности.</w:t>
      </w:r>
    </w:p>
    <w:p w:rsidR="00556E2B" w:rsidRDefault="00556E2B" w:rsidP="00AB19F8">
      <w:pPr>
        <w:shd w:val="clear" w:color="auto" w:fill="FFFFFF"/>
        <w:spacing w:after="0" w:line="240" w:lineRule="auto"/>
        <w:jc w:val="both"/>
        <w:textAlignment w:val="baseline"/>
        <w:rPr>
          <w:rFonts w:ascii="Times New Roman" w:eastAsia="Times New Roman" w:hAnsi="Times New Roman" w:cs="Times New Roman"/>
          <w:i/>
          <w:iCs/>
          <w:color w:val="444455"/>
          <w:sz w:val="28"/>
          <w:szCs w:val="28"/>
          <w:bdr w:val="none" w:sz="0" w:space="0" w:color="auto" w:frame="1"/>
          <w:lang w:eastAsia="ru-RU"/>
        </w:rPr>
      </w:pPr>
    </w:p>
    <w:p w:rsidR="00556E2B" w:rsidRDefault="00556E2B" w:rsidP="00AB19F8">
      <w:pPr>
        <w:shd w:val="clear" w:color="auto" w:fill="FFFFFF"/>
        <w:spacing w:after="0" w:line="240" w:lineRule="auto"/>
        <w:jc w:val="both"/>
        <w:textAlignment w:val="baseline"/>
        <w:rPr>
          <w:rFonts w:ascii="Times New Roman" w:eastAsia="Times New Roman" w:hAnsi="Times New Roman" w:cs="Times New Roman"/>
          <w:i/>
          <w:iCs/>
          <w:color w:val="444455"/>
          <w:sz w:val="28"/>
          <w:szCs w:val="28"/>
          <w:bdr w:val="none" w:sz="0" w:space="0" w:color="auto" w:frame="1"/>
          <w:lang w:eastAsia="ru-RU"/>
        </w:rPr>
      </w:pPr>
    </w:p>
    <w:p w:rsidR="00556E2B" w:rsidRDefault="00556E2B" w:rsidP="00AB19F8">
      <w:pPr>
        <w:shd w:val="clear" w:color="auto" w:fill="FFFFFF"/>
        <w:spacing w:after="0" w:line="240" w:lineRule="auto"/>
        <w:jc w:val="both"/>
        <w:textAlignment w:val="baseline"/>
        <w:rPr>
          <w:rFonts w:ascii="Times New Roman" w:eastAsia="Times New Roman" w:hAnsi="Times New Roman" w:cs="Times New Roman"/>
          <w:i/>
          <w:iCs/>
          <w:color w:val="444455"/>
          <w:sz w:val="28"/>
          <w:szCs w:val="28"/>
          <w:bdr w:val="none" w:sz="0" w:space="0" w:color="auto" w:frame="1"/>
          <w:lang w:eastAsia="ru-RU"/>
        </w:rPr>
      </w:pP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bookmarkStart w:id="0" w:name="_GoBack"/>
      <w:bookmarkEnd w:id="0"/>
      <w:r w:rsidRPr="00AB19F8">
        <w:rPr>
          <w:rFonts w:ascii="Times New Roman" w:eastAsia="Times New Roman" w:hAnsi="Times New Roman" w:cs="Times New Roman"/>
          <w:i/>
          <w:iCs/>
          <w:color w:val="444455"/>
          <w:sz w:val="28"/>
          <w:szCs w:val="28"/>
          <w:bdr w:val="none" w:sz="0" w:space="0" w:color="auto" w:frame="1"/>
          <w:lang w:eastAsia="ru-RU"/>
        </w:rPr>
        <w:lastRenderedPageBreak/>
        <w:t>Осно</w:t>
      </w:r>
      <w:r w:rsidR="00BA4173">
        <w:rPr>
          <w:rFonts w:ascii="Times New Roman" w:eastAsia="Times New Roman" w:hAnsi="Times New Roman" w:cs="Times New Roman"/>
          <w:i/>
          <w:iCs/>
          <w:color w:val="444455"/>
          <w:sz w:val="28"/>
          <w:szCs w:val="28"/>
          <w:bdr w:val="none" w:sz="0" w:space="0" w:color="auto" w:frame="1"/>
          <w:lang w:eastAsia="ru-RU"/>
        </w:rPr>
        <w:t>вными традициями воспитания в М</w:t>
      </w:r>
      <w:r w:rsidRPr="00AB19F8">
        <w:rPr>
          <w:rFonts w:ascii="Times New Roman" w:eastAsia="Times New Roman" w:hAnsi="Times New Roman" w:cs="Times New Roman"/>
          <w:i/>
          <w:iCs/>
          <w:color w:val="444455"/>
          <w:sz w:val="28"/>
          <w:szCs w:val="28"/>
          <w:bdr w:val="none" w:sz="0" w:space="0" w:color="auto" w:frame="1"/>
          <w:lang w:eastAsia="ru-RU"/>
        </w:rPr>
        <w:t xml:space="preserve">ОУ </w:t>
      </w:r>
      <w:proofErr w:type="spellStart"/>
      <w:r w:rsidR="00BA4173">
        <w:rPr>
          <w:rFonts w:ascii="Times New Roman" w:eastAsia="Times New Roman" w:hAnsi="Times New Roman" w:cs="Times New Roman"/>
          <w:i/>
          <w:iCs/>
          <w:color w:val="444455"/>
          <w:sz w:val="28"/>
          <w:szCs w:val="28"/>
          <w:bdr w:val="none" w:sz="0" w:space="0" w:color="auto" w:frame="1"/>
          <w:lang w:eastAsia="ru-RU"/>
        </w:rPr>
        <w:t>Туношёнской</w:t>
      </w:r>
      <w:proofErr w:type="spellEnd"/>
      <w:r w:rsidR="00BA4173">
        <w:rPr>
          <w:rFonts w:ascii="Times New Roman" w:eastAsia="Times New Roman" w:hAnsi="Times New Roman" w:cs="Times New Roman"/>
          <w:i/>
          <w:iCs/>
          <w:color w:val="444455"/>
          <w:sz w:val="28"/>
          <w:szCs w:val="28"/>
          <w:bdr w:val="none" w:sz="0" w:space="0" w:color="auto" w:frame="1"/>
          <w:lang w:eastAsia="ru-RU"/>
        </w:rPr>
        <w:t xml:space="preserve">  С</w:t>
      </w:r>
      <w:r w:rsidRPr="00AB19F8">
        <w:rPr>
          <w:rFonts w:ascii="Times New Roman" w:eastAsia="Times New Roman" w:hAnsi="Times New Roman" w:cs="Times New Roman"/>
          <w:i/>
          <w:iCs/>
          <w:color w:val="444455"/>
          <w:sz w:val="28"/>
          <w:szCs w:val="28"/>
          <w:bdr w:val="none" w:sz="0" w:space="0" w:color="auto" w:frame="1"/>
          <w:lang w:eastAsia="ru-RU"/>
        </w:rPr>
        <w:t>Ш </w:t>
      </w:r>
      <w:r w:rsidR="00BA4173">
        <w:rPr>
          <w:rFonts w:ascii="Times New Roman" w:eastAsia="Times New Roman" w:hAnsi="Times New Roman" w:cs="Times New Roman"/>
          <w:i/>
          <w:iCs/>
          <w:color w:val="444455"/>
          <w:sz w:val="28"/>
          <w:szCs w:val="28"/>
          <w:bdr w:val="none" w:sz="0" w:space="0" w:color="auto" w:frame="1"/>
          <w:lang w:eastAsia="ru-RU"/>
        </w:rPr>
        <w:t>ЯМР</w:t>
      </w:r>
      <w:r w:rsidRPr="00AB19F8">
        <w:rPr>
          <w:rFonts w:ascii="Times New Roman" w:eastAsia="Times New Roman" w:hAnsi="Times New Roman" w:cs="Times New Roman"/>
          <w:i/>
          <w:iCs/>
          <w:color w:val="444455"/>
          <w:sz w:val="28"/>
          <w:szCs w:val="28"/>
          <w:bdr w:val="none" w:sz="0" w:space="0" w:color="auto" w:frame="1"/>
          <w:lang w:eastAsia="ru-RU"/>
        </w:rPr>
        <w:t xml:space="preserve"> являются следующие: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w:t>
      </w:r>
      <w:proofErr w:type="gramStart"/>
      <w:r w:rsidRPr="00AB19F8">
        <w:rPr>
          <w:rFonts w:ascii="Times New Roman" w:eastAsia="Times New Roman" w:hAnsi="Times New Roman" w:cs="Times New Roman"/>
          <w:color w:val="444455"/>
          <w:sz w:val="28"/>
          <w:szCs w:val="28"/>
          <w:lang w:eastAsia="ru-RU"/>
        </w:rPr>
        <w:t>проведение ,</w:t>
      </w:r>
      <w:proofErr w:type="gramEnd"/>
      <w:r w:rsidR="00880240">
        <w:rPr>
          <w:rFonts w:ascii="Times New Roman" w:eastAsia="Times New Roman" w:hAnsi="Times New Roman" w:cs="Times New Roman"/>
          <w:color w:val="444455"/>
          <w:sz w:val="28"/>
          <w:szCs w:val="28"/>
          <w:lang w:eastAsia="ru-RU"/>
        </w:rPr>
        <w:t xml:space="preserve"> </w:t>
      </w:r>
      <w:r w:rsidRPr="00AB19F8">
        <w:rPr>
          <w:rFonts w:ascii="Times New Roman" w:eastAsia="Times New Roman" w:hAnsi="Times New Roman" w:cs="Times New Roman"/>
          <w:color w:val="444455"/>
          <w:sz w:val="28"/>
          <w:szCs w:val="28"/>
          <w:lang w:eastAsia="ru-RU"/>
        </w:rPr>
        <w:t>коллективный анализ их результатов;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-в проведении общешкольных дел отсутствует </w:t>
      </w:r>
      <w:proofErr w:type="spellStart"/>
      <w:r w:rsidRPr="00AB19F8">
        <w:rPr>
          <w:rFonts w:ascii="Times New Roman" w:eastAsia="Times New Roman" w:hAnsi="Times New Roman" w:cs="Times New Roman"/>
          <w:color w:val="444455"/>
          <w:sz w:val="28"/>
          <w:szCs w:val="28"/>
          <w:lang w:eastAsia="ru-RU"/>
        </w:rPr>
        <w:t>соревновательность</w:t>
      </w:r>
      <w:proofErr w:type="spellEnd"/>
      <w:r w:rsidRPr="00AB19F8">
        <w:rPr>
          <w:rFonts w:ascii="Times New Roman" w:eastAsia="Times New Roman" w:hAnsi="Times New Roman" w:cs="Times New Roman"/>
          <w:color w:val="444455"/>
          <w:sz w:val="28"/>
          <w:szCs w:val="28"/>
          <w:lang w:eastAsia="ru-RU"/>
        </w:rPr>
        <w:t xml:space="preserve"> между классами, поощряется конструктивное </w:t>
      </w:r>
      <w:proofErr w:type="spellStart"/>
      <w:r w:rsidRPr="00AB19F8">
        <w:rPr>
          <w:rFonts w:ascii="Times New Roman" w:eastAsia="Times New Roman" w:hAnsi="Times New Roman" w:cs="Times New Roman"/>
          <w:color w:val="444455"/>
          <w:sz w:val="28"/>
          <w:szCs w:val="28"/>
          <w:lang w:eastAsia="ru-RU"/>
        </w:rPr>
        <w:t>межклассное</w:t>
      </w:r>
      <w:proofErr w:type="spellEnd"/>
      <w:r w:rsidRPr="00AB19F8">
        <w:rPr>
          <w:rFonts w:ascii="Times New Roman" w:eastAsia="Times New Roman" w:hAnsi="Times New Roman" w:cs="Times New Roman"/>
          <w:color w:val="444455"/>
          <w:sz w:val="28"/>
          <w:szCs w:val="28"/>
          <w:lang w:eastAsia="ru-RU"/>
        </w:rPr>
        <w:t xml:space="preserve"> и </w:t>
      </w:r>
      <w:proofErr w:type="spellStart"/>
      <w:r w:rsidRPr="00AB19F8">
        <w:rPr>
          <w:rFonts w:ascii="Times New Roman" w:eastAsia="Times New Roman" w:hAnsi="Times New Roman" w:cs="Times New Roman"/>
          <w:color w:val="444455"/>
          <w:sz w:val="28"/>
          <w:szCs w:val="28"/>
          <w:lang w:eastAsia="ru-RU"/>
        </w:rPr>
        <w:t>межвозрастное</w:t>
      </w:r>
      <w:proofErr w:type="spellEnd"/>
      <w:r w:rsidRPr="00AB19F8">
        <w:rPr>
          <w:rFonts w:ascii="Times New Roman" w:eastAsia="Times New Roman" w:hAnsi="Times New Roman" w:cs="Times New Roman"/>
          <w:color w:val="444455"/>
          <w:sz w:val="28"/>
          <w:szCs w:val="28"/>
          <w:lang w:eastAsia="ru-RU"/>
        </w:rPr>
        <w:t xml:space="preserve"> взаимодействие школьников, а также их социальная активность;</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color w:val="444455"/>
          <w:sz w:val="28"/>
          <w:szCs w:val="28"/>
          <w:bdr w:val="none" w:sz="0" w:space="0" w:color="auto" w:frame="1"/>
          <w:lang w:eastAsia="ru-RU"/>
        </w:rPr>
        <w:t>2.</w:t>
      </w:r>
      <w:r w:rsidR="00561DC0">
        <w:rPr>
          <w:rFonts w:ascii="Times New Roman" w:eastAsia="Times New Roman" w:hAnsi="Times New Roman" w:cs="Times New Roman"/>
          <w:b/>
          <w:bCs/>
          <w:color w:val="444455"/>
          <w:sz w:val="28"/>
          <w:szCs w:val="28"/>
          <w:bdr w:val="none" w:sz="0" w:space="0" w:color="auto" w:frame="1"/>
          <w:lang w:eastAsia="ru-RU"/>
        </w:rPr>
        <w:t xml:space="preserve"> </w:t>
      </w:r>
      <w:r w:rsidRPr="00AB19F8">
        <w:rPr>
          <w:rFonts w:ascii="Times New Roman" w:eastAsia="Times New Roman" w:hAnsi="Times New Roman" w:cs="Times New Roman"/>
          <w:b/>
          <w:bCs/>
          <w:color w:val="444455"/>
          <w:sz w:val="28"/>
          <w:szCs w:val="28"/>
          <w:bdr w:val="none" w:sz="0" w:space="0" w:color="auto" w:frame="1"/>
          <w:lang w:eastAsia="ru-RU"/>
        </w:rPr>
        <w:t>ЦЕЛЬ И ЗАДАЧИ ВОСПИТАНИЯ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w:t>
      </w:r>
      <w:r w:rsidR="00DA5E1A">
        <w:rPr>
          <w:rFonts w:ascii="Times New Roman" w:eastAsia="Times New Roman" w:hAnsi="Times New Roman" w:cs="Times New Roman"/>
          <w:color w:val="444455"/>
          <w:sz w:val="28"/>
          <w:szCs w:val="28"/>
          <w:lang w:eastAsia="ru-RU"/>
        </w:rPr>
        <w:t>уется общая цель воспитания в М</w:t>
      </w:r>
      <w:r w:rsidRPr="00AB19F8">
        <w:rPr>
          <w:rFonts w:ascii="Times New Roman" w:eastAsia="Times New Roman" w:hAnsi="Times New Roman" w:cs="Times New Roman"/>
          <w:color w:val="444455"/>
          <w:sz w:val="28"/>
          <w:szCs w:val="28"/>
          <w:lang w:eastAsia="ru-RU"/>
        </w:rPr>
        <w:t xml:space="preserve">ОУ </w:t>
      </w:r>
      <w:proofErr w:type="spellStart"/>
      <w:proofErr w:type="gramStart"/>
      <w:r w:rsidR="00DA5E1A">
        <w:rPr>
          <w:rFonts w:ascii="Times New Roman" w:eastAsia="Times New Roman" w:hAnsi="Times New Roman" w:cs="Times New Roman"/>
          <w:color w:val="444455"/>
          <w:sz w:val="28"/>
          <w:szCs w:val="28"/>
          <w:lang w:eastAsia="ru-RU"/>
        </w:rPr>
        <w:t>Туношёнской</w:t>
      </w:r>
      <w:proofErr w:type="spellEnd"/>
      <w:r w:rsidR="00DA5E1A">
        <w:rPr>
          <w:rFonts w:ascii="Times New Roman" w:eastAsia="Times New Roman" w:hAnsi="Times New Roman" w:cs="Times New Roman"/>
          <w:color w:val="444455"/>
          <w:sz w:val="28"/>
          <w:szCs w:val="28"/>
          <w:lang w:eastAsia="ru-RU"/>
        </w:rPr>
        <w:t xml:space="preserve">  С</w:t>
      </w:r>
      <w:r w:rsidRPr="00AB19F8">
        <w:rPr>
          <w:rFonts w:ascii="Times New Roman" w:eastAsia="Times New Roman" w:hAnsi="Times New Roman" w:cs="Times New Roman"/>
          <w:color w:val="444455"/>
          <w:sz w:val="28"/>
          <w:szCs w:val="28"/>
          <w:lang w:eastAsia="ru-RU"/>
        </w:rPr>
        <w:t>Ш</w:t>
      </w:r>
      <w:proofErr w:type="gramEnd"/>
      <w:r w:rsidR="00DA5E1A">
        <w:rPr>
          <w:rFonts w:ascii="Times New Roman" w:eastAsia="Times New Roman" w:hAnsi="Times New Roman" w:cs="Times New Roman"/>
          <w:color w:val="444455"/>
          <w:sz w:val="28"/>
          <w:szCs w:val="28"/>
          <w:lang w:eastAsia="ru-RU"/>
        </w:rPr>
        <w:t xml:space="preserve"> ЯМР</w:t>
      </w:r>
      <w:r w:rsidRPr="00AB19F8">
        <w:rPr>
          <w:rFonts w:ascii="Times New Roman" w:eastAsia="Times New Roman" w:hAnsi="Times New Roman" w:cs="Times New Roman"/>
          <w:color w:val="444455"/>
          <w:sz w:val="28"/>
          <w:szCs w:val="28"/>
          <w:lang w:eastAsia="ru-RU"/>
        </w:rPr>
        <w:t xml:space="preserve"> – личностное развитие школьников, проявляющееся:</w:t>
      </w:r>
    </w:p>
    <w:p w:rsidR="00AB19F8" w:rsidRPr="00AB19F8" w:rsidRDefault="00AB19F8" w:rsidP="00AB19F8">
      <w:pPr>
        <w:numPr>
          <w:ilvl w:val="0"/>
          <w:numId w:val="7"/>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AB19F8" w:rsidRPr="00AB19F8" w:rsidRDefault="00AB19F8" w:rsidP="00AB19F8">
      <w:pPr>
        <w:numPr>
          <w:ilvl w:val="0"/>
          <w:numId w:val="8"/>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 развитии их позитивных отношений к этим общественным ценностям (то есть в развитии их социально значимых отношений);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w:t>
      </w:r>
    </w:p>
    <w:p w:rsidR="00AB19F8" w:rsidRPr="00AB19F8" w:rsidRDefault="00AB19F8" w:rsidP="00AB19F8">
      <w:pPr>
        <w:numPr>
          <w:ilvl w:val="0"/>
          <w:numId w:val="9"/>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B19F8" w:rsidRPr="00AB19F8" w:rsidRDefault="00AB19F8" w:rsidP="0088024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rsidR="00AB19F8" w:rsidRPr="00AB19F8" w:rsidRDefault="00AB19F8" w:rsidP="00880240">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 достижении цели.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color w:val="444455"/>
          <w:sz w:val="28"/>
          <w:szCs w:val="28"/>
          <w:bdr w:val="none" w:sz="0" w:space="0" w:color="auto" w:frame="1"/>
          <w:lang w:eastAsia="ru-RU"/>
        </w:rPr>
        <w:t>1</w:t>
      </w:r>
      <w:r w:rsidRPr="00AB19F8">
        <w:rPr>
          <w:rFonts w:ascii="Times New Roman" w:eastAsia="Times New Roman" w:hAnsi="Times New Roman" w:cs="Times New Roman"/>
          <w:color w:val="444455"/>
          <w:sz w:val="28"/>
          <w:szCs w:val="28"/>
          <w:lang w:eastAsia="ru-RU"/>
        </w:rPr>
        <w:t>. В воспитании детей </w:t>
      </w:r>
      <w:r w:rsidRPr="00AB19F8">
        <w:rPr>
          <w:rFonts w:ascii="Times New Roman" w:eastAsia="Times New Roman" w:hAnsi="Times New Roman" w:cs="Times New Roman"/>
          <w:i/>
          <w:iCs/>
          <w:color w:val="444455"/>
          <w:sz w:val="28"/>
          <w:szCs w:val="28"/>
          <w:bdr w:val="none" w:sz="0" w:space="0" w:color="auto" w:frame="1"/>
          <w:lang w:eastAsia="ru-RU"/>
        </w:rPr>
        <w:t>младшего школьного возраста</w:t>
      </w:r>
      <w:r w:rsidRPr="00AB19F8">
        <w:rPr>
          <w:rFonts w:ascii="Times New Roman" w:eastAsia="Times New Roman" w:hAnsi="Times New Roman" w:cs="Times New Roman"/>
          <w:color w:val="444455"/>
          <w:sz w:val="28"/>
          <w:szCs w:val="28"/>
          <w:lang w:eastAsia="ru-RU"/>
        </w:rPr>
        <w:t>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r w:rsidR="00880240">
        <w:rPr>
          <w:rFonts w:ascii="Times New Roman" w:eastAsia="Times New Roman" w:hAnsi="Times New Roman" w:cs="Times New Roman"/>
          <w:color w:val="444455"/>
          <w:sz w:val="28"/>
          <w:szCs w:val="28"/>
          <w:lang w:eastAsia="ru-RU"/>
        </w:rPr>
        <w:t xml:space="preserve"> в </w:t>
      </w:r>
      <w:r w:rsidRPr="00AB19F8">
        <w:rPr>
          <w:rFonts w:ascii="Times New Roman" w:eastAsia="Times New Roman" w:hAnsi="Times New Roman" w:cs="Times New Roman"/>
          <w:color w:val="444455"/>
          <w:sz w:val="28"/>
          <w:szCs w:val="28"/>
          <w:lang w:eastAsia="ru-RU"/>
        </w:rPr>
        <w:t>дальнейшем, в подростковом и юношеском возрасте.</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u w:val="single"/>
          <w:bdr w:val="none" w:sz="0" w:space="0" w:color="auto" w:frame="1"/>
          <w:lang w:eastAsia="ru-RU"/>
        </w:rPr>
        <w:t>К наиболее важным из них относятся следующие</w:t>
      </w:r>
      <w:r w:rsidRPr="00AB19F8">
        <w:rPr>
          <w:rFonts w:ascii="Times New Roman" w:eastAsia="Times New Roman" w:hAnsi="Times New Roman" w:cs="Times New Roman"/>
          <w:color w:val="444455"/>
          <w:sz w:val="28"/>
          <w:szCs w:val="28"/>
          <w:lang w:eastAsia="ru-RU"/>
        </w:rPr>
        <w:t>:</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быть любящим, послушным и отзывчивым сыном (дочерью), братом (сестрой), внуком (внучкой);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уважать старших и заботиться о младших членах семьи; выполнять посильную для ребёнка домашнюю работу, помогая старшим;</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быть трудолюбивым, следуя принципу «делу — время, потехе — час» как учебных занятиях, так и в домашних делах, доводить начатое дело до конца;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знать и любить свою Родину – свой родной дом, двор, улицу, город, село, свою страну;</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подкармливать птиц в морозные зимы; не засорять бытовым мусором улицы, леса, водоёмы);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проявлять миролюбие — не затевать конфликтов и стремиться решать спорные вопросы, не прибегая к силе;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стремиться узнавать что-то новое, проявлять любознательность, ценить</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знания;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быть вежливым и опрятным, скромным и приветливым;</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соблюдать правила личной гигиены, режим дня, вести здоровый образ</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жизни;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уметь сопереживать, проявлять сострадание к попавшим в беду;</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стремиться устанавливать хорошие отношения с другими людьми;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уметь прощать обиды, защищать слабых, по мере возможности помогать нуждающимся в этом людям;</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быть уверенным в себе, открытым и общительным, не стесняться быть в чём-то непохожим на других ребят;</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уметь ставить перед собой цели и проявлять инициативу, отстаивать своё мнение и действовать самостоятельно, без помощи старших.</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color w:val="444455"/>
          <w:sz w:val="28"/>
          <w:szCs w:val="28"/>
          <w:bdr w:val="none" w:sz="0" w:space="0" w:color="auto" w:frame="1"/>
          <w:lang w:eastAsia="ru-RU"/>
        </w:rPr>
        <w:t>2</w:t>
      </w:r>
      <w:r w:rsidRPr="00AB19F8">
        <w:rPr>
          <w:rFonts w:ascii="Times New Roman" w:eastAsia="Times New Roman" w:hAnsi="Times New Roman" w:cs="Times New Roman"/>
          <w:color w:val="444455"/>
          <w:sz w:val="28"/>
          <w:szCs w:val="28"/>
          <w:lang w:eastAsia="ru-RU"/>
        </w:rPr>
        <w:t>. В воспитании детей </w:t>
      </w:r>
      <w:r w:rsidRPr="00AB19F8">
        <w:rPr>
          <w:rFonts w:ascii="Times New Roman" w:eastAsia="Times New Roman" w:hAnsi="Times New Roman" w:cs="Times New Roman"/>
          <w:i/>
          <w:iCs/>
          <w:color w:val="444455"/>
          <w:sz w:val="28"/>
          <w:szCs w:val="28"/>
          <w:bdr w:val="none" w:sz="0" w:space="0" w:color="auto" w:frame="1"/>
          <w:lang w:eastAsia="ru-RU"/>
        </w:rPr>
        <w:t>подросткового возраста</w:t>
      </w:r>
      <w:r w:rsidRPr="00AB19F8">
        <w:rPr>
          <w:rFonts w:ascii="Times New Roman" w:eastAsia="Times New Roman" w:hAnsi="Times New Roman" w:cs="Times New Roman"/>
          <w:color w:val="444455"/>
          <w:sz w:val="28"/>
          <w:szCs w:val="28"/>
          <w:lang w:eastAsia="ru-RU"/>
        </w:rPr>
        <w:t>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 семье как главной опоре в жизни человека и источнику его счастья;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 к знаниям как интеллектуальному ресурсу, обеспечивающему будущее человека, как результату кропотливого, но увлекательного учебного труда;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 здоровью как залогу долгой и активной жизни человека, его хорошего настроения и оптимистичного взгляда на мир;</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B19F8">
        <w:rPr>
          <w:rFonts w:ascii="Times New Roman" w:eastAsia="Times New Roman" w:hAnsi="Times New Roman" w:cs="Times New Roman"/>
          <w:color w:val="444455"/>
          <w:sz w:val="28"/>
          <w:szCs w:val="28"/>
          <w:lang w:eastAsia="ru-RU"/>
        </w:rPr>
        <w:t>взаимоподдерживающие</w:t>
      </w:r>
      <w:proofErr w:type="spellEnd"/>
      <w:r w:rsidRPr="00AB19F8">
        <w:rPr>
          <w:rFonts w:ascii="Times New Roman" w:eastAsia="Times New Roman" w:hAnsi="Times New Roman" w:cs="Times New Roman"/>
          <w:color w:val="444455"/>
          <w:sz w:val="28"/>
          <w:szCs w:val="28"/>
          <w:lang w:eastAsia="ru-RU"/>
        </w:rPr>
        <w:t xml:space="preserve"> отношения, дающие человеку радость общения и позволяющие избегать чувства одиночества;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 к самим себе как хозяевам своей судьбы, самоопределяющимся и </w:t>
      </w:r>
      <w:proofErr w:type="spellStart"/>
      <w:r w:rsidRPr="00AB19F8">
        <w:rPr>
          <w:rFonts w:ascii="Times New Roman" w:eastAsia="Times New Roman" w:hAnsi="Times New Roman" w:cs="Times New Roman"/>
          <w:color w:val="444455"/>
          <w:sz w:val="28"/>
          <w:szCs w:val="28"/>
          <w:lang w:eastAsia="ru-RU"/>
        </w:rPr>
        <w:t>самореализующимся</w:t>
      </w:r>
      <w:proofErr w:type="spellEnd"/>
      <w:r w:rsidRPr="00AB19F8">
        <w:rPr>
          <w:rFonts w:ascii="Times New Roman" w:eastAsia="Times New Roman" w:hAnsi="Times New Roman" w:cs="Times New Roman"/>
          <w:color w:val="444455"/>
          <w:sz w:val="28"/>
          <w:szCs w:val="28"/>
          <w:lang w:eastAsia="ru-RU"/>
        </w:rPr>
        <w:t xml:space="preserve"> личностям, отвечающим за свое собственное будущее.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color w:val="444455"/>
          <w:sz w:val="28"/>
          <w:szCs w:val="28"/>
          <w:bdr w:val="none" w:sz="0" w:space="0" w:color="auto" w:frame="1"/>
          <w:lang w:eastAsia="ru-RU"/>
        </w:rPr>
        <w:t>3.</w:t>
      </w:r>
      <w:r w:rsidRPr="00AB19F8">
        <w:rPr>
          <w:rFonts w:ascii="Times New Roman" w:eastAsia="Times New Roman" w:hAnsi="Times New Roman" w:cs="Times New Roman"/>
          <w:color w:val="444455"/>
          <w:sz w:val="28"/>
          <w:szCs w:val="28"/>
          <w:lang w:eastAsia="ru-RU"/>
        </w:rPr>
        <w:t>  В воспитании детей </w:t>
      </w:r>
      <w:r w:rsidRPr="00AB19F8">
        <w:rPr>
          <w:rFonts w:ascii="Times New Roman" w:eastAsia="Times New Roman" w:hAnsi="Times New Roman" w:cs="Times New Roman"/>
          <w:i/>
          <w:iCs/>
          <w:color w:val="444455"/>
          <w:sz w:val="28"/>
          <w:szCs w:val="28"/>
          <w:bdr w:val="none" w:sz="0" w:space="0" w:color="auto" w:frame="1"/>
          <w:lang w:eastAsia="ru-RU"/>
        </w:rPr>
        <w:t>юношеского возраста</w:t>
      </w:r>
      <w:r w:rsidRPr="00AB19F8">
        <w:rPr>
          <w:rFonts w:ascii="Times New Roman" w:eastAsia="Times New Roman" w:hAnsi="Times New Roman" w:cs="Times New Roman"/>
          <w:color w:val="444455"/>
          <w:sz w:val="28"/>
          <w:szCs w:val="28"/>
          <w:lang w:eastAsia="ru-RU"/>
        </w:rPr>
        <w:t>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-опыт дел, направленных на заботу о своей семье, родных и близких;</w:t>
      </w:r>
    </w:p>
    <w:p w:rsidR="00AB19F8" w:rsidRPr="00AB19F8" w:rsidRDefault="00880240"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трудовой опыт, опыт участия в производственной практике;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-опыт дел, направленных </w:t>
      </w:r>
      <w:r w:rsidR="00035C41">
        <w:rPr>
          <w:rFonts w:ascii="Times New Roman" w:eastAsia="Times New Roman" w:hAnsi="Times New Roman" w:cs="Times New Roman"/>
          <w:color w:val="444455"/>
          <w:sz w:val="28"/>
          <w:szCs w:val="28"/>
          <w:lang w:eastAsia="ru-RU"/>
        </w:rPr>
        <w:t xml:space="preserve">на пользу своему родному </w:t>
      </w:r>
      <w:r w:rsidRPr="00AB19F8">
        <w:rPr>
          <w:rFonts w:ascii="Times New Roman" w:eastAsia="Times New Roman" w:hAnsi="Times New Roman" w:cs="Times New Roman"/>
          <w:color w:val="444455"/>
          <w:sz w:val="28"/>
          <w:szCs w:val="28"/>
          <w:lang w:eastAsia="ru-RU"/>
        </w:rPr>
        <w:t>селу, стране в целом, опыт деятельного выражения собственной гражданской позиции;</w:t>
      </w:r>
    </w:p>
    <w:p w:rsidR="00AB19F8" w:rsidRPr="00AB19F8" w:rsidRDefault="00880240"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опыт природоохранных дел;</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-опыт разрешения возникающих конфликтных ситуаций в школе, дома или на улице;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-опыт самостоятельного приобретения новых знаний, проведения научных исследований, опыт проектной деятельности;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-опыт изучения, защиты и восстановления культурного наследия человечества,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-опыт создания собственных произведений культуры, опыт творческого самовыражения;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-опыт ведения здорового образа жизни и заботы о здоровье других людей;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-опыт оказания помощи окружающим, заботы о малышах или пожилых людях, волонтерский опыт;</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-опыт самопознания и самоанализа, опыт социально приемлемого самовыражения и самореализации.</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w:t>
      </w:r>
      <w:r w:rsidRPr="00AB19F8">
        <w:rPr>
          <w:rFonts w:ascii="Times New Roman" w:eastAsia="Times New Roman" w:hAnsi="Times New Roman" w:cs="Times New Roman"/>
          <w:color w:val="444455"/>
          <w:sz w:val="28"/>
          <w:szCs w:val="28"/>
          <w:bdr w:val="none" w:sz="0" w:space="0" w:color="auto" w:frame="1"/>
          <w:lang w:eastAsia="ru-RU"/>
        </w:rPr>
        <w:t>работающим со школьниками конкретной возрастной категории, предстоит уделять первостепенное, но не единственное внимание.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Достижению поставленной цели воспитания школьников будет способствовать решение следующих основных задач:</w:t>
      </w:r>
    </w:p>
    <w:p w:rsidR="00AB19F8" w:rsidRPr="00AB19F8" w:rsidRDefault="00AB19F8" w:rsidP="00AB19F8">
      <w:pPr>
        <w:numPr>
          <w:ilvl w:val="0"/>
          <w:numId w:val="10"/>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B19F8" w:rsidRPr="00AB19F8" w:rsidRDefault="00AB19F8" w:rsidP="00AB19F8">
      <w:pPr>
        <w:numPr>
          <w:ilvl w:val="0"/>
          <w:numId w:val="11"/>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AB19F8" w:rsidRPr="00AB19F8" w:rsidRDefault="00AB19F8" w:rsidP="00AB19F8">
      <w:pPr>
        <w:numPr>
          <w:ilvl w:val="0"/>
          <w:numId w:val="1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B19F8" w:rsidRPr="00AB19F8" w:rsidRDefault="00AB19F8" w:rsidP="00AB19F8">
      <w:pPr>
        <w:numPr>
          <w:ilvl w:val="0"/>
          <w:numId w:val="13"/>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B19F8" w:rsidRPr="00AB19F8" w:rsidRDefault="00AB19F8" w:rsidP="00AB19F8">
      <w:pPr>
        <w:numPr>
          <w:ilvl w:val="0"/>
          <w:numId w:val="14"/>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инициировать и поддерживать ученическое самоуправление – как на уровне школы, так и на уровне классных сообществ;</w:t>
      </w:r>
    </w:p>
    <w:p w:rsidR="00AB19F8" w:rsidRPr="00AB19F8" w:rsidRDefault="00AB19F8" w:rsidP="00AB19F8">
      <w:pPr>
        <w:numPr>
          <w:ilvl w:val="0"/>
          <w:numId w:val="1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поддерживать деятельность функционирующих на базе школы детских общественных объединений и организаций;</w:t>
      </w:r>
    </w:p>
    <w:p w:rsidR="00AB19F8" w:rsidRPr="00AB19F8" w:rsidRDefault="00AB19F8" w:rsidP="00AB19F8">
      <w:pPr>
        <w:numPr>
          <w:ilvl w:val="0"/>
          <w:numId w:val="16"/>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организовывать для школьников экскурсии, экспедиции, походы и реализовывать их воспитательный потенциал;</w:t>
      </w:r>
    </w:p>
    <w:p w:rsidR="00AB19F8" w:rsidRPr="00AB19F8" w:rsidRDefault="00AB19F8" w:rsidP="00AB19F8">
      <w:pPr>
        <w:numPr>
          <w:ilvl w:val="0"/>
          <w:numId w:val="17"/>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организовывать </w:t>
      </w:r>
      <w:proofErr w:type="spellStart"/>
      <w:r w:rsidRPr="00AB19F8">
        <w:rPr>
          <w:rFonts w:ascii="Times New Roman" w:eastAsia="Times New Roman" w:hAnsi="Times New Roman" w:cs="Times New Roman"/>
          <w:color w:val="444455"/>
          <w:sz w:val="28"/>
          <w:szCs w:val="28"/>
          <w:lang w:eastAsia="ru-RU"/>
        </w:rPr>
        <w:t>профориентационную</w:t>
      </w:r>
      <w:proofErr w:type="spellEnd"/>
      <w:r w:rsidRPr="00AB19F8">
        <w:rPr>
          <w:rFonts w:ascii="Times New Roman" w:eastAsia="Times New Roman" w:hAnsi="Times New Roman" w:cs="Times New Roman"/>
          <w:color w:val="444455"/>
          <w:sz w:val="28"/>
          <w:szCs w:val="28"/>
          <w:lang w:eastAsia="ru-RU"/>
        </w:rPr>
        <w:t xml:space="preserve"> работу со школьниками;</w:t>
      </w:r>
    </w:p>
    <w:p w:rsidR="00AB19F8" w:rsidRPr="00AB19F8" w:rsidRDefault="00AB19F8" w:rsidP="00AB19F8">
      <w:pPr>
        <w:numPr>
          <w:ilvl w:val="0"/>
          <w:numId w:val="18"/>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организовать работу школьных медиа, реализовывать их воспитательный потенциал;</w:t>
      </w:r>
    </w:p>
    <w:p w:rsidR="00AB19F8" w:rsidRPr="00AB19F8" w:rsidRDefault="00AB19F8" w:rsidP="00AB19F8">
      <w:pPr>
        <w:numPr>
          <w:ilvl w:val="0"/>
          <w:numId w:val="19"/>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развивать предметно-эстетическую среду школы и реализовывать ее воспитательные возможности;</w:t>
      </w:r>
    </w:p>
    <w:p w:rsidR="00AB19F8" w:rsidRPr="00AB19F8" w:rsidRDefault="00AB19F8" w:rsidP="00AB19F8">
      <w:pPr>
        <w:numPr>
          <w:ilvl w:val="0"/>
          <w:numId w:val="20"/>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B19F8" w:rsidRPr="00561DC0" w:rsidRDefault="00AB19F8" w:rsidP="00561DC0">
      <w:pPr>
        <w:pStyle w:val="a7"/>
        <w:numPr>
          <w:ilvl w:val="0"/>
          <w:numId w:val="74"/>
        </w:num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561DC0">
        <w:rPr>
          <w:rFonts w:ascii="Times New Roman" w:eastAsia="Times New Roman" w:hAnsi="Times New Roman" w:cs="Times New Roman"/>
          <w:b/>
          <w:bCs/>
          <w:color w:val="444455"/>
          <w:sz w:val="28"/>
          <w:szCs w:val="28"/>
          <w:bdr w:val="none" w:sz="0" w:space="0" w:color="auto" w:frame="1"/>
          <w:lang w:eastAsia="ru-RU"/>
        </w:rPr>
        <w:t>ВИДЫ, ФОРМЫ И СОДЕРЖАНИЕ ДЕЯТЕЛЬНОСТИ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B19F8" w:rsidRPr="00561DC0"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u w:val="single"/>
          <w:lang w:eastAsia="ru-RU"/>
        </w:rPr>
      </w:pPr>
      <w:r w:rsidRPr="00561DC0">
        <w:rPr>
          <w:rFonts w:ascii="Times New Roman" w:eastAsia="Times New Roman" w:hAnsi="Times New Roman" w:cs="Times New Roman"/>
          <w:b/>
          <w:bCs/>
          <w:i/>
          <w:iCs/>
          <w:color w:val="444455"/>
          <w:sz w:val="28"/>
          <w:szCs w:val="28"/>
          <w:u w:val="single"/>
          <w:bdr w:val="none" w:sz="0" w:space="0" w:color="auto" w:frame="1"/>
          <w:lang w:eastAsia="ru-RU"/>
        </w:rPr>
        <w:t>3.1. Модуль «Ключевые общешкольные дела»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r w:rsidR="00880240">
        <w:rPr>
          <w:rFonts w:ascii="Times New Roman" w:eastAsia="Times New Roman" w:hAnsi="Times New Roman" w:cs="Times New Roman"/>
          <w:color w:val="444455"/>
          <w:sz w:val="28"/>
          <w:szCs w:val="28"/>
          <w:lang w:eastAsia="ru-RU"/>
        </w:rPr>
        <w:t xml:space="preserve"> </w:t>
      </w:r>
      <w:r w:rsidRPr="00AB19F8">
        <w:rPr>
          <w:rFonts w:ascii="Times New Roman" w:eastAsia="Times New Roman" w:hAnsi="Times New Roman" w:cs="Times New Roman"/>
          <w:color w:val="444455"/>
          <w:sz w:val="28"/>
          <w:szCs w:val="28"/>
          <w:lang w:eastAsia="ru-RU"/>
        </w:rPr>
        <w:t>способствуют интенсификации их общения, ставят их в ответственную позицию</w:t>
      </w:r>
      <w:r w:rsidR="00880240">
        <w:rPr>
          <w:rFonts w:ascii="Times New Roman" w:eastAsia="Times New Roman" w:hAnsi="Times New Roman" w:cs="Times New Roman"/>
          <w:color w:val="444455"/>
          <w:sz w:val="28"/>
          <w:szCs w:val="28"/>
          <w:lang w:eastAsia="ru-RU"/>
        </w:rPr>
        <w:t xml:space="preserve"> </w:t>
      </w:r>
      <w:r w:rsidRPr="00AB19F8">
        <w:rPr>
          <w:rFonts w:ascii="Times New Roman" w:eastAsia="Times New Roman" w:hAnsi="Times New Roman" w:cs="Times New Roman"/>
          <w:color w:val="444455"/>
          <w:sz w:val="28"/>
          <w:szCs w:val="28"/>
          <w:lang w:eastAsia="ru-RU"/>
        </w:rPr>
        <w:t xml:space="preserve">происходящему в школе. Введение ключевых дел в жизнь школы помогает преодолеть </w:t>
      </w:r>
      <w:proofErr w:type="spellStart"/>
      <w:r w:rsidRPr="00AB19F8">
        <w:rPr>
          <w:rFonts w:ascii="Times New Roman" w:eastAsia="Times New Roman" w:hAnsi="Times New Roman" w:cs="Times New Roman"/>
          <w:color w:val="444455"/>
          <w:sz w:val="28"/>
          <w:szCs w:val="28"/>
          <w:lang w:eastAsia="ru-RU"/>
        </w:rPr>
        <w:t>мероприятийный</w:t>
      </w:r>
      <w:proofErr w:type="spellEnd"/>
      <w:r w:rsidRPr="00AB19F8">
        <w:rPr>
          <w:rFonts w:ascii="Times New Roman" w:eastAsia="Times New Roman" w:hAnsi="Times New Roman" w:cs="Times New Roman"/>
          <w:color w:val="444455"/>
          <w:sz w:val="28"/>
          <w:szCs w:val="28"/>
          <w:lang w:eastAsia="ru-RU"/>
        </w:rPr>
        <w:t xml:space="preserve"> характер воспитания, сводящийся к набору мероприятий, организуемых педагогами для детей.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Для этого в образовательной организации используются следующие формы работы.</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На внешкольном уровне: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w:t>
      </w:r>
      <w:proofErr w:type="gramStart"/>
      <w:r w:rsidRPr="00AB19F8">
        <w:rPr>
          <w:rFonts w:ascii="Times New Roman" w:eastAsia="Times New Roman" w:hAnsi="Times New Roman" w:cs="Times New Roman"/>
          <w:color w:val="444455"/>
          <w:sz w:val="28"/>
          <w:szCs w:val="28"/>
          <w:lang w:eastAsia="ru-RU"/>
        </w:rPr>
        <w:t>проводимые  для</w:t>
      </w:r>
      <w:proofErr w:type="gramEnd"/>
      <w:r w:rsidRPr="00AB19F8">
        <w:rPr>
          <w:rFonts w:ascii="Times New Roman" w:eastAsia="Times New Roman" w:hAnsi="Times New Roman" w:cs="Times New Roman"/>
          <w:color w:val="444455"/>
          <w:sz w:val="28"/>
          <w:szCs w:val="28"/>
          <w:lang w:eastAsia="ru-RU"/>
        </w:rPr>
        <w:t>  жителей  микрорайона  и  организуемые  совместно  с</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На школьном уровне: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На уровне классов: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-участие школьных классов в реализации общешкольных ключевых дел;</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На индивидуальном уровне</w:t>
      </w:r>
      <w:r w:rsidRPr="00AB19F8">
        <w:rPr>
          <w:rFonts w:ascii="Times New Roman" w:eastAsia="Times New Roman" w:hAnsi="Times New Roman" w:cs="Times New Roman"/>
          <w:color w:val="444455"/>
          <w:sz w:val="28"/>
          <w:szCs w:val="28"/>
          <w:lang w:eastAsia="ru-RU"/>
        </w:rPr>
        <w:t>:</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-вовлечение по возможности каждого ребенка в ключевые дела школы в одной из возможных для них ролей: сценаристов, постановщиков, </w:t>
      </w:r>
      <w:proofErr w:type="gramStart"/>
      <w:r w:rsidRPr="00AB19F8">
        <w:rPr>
          <w:rFonts w:ascii="Times New Roman" w:eastAsia="Times New Roman" w:hAnsi="Times New Roman" w:cs="Times New Roman"/>
          <w:color w:val="444455"/>
          <w:sz w:val="28"/>
          <w:szCs w:val="28"/>
          <w:lang w:eastAsia="ru-RU"/>
        </w:rPr>
        <w:t>исполнителей,   </w:t>
      </w:r>
      <w:proofErr w:type="gramEnd"/>
      <w:r w:rsidRPr="00AB19F8">
        <w:rPr>
          <w:rFonts w:ascii="Times New Roman" w:eastAsia="Times New Roman" w:hAnsi="Times New Roman" w:cs="Times New Roman"/>
          <w:color w:val="444455"/>
          <w:sz w:val="28"/>
          <w:szCs w:val="28"/>
          <w:lang w:eastAsia="ru-RU"/>
        </w:rPr>
        <w:t xml:space="preserve">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-индивидуальная помощь ребенку (при необходимости) в освоении навыков подготовки, проведения и анализа ключевых дел;</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B19F8" w:rsidRPr="00561DC0"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u w:val="single"/>
          <w:lang w:eastAsia="ru-RU"/>
        </w:rPr>
      </w:pPr>
      <w:r w:rsidRPr="00561DC0">
        <w:rPr>
          <w:rFonts w:ascii="Times New Roman" w:eastAsia="Times New Roman" w:hAnsi="Times New Roman" w:cs="Times New Roman"/>
          <w:b/>
          <w:bCs/>
          <w:i/>
          <w:iCs/>
          <w:color w:val="444455"/>
          <w:sz w:val="28"/>
          <w:szCs w:val="28"/>
          <w:u w:val="single"/>
          <w:bdr w:val="none" w:sz="0" w:space="0" w:color="auto" w:frame="1"/>
          <w:lang w:eastAsia="ru-RU"/>
        </w:rPr>
        <w:t>3.2. Модуль «Классное руководство»</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bdr w:val="none" w:sz="0" w:space="0" w:color="auto" w:frame="1"/>
          <w:lang w:eastAsia="ru-RU"/>
        </w:rPr>
        <w:t>Работа с классным коллективом:</w:t>
      </w:r>
    </w:p>
    <w:p w:rsidR="00AB19F8" w:rsidRPr="00AB19F8" w:rsidRDefault="00AB19F8" w:rsidP="00AB19F8">
      <w:pPr>
        <w:numPr>
          <w:ilvl w:val="0"/>
          <w:numId w:val="21"/>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B19F8" w:rsidRPr="00AB19F8" w:rsidRDefault="00AB19F8" w:rsidP="00AB19F8">
      <w:pPr>
        <w:numPr>
          <w:ilvl w:val="0"/>
          <w:numId w:val="2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AB19F8" w:rsidRPr="00AB19F8" w:rsidRDefault="00AB19F8" w:rsidP="00AB19F8">
      <w:pPr>
        <w:numPr>
          <w:ilvl w:val="0"/>
          <w:numId w:val="23"/>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спортивно-оздоровительной, духовно-нравственной, творческой, </w:t>
      </w:r>
      <w:proofErr w:type="spellStart"/>
      <w:r w:rsidRPr="00AB19F8">
        <w:rPr>
          <w:rFonts w:ascii="Times New Roman" w:eastAsia="Times New Roman" w:hAnsi="Times New Roman" w:cs="Times New Roman"/>
          <w:color w:val="444455"/>
          <w:sz w:val="28"/>
          <w:szCs w:val="28"/>
          <w:lang w:eastAsia="ru-RU"/>
        </w:rPr>
        <w:t>профориентационной</w:t>
      </w:r>
      <w:proofErr w:type="spellEnd"/>
      <w:r w:rsidRPr="00AB19F8">
        <w:rPr>
          <w:rFonts w:ascii="Times New Roman" w:eastAsia="Times New Roman" w:hAnsi="Times New Roman" w:cs="Times New Roman"/>
          <w:color w:val="444455"/>
          <w:sz w:val="28"/>
          <w:szCs w:val="28"/>
          <w:lang w:eastAsia="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B19F8">
        <w:rPr>
          <w:rFonts w:ascii="Times New Roman" w:eastAsia="Times New Roman" w:hAnsi="Times New Roman" w:cs="Times New Roman"/>
          <w:color w:val="444455"/>
          <w:sz w:val="28"/>
          <w:szCs w:val="28"/>
          <w:lang w:eastAsia="ru-RU"/>
        </w:rPr>
        <w:t>самореализоваться</w:t>
      </w:r>
      <w:proofErr w:type="spellEnd"/>
      <w:r w:rsidRPr="00AB19F8">
        <w:rPr>
          <w:rFonts w:ascii="Times New Roman" w:eastAsia="Times New Roman" w:hAnsi="Times New Roman" w:cs="Times New Roman"/>
          <w:color w:val="444455"/>
          <w:sz w:val="28"/>
          <w:szCs w:val="28"/>
          <w:lang w:eastAsia="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AB19F8" w:rsidRPr="00AB19F8" w:rsidRDefault="00AB19F8" w:rsidP="00AB19F8">
      <w:pPr>
        <w:numPr>
          <w:ilvl w:val="0"/>
          <w:numId w:val="24"/>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B19F8" w:rsidRPr="00AB19F8" w:rsidRDefault="00AB19F8" w:rsidP="00AB19F8">
      <w:pPr>
        <w:numPr>
          <w:ilvl w:val="0"/>
          <w:numId w:val="2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сплочение коллектива класса через: игры и тренинги на сплочение и </w:t>
      </w:r>
      <w:proofErr w:type="spellStart"/>
      <w:r w:rsidRPr="00AB19F8">
        <w:rPr>
          <w:rFonts w:ascii="Times New Roman" w:eastAsia="Times New Roman" w:hAnsi="Times New Roman" w:cs="Times New Roman"/>
          <w:color w:val="444455"/>
          <w:sz w:val="28"/>
          <w:szCs w:val="28"/>
          <w:lang w:eastAsia="ru-RU"/>
        </w:rPr>
        <w:t>командообразование</w:t>
      </w:r>
      <w:proofErr w:type="spellEnd"/>
      <w:r w:rsidRPr="00AB19F8">
        <w:rPr>
          <w:rFonts w:ascii="Times New Roman" w:eastAsia="Times New Roman" w:hAnsi="Times New Roman" w:cs="Times New Roman"/>
          <w:color w:val="444455"/>
          <w:sz w:val="28"/>
          <w:szCs w:val="28"/>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AB19F8">
        <w:rPr>
          <w:rFonts w:ascii="Times New Roman" w:eastAsia="Times New Roman" w:hAnsi="Times New Roman" w:cs="Times New Roman"/>
          <w:color w:val="444455"/>
          <w:sz w:val="28"/>
          <w:szCs w:val="28"/>
          <w:lang w:eastAsia="ru-RU"/>
        </w:rPr>
        <w:t>микрогруппами</w:t>
      </w:r>
      <w:proofErr w:type="spellEnd"/>
      <w:r w:rsidRPr="00AB19F8">
        <w:rPr>
          <w:rFonts w:ascii="Times New Roman" w:eastAsia="Times New Roman" w:hAnsi="Times New Roman" w:cs="Times New Roman"/>
          <w:color w:val="444455"/>
          <w:sz w:val="28"/>
          <w:szCs w:val="28"/>
          <w:lang w:eastAsia="ru-RU"/>
        </w:rPr>
        <w:t xml:space="preserve"> поздравления, сюрпризы, творческие подарки и розыгрыши; регулярные </w:t>
      </w:r>
      <w:proofErr w:type="spellStart"/>
      <w:r w:rsidRPr="00AB19F8">
        <w:rPr>
          <w:rFonts w:ascii="Times New Roman" w:eastAsia="Times New Roman" w:hAnsi="Times New Roman" w:cs="Times New Roman"/>
          <w:color w:val="444455"/>
          <w:sz w:val="28"/>
          <w:szCs w:val="28"/>
          <w:lang w:eastAsia="ru-RU"/>
        </w:rPr>
        <w:t>внутриклассные</w:t>
      </w:r>
      <w:proofErr w:type="spellEnd"/>
      <w:r w:rsidRPr="00AB19F8">
        <w:rPr>
          <w:rFonts w:ascii="Times New Roman" w:eastAsia="Times New Roman" w:hAnsi="Times New Roman" w:cs="Times New Roman"/>
          <w:color w:val="444455"/>
          <w:sz w:val="28"/>
          <w:szCs w:val="28"/>
          <w:lang w:eastAsia="ru-RU"/>
        </w:rPr>
        <w:t xml:space="preserve"> «огоньки» и вечера, дающие каждому школьнику возможность рефлексии собственного участия в жизни класса.</w:t>
      </w:r>
    </w:p>
    <w:p w:rsidR="00AB19F8" w:rsidRPr="00AB19F8" w:rsidRDefault="00AB19F8" w:rsidP="00AB19F8">
      <w:pPr>
        <w:numPr>
          <w:ilvl w:val="0"/>
          <w:numId w:val="26"/>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bdr w:val="none" w:sz="0" w:space="0" w:color="auto" w:frame="1"/>
          <w:lang w:eastAsia="ru-RU"/>
        </w:rPr>
        <w:lastRenderedPageBreak/>
        <w:t>Индивидуальная работа с учащимися:</w:t>
      </w:r>
    </w:p>
    <w:p w:rsidR="00AB19F8" w:rsidRPr="00AB19F8" w:rsidRDefault="00AB19F8" w:rsidP="00AB19F8">
      <w:pPr>
        <w:numPr>
          <w:ilvl w:val="0"/>
          <w:numId w:val="27"/>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B19F8" w:rsidRPr="00AB19F8" w:rsidRDefault="00AB19F8" w:rsidP="00AB19F8">
      <w:pPr>
        <w:numPr>
          <w:ilvl w:val="0"/>
          <w:numId w:val="28"/>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B19F8" w:rsidRPr="00AB19F8" w:rsidRDefault="00AB19F8" w:rsidP="00AB19F8">
      <w:pPr>
        <w:numPr>
          <w:ilvl w:val="0"/>
          <w:numId w:val="29"/>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B19F8" w:rsidRPr="00AB19F8" w:rsidRDefault="00AB19F8" w:rsidP="00AB19F8">
      <w:pPr>
        <w:numPr>
          <w:ilvl w:val="0"/>
          <w:numId w:val="30"/>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bdr w:val="none" w:sz="0" w:space="0" w:color="auto" w:frame="1"/>
          <w:lang w:eastAsia="ru-RU"/>
        </w:rPr>
        <w:t>Работа с учителями, преподающими в классе:</w:t>
      </w:r>
    </w:p>
    <w:p w:rsidR="00AB19F8" w:rsidRPr="00AB19F8" w:rsidRDefault="00AB19F8" w:rsidP="00AB19F8">
      <w:pPr>
        <w:numPr>
          <w:ilvl w:val="0"/>
          <w:numId w:val="31"/>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AB19F8" w:rsidRPr="00AB19F8" w:rsidRDefault="00AB19F8" w:rsidP="00AB19F8">
      <w:pPr>
        <w:numPr>
          <w:ilvl w:val="0"/>
          <w:numId w:val="3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разрешение конфликтов между учителями и учащимися;</w:t>
      </w:r>
    </w:p>
    <w:p w:rsidR="00AB19F8" w:rsidRPr="00AB19F8" w:rsidRDefault="00AB19F8" w:rsidP="00AB19F8">
      <w:pPr>
        <w:numPr>
          <w:ilvl w:val="0"/>
          <w:numId w:val="33"/>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AB19F8" w:rsidRPr="00AB19F8" w:rsidRDefault="00AB19F8" w:rsidP="00AB19F8">
      <w:pPr>
        <w:numPr>
          <w:ilvl w:val="0"/>
          <w:numId w:val="34"/>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привлечение учителей к участию во </w:t>
      </w:r>
      <w:proofErr w:type="spellStart"/>
      <w:r w:rsidRPr="00AB19F8">
        <w:rPr>
          <w:rFonts w:ascii="Times New Roman" w:eastAsia="Times New Roman" w:hAnsi="Times New Roman" w:cs="Times New Roman"/>
          <w:color w:val="444455"/>
          <w:sz w:val="28"/>
          <w:szCs w:val="28"/>
          <w:lang w:eastAsia="ru-RU"/>
        </w:rPr>
        <w:t>внутриклассных</w:t>
      </w:r>
      <w:proofErr w:type="spellEnd"/>
      <w:r w:rsidRPr="00AB19F8">
        <w:rPr>
          <w:rFonts w:ascii="Times New Roman" w:eastAsia="Times New Roman" w:hAnsi="Times New Roman" w:cs="Times New Roman"/>
          <w:color w:val="444455"/>
          <w:sz w:val="28"/>
          <w:szCs w:val="28"/>
          <w:lang w:eastAsia="ru-RU"/>
        </w:rPr>
        <w:t xml:space="preserve"> делах, дающих педагогам возможность лучше узнавать и понимать своих учеников, увидев их в иной, отличной от учебной, обстановке;</w:t>
      </w:r>
    </w:p>
    <w:p w:rsidR="00AB19F8" w:rsidRPr="00AB19F8" w:rsidRDefault="00AB19F8" w:rsidP="00AB19F8">
      <w:pPr>
        <w:numPr>
          <w:ilvl w:val="0"/>
          <w:numId w:val="3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привлечение учителей к участию в родительских собраниях класса для объединения усилий в деле обучения и воспитания детей.</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bdr w:val="none" w:sz="0" w:space="0" w:color="auto" w:frame="1"/>
          <w:lang w:eastAsia="ru-RU"/>
        </w:rPr>
        <w:t>Работа с родителями учащихся или их законными представителями:</w:t>
      </w:r>
    </w:p>
    <w:p w:rsidR="00AB19F8" w:rsidRPr="00AB19F8" w:rsidRDefault="00AB19F8" w:rsidP="00AB19F8">
      <w:pPr>
        <w:numPr>
          <w:ilvl w:val="0"/>
          <w:numId w:val="36"/>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регулярное информирование родителей о школьных успехах и проблемах их детей, о жизни класса в целом;</w:t>
      </w:r>
    </w:p>
    <w:p w:rsidR="00AB19F8" w:rsidRPr="00AB19F8" w:rsidRDefault="00AB19F8" w:rsidP="00AB19F8">
      <w:pPr>
        <w:numPr>
          <w:ilvl w:val="0"/>
          <w:numId w:val="37"/>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B19F8" w:rsidRPr="00AB19F8" w:rsidRDefault="00AB19F8" w:rsidP="00AB19F8">
      <w:pPr>
        <w:numPr>
          <w:ilvl w:val="0"/>
          <w:numId w:val="38"/>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AB19F8" w:rsidRPr="00AB19F8" w:rsidRDefault="00AB19F8" w:rsidP="00AB19F8">
      <w:pPr>
        <w:numPr>
          <w:ilvl w:val="0"/>
          <w:numId w:val="39"/>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B19F8" w:rsidRPr="00AB19F8" w:rsidRDefault="00AB19F8" w:rsidP="00AB19F8">
      <w:pPr>
        <w:numPr>
          <w:ilvl w:val="0"/>
          <w:numId w:val="40"/>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привлечение членов семей школьников к организации и проведению дел класса;</w:t>
      </w:r>
    </w:p>
    <w:p w:rsidR="00AB19F8" w:rsidRPr="00AB19F8" w:rsidRDefault="00AB19F8" w:rsidP="00AB19F8">
      <w:pPr>
        <w:numPr>
          <w:ilvl w:val="0"/>
          <w:numId w:val="41"/>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организация на базе класса семейных праздников, конкурсов, соревнований, направленных на сплочение семьи и школы.</w:t>
      </w:r>
    </w:p>
    <w:p w:rsidR="00AB19F8" w:rsidRPr="00561DC0"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u w:val="single"/>
          <w:lang w:eastAsia="ru-RU"/>
        </w:rPr>
      </w:pPr>
      <w:r w:rsidRPr="00561DC0">
        <w:rPr>
          <w:rFonts w:ascii="Times New Roman" w:eastAsia="Times New Roman" w:hAnsi="Times New Roman" w:cs="Times New Roman"/>
          <w:b/>
          <w:bCs/>
          <w:i/>
          <w:iCs/>
          <w:color w:val="444455"/>
          <w:sz w:val="28"/>
          <w:szCs w:val="28"/>
          <w:u w:val="single"/>
          <w:bdr w:val="none" w:sz="0" w:space="0" w:color="auto" w:frame="1"/>
          <w:lang w:eastAsia="ru-RU"/>
        </w:rPr>
        <w:t>Модуль 3.3. «Курсы внеурочной деятельности» </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Воспитание на занятиях школьных         курсов внеурочной деятельности осуществляется преимущественно через:</w:t>
      </w:r>
    </w:p>
    <w:p w:rsidR="00AB19F8" w:rsidRPr="00AB19F8" w:rsidRDefault="00035C41" w:rsidP="00035C41">
      <w:p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 xml:space="preserve">вовлечение школьников в интересную и полезную для них деятельность, которая предоставит им возможность </w:t>
      </w:r>
      <w:proofErr w:type="spellStart"/>
      <w:r w:rsidR="00AB19F8" w:rsidRPr="00AB19F8">
        <w:rPr>
          <w:rFonts w:ascii="Times New Roman" w:eastAsia="Times New Roman" w:hAnsi="Times New Roman" w:cs="Times New Roman"/>
          <w:color w:val="444455"/>
          <w:sz w:val="28"/>
          <w:szCs w:val="28"/>
          <w:lang w:eastAsia="ru-RU"/>
        </w:rPr>
        <w:t>самореализоваться</w:t>
      </w:r>
      <w:proofErr w:type="spellEnd"/>
      <w:r w:rsidR="00AB19F8" w:rsidRPr="00AB19F8">
        <w:rPr>
          <w:rFonts w:ascii="Times New Roman" w:eastAsia="Times New Roman" w:hAnsi="Times New Roman" w:cs="Times New Roman"/>
          <w:color w:val="444455"/>
          <w:sz w:val="28"/>
          <w:szCs w:val="28"/>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B19F8" w:rsidRPr="00AB19F8" w:rsidRDefault="00035C41" w:rsidP="00035C41">
      <w:p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B19F8" w:rsidRPr="00AB19F8" w:rsidRDefault="00035C41" w:rsidP="00035C41">
      <w:p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создание в детских объединениях традиций, задающих их членам определенные социально значимые формы поведения;</w:t>
      </w:r>
    </w:p>
    <w:p w:rsidR="00AB19F8" w:rsidRPr="00AB19F8" w:rsidRDefault="00035C41" w:rsidP="00035C41">
      <w:p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B19F8" w:rsidRPr="00AB19F8" w:rsidRDefault="00035C41" w:rsidP="00035C41">
      <w:p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поощрение педагогами детских инициатив и детского самоуправления.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Реализация воспитательного потенциала курсов внеурочной деятельности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происходит в рамках следующих выбранных школьниками ее видов.</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-Познавательная деятельность</w:t>
      </w:r>
      <w:r w:rsidRPr="00AB19F8">
        <w:rPr>
          <w:rFonts w:ascii="Times New Roman" w:eastAsia="Times New Roman" w:hAnsi="Times New Roman" w:cs="Times New Roman"/>
          <w:color w:val="444455"/>
          <w:sz w:val="28"/>
          <w:szCs w:val="28"/>
          <w:lang w:eastAsia="ru-RU"/>
        </w:rPr>
        <w:t>.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-Художественное творчество.</w:t>
      </w:r>
      <w:r w:rsidRPr="00AB19F8">
        <w:rPr>
          <w:rFonts w:ascii="Times New Roman" w:eastAsia="Times New Roman" w:hAnsi="Times New Roman" w:cs="Times New Roman"/>
          <w:color w:val="444455"/>
          <w:sz w:val="28"/>
          <w:szCs w:val="28"/>
          <w:lang w:eastAsia="ru-RU"/>
        </w:rPr>
        <w:t xml:space="preserve"> Курсы внеурочной деятельности, создающие благоприятные условия для </w:t>
      </w:r>
      <w:proofErr w:type="spellStart"/>
      <w:r w:rsidRPr="00AB19F8">
        <w:rPr>
          <w:rFonts w:ascii="Times New Roman" w:eastAsia="Times New Roman" w:hAnsi="Times New Roman" w:cs="Times New Roman"/>
          <w:color w:val="444455"/>
          <w:sz w:val="28"/>
          <w:szCs w:val="28"/>
          <w:lang w:eastAsia="ru-RU"/>
        </w:rPr>
        <w:t>просоциальной</w:t>
      </w:r>
      <w:proofErr w:type="spellEnd"/>
      <w:r w:rsidRPr="00AB19F8">
        <w:rPr>
          <w:rFonts w:ascii="Times New Roman" w:eastAsia="Times New Roman" w:hAnsi="Times New Roman" w:cs="Times New Roman"/>
          <w:color w:val="444455"/>
          <w:sz w:val="28"/>
          <w:szCs w:val="28"/>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Проблемно-ценностное общение. Курсы внеурочной деятельности, направленные на развитие коммуникативных компетенций школьников, </w:t>
      </w:r>
      <w:r w:rsidRPr="00AB19F8">
        <w:rPr>
          <w:rFonts w:ascii="Times New Roman" w:eastAsia="Times New Roman" w:hAnsi="Times New Roman" w:cs="Times New Roman"/>
          <w:color w:val="444455"/>
          <w:sz w:val="28"/>
          <w:szCs w:val="28"/>
          <w:lang w:eastAsia="ru-RU"/>
        </w:rPr>
        <w:lastRenderedPageBreak/>
        <w:t>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-Туристско-краеведческая деятельность</w:t>
      </w:r>
      <w:r w:rsidRPr="00AB19F8">
        <w:rPr>
          <w:rFonts w:ascii="Times New Roman" w:eastAsia="Times New Roman" w:hAnsi="Times New Roman" w:cs="Times New Roman"/>
          <w:color w:val="444455"/>
          <w:sz w:val="28"/>
          <w:szCs w:val="28"/>
          <w:lang w:eastAsia="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AB19F8">
        <w:rPr>
          <w:rFonts w:ascii="Times New Roman" w:eastAsia="Times New Roman" w:hAnsi="Times New Roman" w:cs="Times New Roman"/>
          <w:color w:val="444455"/>
          <w:sz w:val="28"/>
          <w:szCs w:val="28"/>
          <w:lang w:eastAsia="ru-RU"/>
        </w:rPr>
        <w:t>самообслуживающего</w:t>
      </w:r>
      <w:proofErr w:type="spellEnd"/>
      <w:r w:rsidRPr="00AB19F8">
        <w:rPr>
          <w:rFonts w:ascii="Times New Roman" w:eastAsia="Times New Roman" w:hAnsi="Times New Roman" w:cs="Times New Roman"/>
          <w:color w:val="444455"/>
          <w:sz w:val="28"/>
          <w:szCs w:val="28"/>
          <w:lang w:eastAsia="ru-RU"/>
        </w:rPr>
        <w:t xml:space="preserve"> труда.</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-Спортивно-оздоровительная деятельность</w:t>
      </w:r>
      <w:r w:rsidRPr="00AB19F8">
        <w:rPr>
          <w:rFonts w:ascii="Times New Roman" w:eastAsia="Times New Roman" w:hAnsi="Times New Roman" w:cs="Times New Roman"/>
          <w:color w:val="444455"/>
          <w:sz w:val="28"/>
          <w:szCs w:val="28"/>
          <w:lang w:eastAsia="ru-RU"/>
        </w:rPr>
        <w:t>.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-Трудовая деятельность.</w:t>
      </w:r>
      <w:r w:rsidRPr="00AB19F8">
        <w:rPr>
          <w:rFonts w:ascii="Times New Roman" w:eastAsia="Times New Roman" w:hAnsi="Times New Roman" w:cs="Times New Roman"/>
          <w:color w:val="444455"/>
          <w:sz w:val="28"/>
          <w:szCs w:val="28"/>
          <w:lang w:eastAsia="ru-RU"/>
        </w:rPr>
        <w:t>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-Игровая деятельность</w:t>
      </w:r>
      <w:r w:rsidRPr="00AB19F8">
        <w:rPr>
          <w:rFonts w:ascii="Times New Roman" w:eastAsia="Times New Roman" w:hAnsi="Times New Roman" w:cs="Times New Roman"/>
          <w:color w:val="444455"/>
          <w:sz w:val="28"/>
          <w:szCs w:val="28"/>
          <w:lang w:eastAsia="ru-RU"/>
        </w:rPr>
        <w:t>.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B19F8" w:rsidRPr="00561DC0"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u w:val="single"/>
          <w:lang w:eastAsia="ru-RU"/>
        </w:rPr>
      </w:pPr>
      <w:r w:rsidRPr="00561DC0">
        <w:rPr>
          <w:rFonts w:ascii="Times New Roman" w:eastAsia="Times New Roman" w:hAnsi="Times New Roman" w:cs="Times New Roman"/>
          <w:b/>
          <w:bCs/>
          <w:i/>
          <w:iCs/>
          <w:color w:val="444455"/>
          <w:sz w:val="28"/>
          <w:szCs w:val="28"/>
          <w:u w:val="single"/>
          <w:bdr w:val="none" w:sz="0" w:space="0" w:color="auto" w:frame="1"/>
          <w:lang w:eastAsia="ru-RU"/>
        </w:rPr>
        <w:t>3.4. Модуль «Школьный урок» </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Реализация школьными педагогами воспитательного потенциала урока предполагает следующее:</w:t>
      </w:r>
    </w:p>
    <w:p w:rsidR="00AB19F8" w:rsidRPr="00AB19F8" w:rsidRDefault="00AB19F8" w:rsidP="00AB19F8">
      <w:pPr>
        <w:numPr>
          <w:ilvl w:val="0"/>
          <w:numId w:val="47"/>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B19F8" w:rsidRPr="00AB19F8" w:rsidRDefault="00AB19F8" w:rsidP="00AB19F8">
      <w:pPr>
        <w:numPr>
          <w:ilvl w:val="0"/>
          <w:numId w:val="48"/>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B19F8" w:rsidRPr="00AB19F8" w:rsidRDefault="00AB19F8" w:rsidP="00AB19F8">
      <w:pPr>
        <w:numPr>
          <w:ilvl w:val="0"/>
          <w:numId w:val="49"/>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B19F8" w:rsidRPr="00AB19F8" w:rsidRDefault="00AB19F8" w:rsidP="00AB19F8">
      <w:pPr>
        <w:numPr>
          <w:ilvl w:val="0"/>
          <w:numId w:val="50"/>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B19F8" w:rsidRPr="00AB19F8" w:rsidRDefault="00AB19F8" w:rsidP="00AB19F8">
      <w:pPr>
        <w:numPr>
          <w:ilvl w:val="0"/>
          <w:numId w:val="50"/>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применение   на   уроке   интерактивных   форм   работы   учащихся</w:t>
      </w:r>
      <w:r w:rsidR="004F10C9">
        <w:rPr>
          <w:rFonts w:ascii="Times New Roman" w:eastAsia="Times New Roman" w:hAnsi="Times New Roman" w:cs="Times New Roman"/>
          <w:color w:val="444455"/>
          <w:sz w:val="28"/>
          <w:szCs w:val="28"/>
          <w:lang w:eastAsia="ru-RU"/>
        </w:rPr>
        <w:t>;</w:t>
      </w:r>
    </w:p>
    <w:p w:rsidR="00AB19F8" w:rsidRPr="00AB19F8" w:rsidRDefault="00AB19F8" w:rsidP="00AB19F8">
      <w:pPr>
        <w:numPr>
          <w:ilvl w:val="0"/>
          <w:numId w:val="51"/>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w:t>
      </w:r>
      <w:r w:rsidRPr="00AB19F8">
        <w:rPr>
          <w:rFonts w:ascii="Times New Roman" w:eastAsia="Times New Roman" w:hAnsi="Times New Roman" w:cs="Times New Roman"/>
          <w:color w:val="444455"/>
          <w:sz w:val="28"/>
          <w:szCs w:val="28"/>
          <w:lang w:eastAsia="ru-RU"/>
        </w:rPr>
        <w:lastRenderedPageBreak/>
        <w:t>диалога;</w:t>
      </w:r>
      <w:r w:rsidR="004F10C9">
        <w:rPr>
          <w:rFonts w:ascii="Times New Roman" w:eastAsia="Times New Roman" w:hAnsi="Times New Roman" w:cs="Times New Roman"/>
          <w:color w:val="444455"/>
          <w:sz w:val="28"/>
          <w:szCs w:val="28"/>
          <w:lang w:eastAsia="ru-RU"/>
        </w:rPr>
        <w:t xml:space="preserve"> </w:t>
      </w:r>
      <w:r w:rsidRPr="00AB19F8">
        <w:rPr>
          <w:rFonts w:ascii="Times New Roman" w:eastAsia="Times New Roman" w:hAnsi="Times New Roman" w:cs="Times New Roman"/>
          <w:color w:val="444455"/>
          <w:sz w:val="28"/>
          <w:szCs w:val="28"/>
          <w:lang w:eastAsia="ru-RU"/>
        </w:rPr>
        <w:t>групповой работы или работы в парах, которые учат школьников командной работе и взаимодействию с другими детьми;</w:t>
      </w:r>
    </w:p>
    <w:p w:rsidR="00AB19F8" w:rsidRPr="00AB19F8" w:rsidRDefault="00AB19F8" w:rsidP="00AB19F8">
      <w:pPr>
        <w:numPr>
          <w:ilvl w:val="0"/>
          <w:numId w:val="5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B19F8" w:rsidRPr="00AB19F8" w:rsidRDefault="00AB19F8" w:rsidP="00AB19F8">
      <w:pPr>
        <w:numPr>
          <w:ilvl w:val="0"/>
          <w:numId w:val="53"/>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B19F8" w:rsidRPr="00AB19F8" w:rsidRDefault="00AB19F8" w:rsidP="00AB19F8">
      <w:pPr>
        <w:numPr>
          <w:ilvl w:val="0"/>
          <w:numId w:val="54"/>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bdr w:val="none" w:sz="0" w:space="0" w:color="auto" w:frame="1"/>
          <w:lang w:eastAsia="ru-RU"/>
        </w:rPr>
        <w:t xml:space="preserve">3.5. </w:t>
      </w:r>
      <w:r w:rsidRPr="00561DC0">
        <w:rPr>
          <w:rFonts w:ascii="Times New Roman" w:eastAsia="Times New Roman" w:hAnsi="Times New Roman" w:cs="Times New Roman"/>
          <w:b/>
          <w:bCs/>
          <w:i/>
          <w:iCs/>
          <w:color w:val="444455"/>
          <w:sz w:val="28"/>
          <w:szCs w:val="28"/>
          <w:u w:val="single"/>
          <w:bdr w:val="none" w:sz="0" w:space="0" w:color="auto" w:frame="1"/>
          <w:lang w:eastAsia="ru-RU"/>
        </w:rPr>
        <w:t>Модуль «Самоуправление»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Детское самоуправление в школе осуществляется следующим образом.</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u w:val="single"/>
          <w:bdr w:val="none" w:sz="0" w:space="0" w:color="auto" w:frame="1"/>
          <w:lang w:eastAsia="ru-RU"/>
        </w:rPr>
        <w:t>На уровне школы: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через деятельность выборного Совета </w:t>
      </w:r>
      <w:proofErr w:type="gramStart"/>
      <w:r w:rsidR="004F10C9">
        <w:rPr>
          <w:rFonts w:ascii="Times New Roman" w:eastAsia="Times New Roman" w:hAnsi="Times New Roman" w:cs="Times New Roman"/>
          <w:color w:val="444455"/>
          <w:sz w:val="28"/>
          <w:szCs w:val="28"/>
          <w:lang w:eastAsia="ru-RU"/>
        </w:rPr>
        <w:t xml:space="preserve">Старшеклассников </w:t>
      </w:r>
      <w:r w:rsidRPr="00AB19F8">
        <w:rPr>
          <w:rFonts w:ascii="Times New Roman" w:eastAsia="Times New Roman" w:hAnsi="Times New Roman" w:cs="Times New Roman"/>
          <w:color w:val="444455"/>
          <w:sz w:val="28"/>
          <w:szCs w:val="28"/>
          <w:lang w:eastAsia="ru-RU"/>
        </w:rPr>
        <w:t>,</w:t>
      </w:r>
      <w:proofErr w:type="gramEnd"/>
      <w:r w:rsidRPr="00AB19F8">
        <w:rPr>
          <w:rFonts w:ascii="Times New Roman" w:eastAsia="Times New Roman" w:hAnsi="Times New Roman" w:cs="Times New Roman"/>
          <w:color w:val="444455"/>
          <w:sz w:val="28"/>
          <w:szCs w:val="28"/>
          <w:lang w:eastAsia="ru-RU"/>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через работу постоянно действующего школьного актива, </w:t>
      </w:r>
      <w:r w:rsidR="005506AF">
        <w:rPr>
          <w:rFonts w:ascii="Times New Roman" w:eastAsia="Times New Roman" w:hAnsi="Times New Roman" w:cs="Times New Roman"/>
          <w:color w:val="444455"/>
          <w:sz w:val="28"/>
          <w:szCs w:val="28"/>
          <w:lang w:eastAsia="ru-RU"/>
        </w:rPr>
        <w:t xml:space="preserve">Совета старшеклассников, </w:t>
      </w:r>
      <w:r w:rsidRPr="00AB19F8">
        <w:rPr>
          <w:rFonts w:ascii="Times New Roman" w:eastAsia="Times New Roman" w:hAnsi="Times New Roman" w:cs="Times New Roman"/>
          <w:color w:val="444455"/>
          <w:sz w:val="28"/>
          <w:szCs w:val="28"/>
          <w:lang w:eastAsia="ru-RU"/>
        </w:rPr>
        <w:t xml:space="preserve">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AB19F8">
        <w:rPr>
          <w:rFonts w:ascii="Times New Roman" w:eastAsia="Times New Roman" w:hAnsi="Times New Roman" w:cs="Times New Roman"/>
          <w:color w:val="444455"/>
          <w:sz w:val="28"/>
          <w:szCs w:val="28"/>
          <w:lang w:eastAsia="ru-RU"/>
        </w:rPr>
        <w:t>флешмобов</w:t>
      </w:r>
      <w:proofErr w:type="spellEnd"/>
      <w:r w:rsidRPr="00AB19F8">
        <w:rPr>
          <w:rFonts w:ascii="Times New Roman" w:eastAsia="Times New Roman" w:hAnsi="Times New Roman" w:cs="Times New Roman"/>
          <w:color w:val="444455"/>
          <w:sz w:val="28"/>
          <w:szCs w:val="28"/>
          <w:lang w:eastAsia="ru-RU"/>
        </w:rPr>
        <w:t xml:space="preserve"> и т.п.);</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 </w:t>
      </w:r>
      <w:r w:rsidRPr="00AB19F8">
        <w:rPr>
          <w:rFonts w:ascii="Times New Roman" w:eastAsia="Times New Roman" w:hAnsi="Times New Roman" w:cs="Times New Roman"/>
          <w:color w:val="444455"/>
          <w:sz w:val="28"/>
          <w:szCs w:val="28"/>
          <w:bdr w:val="none" w:sz="0" w:space="0" w:color="auto" w:frame="1"/>
          <w:lang w:eastAsia="ru-RU"/>
        </w:rPr>
        <w:t xml:space="preserve">через деятельность созданной из наиболее авторитетных старшеклассников и курируемой школьным психологом </w:t>
      </w:r>
      <w:r w:rsidR="005506AF">
        <w:rPr>
          <w:rFonts w:ascii="Times New Roman" w:eastAsia="Times New Roman" w:hAnsi="Times New Roman" w:cs="Times New Roman"/>
          <w:color w:val="444455"/>
          <w:sz w:val="28"/>
          <w:szCs w:val="28"/>
          <w:bdr w:val="none" w:sz="0" w:space="0" w:color="auto" w:frame="1"/>
          <w:lang w:eastAsia="ru-RU"/>
        </w:rPr>
        <w:t xml:space="preserve">комиссии по медиации, </w:t>
      </w:r>
      <w:r w:rsidRPr="00AB19F8">
        <w:rPr>
          <w:rFonts w:ascii="Times New Roman" w:eastAsia="Times New Roman" w:hAnsi="Times New Roman" w:cs="Times New Roman"/>
          <w:color w:val="444455"/>
          <w:sz w:val="28"/>
          <w:szCs w:val="28"/>
          <w:bdr w:val="none" w:sz="0" w:space="0" w:color="auto" w:frame="1"/>
          <w:lang w:eastAsia="ru-RU"/>
        </w:rPr>
        <w:t>группы по урегулированию конфликтных ситуаций в школе.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На уровне классов: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через деятельность выборных по инициативе и предложениям учащихся кла</w:t>
      </w:r>
      <w:r w:rsidR="007132D7">
        <w:rPr>
          <w:rFonts w:ascii="Times New Roman" w:eastAsia="Times New Roman" w:hAnsi="Times New Roman" w:cs="Times New Roman"/>
          <w:color w:val="444455"/>
          <w:sz w:val="28"/>
          <w:szCs w:val="28"/>
          <w:lang w:eastAsia="ru-RU"/>
        </w:rPr>
        <w:t>сса лидеров (например, старост или мэров</w:t>
      </w:r>
      <w:r w:rsidRPr="00AB19F8">
        <w:rPr>
          <w:rFonts w:ascii="Times New Roman" w:eastAsia="Times New Roman" w:hAnsi="Times New Roman" w:cs="Times New Roman"/>
          <w:color w:val="444455"/>
          <w:sz w:val="28"/>
          <w:szCs w:val="28"/>
          <w:lang w:eastAsia="ru-RU"/>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через деятельность выборных органов самоуправления, отвечающих за различные направления работы класса</w:t>
      </w:r>
      <w:r w:rsidR="007132D7">
        <w:rPr>
          <w:rFonts w:ascii="Times New Roman" w:eastAsia="Times New Roman" w:hAnsi="Times New Roman" w:cs="Times New Roman"/>
          <w:color w:val="444455"/>
          <w:sz w:val="28"/>
          <w:szCs w:val="28"/>
          <w:lang w:eastAsia="ru-RU"/>
        </w:rPr>
        <w:t xml:space="preserve"> (</w:t>
      </w:r>
      <w:proofErr w:type="gramStart"/>
      <w:r w:rsidR="007132D7">
        <w:rPr>
          <w:rFonts w:ascii="Times New Roman" w:eastAsia="Times New Roman" w:hAnsi="Times New Roman" w:cs="Times New Roman"/>
          <w:color w:val="444455"/>
          <w:sz w:val="28"/>
          <w:szCs w:val="28"/>
          <w:lang w:eastAsia="ru-RU"/>
        </w:rPr>
        <w:t>например</w:t>
      </w:r>
      <w:proofErr w:type="gramEnd"/>
      <w:r w:rsidR="007132D7">
        <w:rPr>
          <w:rFonts w:ascii="Times New Roman" w:eastAsia="Times New Roman" w:hAnsi="Times New Roman" w:cs="Times New Roman"/>
          <w:color w:val="444455"/>
          <w:sz w:val="28"/>
          <w:szCs w:val="28"/>
          <w:lang w:eastAsia="ru-RU"/>
        </w:rPr>
        <w:t>: центр</w:t>
      </w:r>
      <w:r w:rsidRPr="00AB19F8">
        <w:rPr>
          <w:rFonts w:ascii="Times New Roman" w:eastAsia="Times New Roman" w:hAnsi="Times New Roman" w:cs="Times New Roman"/>
          <w:color w:val="444455"/>
          <w:sz w:val="28"/>
          <w:szCs w:val="28"/>
          <w:lang w:eastAsia="ru-RU"/>
        </w:rPr>
        <w:t xml:space="preserve"> спортивных дел, </w:t>
      </w:r>
      <w:r w:rsidR="007132D7">
        <w:rPr>
          <w:rFonts w:ascii="Times New Roman" w:eastAsia="Times New Roman" w:hAnsi="Times New Roman" w:cs="Times New Roman"/>
          <w:color w:val="444455"/>
          <w:sz w:val="28"/>
          <w:szCs w:val="28"/>
          <w:lang w:eastAsia="ru-RU"/>
        </w:rPr>
        <w:t>центр</w:t>
      </w:r>
      <w:r w:rsidRPr="00AB19F8">
        <w:rPr>
          <w:rFonts w:ascii="Times New Roman" w:eastAsia="Times New Roman" w:hAnsi="Times New Roman" w:cs="Times New Roman"/>
          <w:color w:val="444455"/>
          <w:sz w:val="28"/>
          <w:szCs w:val="28"/>
          <w:lang w:eastAsia="ru-RU"/>
        </w:rPr>
        <w:t xml:space="preserve"> творческих дел, </w:t>
      </w:r>
      <w:r w:rsidR="007132D7">
        <w:rPr>
          <w:rFonts w:ascii="Times New Roman" w:eastAsia="Times New Roman" w:hAnsi="Times New Roman" w:cs="Times New Roman"/>
          <w:color w:val="444455"/>
          <w:sz w:val="28"/>
          <w:szCs w:val="28"/>
          <w:lang w:eastAsia="ru-RU"/>
        </w:rPr>
        <w:t>центр волонтёров</w:t>
      </w:r>
      <w:r w:rsidRPr="00AB19F8">
        <w:rPr>
          <w:rFonts w:ascii="Times New Roman" w:eastAsia="Times New Roman" w:hAnsi="Times New Roman" w:cs="Times New Roman"/>
          <w:color w:val="444455"/>
          <w:sz w:val="28"/>
          <w:szCs w:val="28"/>
          <w:lang w:eastAsia="ru-RU"/>
        </w:rPr>
        <w:t>);</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u w:val="single"/>
          <w:bdr w:val="none" w:sz="0" w:space="0" w:color="auto" w:frame="1"/>
          <w:lang w:eastAsia="ru-RU"/>
        </w:rPr>
        <w:t>На индивидуальном уровне:</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через вовлечение школьников в планирование, организацию, проведение </w:t>
      </w:r>
      <w:r w:rsidRPr="00AB19F8">
        <w:rPr>
          <w:rFonts w:ascii="Times New Roman" w:eastAsia="Times New Roman" w:hAnsi="Times New Roman" w:cs="Times New Roman"/>
          <w:color w:val="444455"/>
          <w:sz w:val="28"/>
          <w:szCs w:val="28"/>
          <w:bdr w:val="none" w:sz="0" w:space="0" w:color="auto" w:frame="1"/>
          <w:lang w:eastAsia="ru-RU"/>
        </w:rPr>
        <w:t xml:space="preserve">анализ общешкольных и </w:t>
      </w:r>
      <w:proofErr w:type="spellStart"/>
      <w:r w:rsidRPr="00AB19F8">
        <w:rPr>
          <w:rFonts w:ascii="Times New Roman" w:eastAsia="Times New Roman" w:hAnsi="Times New Roman" w:cs="Times New Roman"/>
          <w:color w:val="444455"/>
          <w:sz w:val="28"/>
          <w:szCs w:val="28"/>
          <w:bdr w:val="none" w:sz="0" w:space="0" w:color="auto" w:frame="1"/>
          <w:lang w:eastAsia="ru-RU"/>
        </w:rPr>
        <w:t>внутриклассных</w:t>
      </w:r>
      <w:proofErr w:type="spellEnd"/>
      <w:r w:rsidRPr="00AB19F8">
        <w:rPr>
          <w:rFonts w:ascii="Times New Roman" w:eastAsia="Times New Roman" w:hAnsi="Times New Roman" w:cs="Times New Roman"/>
          <w:color w:val="444455"/>
          <w:sz w:val="28"/>
          <w:szCs w:val="28"/>
          <w:bdr w:val="none" w:sz="0" w:space="0" w:color="auto" w:frame="1"/>
          <w:lang w:eastAsia="ru-RU"/>
        </w:rPr>
        <w:t xml:space="preserve"> дел;</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u w:val="single"/>
          <w:bdr w:val="none" w:sz="0" w:space="0" w:color="auto" w:frame="1"/>
          <w:lang w:eastAsia="ru-RU"/>
        </w:rPr>
        <w:t>3.6. Модуль «Детские общественные объединения»</w:t>
      </w:r>
    </w:p>
    <w:p w:rsidR="00AB19F8" w:rsidRPr="00AB19F8" w:rsidRDefault="00E3634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Действующие</w:t>
      </w:r>
      <w:r w:rsidR="00AB19F8" w:rsidRPr="00AB19F8">
        <w:rPr>
          <w:rFonts w:ascii="Times New Roman" w:eastAsia="Times New Roman" w:hAnsi="Times New Roman" w:cs="Times New Roman"/>
          <w:color w:val="444455"/>
          <w:sz w:val="28"/>
          <w:szCs w:val="28"/>
          <w:lang w:eastAsia="ru-RU"/>
        </w:rPr>
        <w:t xml:space="preserve"> на базе школы </w:t>
      </w:r>
      <w:r>
        <w:rPr>
          <w:rFonts w:ascii="Times New Roman" w:eastAsia="Times New Roman" w:hAnsi="Times New Roman" w:cs="Times New Roman"/>
          <w:color w:val="444455"/>
          <w:sz w:val="28"/>
          <w:szCs w:val="28"/>
          <w:lang w:eastAsia="ru-RU"/>
        </w:rPr>
        <w:t>объединения: «Юные друзья полиции», «Юные инспекторы дорожного движения», «Школьный спортивный клуб» - это добровольные</w:t>
      </w:r>
      <w:r w:rsidR="00AB19F8" w:rsidRPr="00AB19F8">
        <w:rPr>
          <w:rFonts w:ascii="Times New Roman" w:eastAsia="Times New Roman" w:hAnsi="Times New Roman" w:cs="Times New Roman"/>
          <w:color w:val="444455"/>
          <w:sz w:val="28"/>
          <w:szCs w:val="28"/>
          <w:lang w:eastAsia="ru-RU"/>
        </w:rPr>
        <w:t xml:space="preserve">, самоуправляемое, </w:t>
      </w:r>
      <w:r>
        <w:rPr>
          <w:rFonts w:ascii="Times New Roman" w:eastAsia="Times New Roman" w:hAnsi="Times New Roman" w:cs="Times New Roman"/>
          <w:color w:val="444455"/>
          <w:sz w:val="28"/>
          <w:szCs w:val="28"/>
          <w:lang w:eastAsia="ru-RU"/>
        </w:rPr>
        <w:t>некоммерческое формирования, созданны</w:t>
      </w:r>
      <w:r w:rsidR="00AB19F8" w:rsidRPr="00AB19F8">
        <w:rPr>
          <w:rFonts w:ascii="Times New Roman" w:eastAsia="Times New Roman" w:hAnsi="Times New Roman" w:cs="Times New Roman"/>
          <w:color w:val="444455"/>
          <w:sz w:val="28"/>
          <w:szCs w:val="28"/>
          <w:lang w:eastAsia="ru-RU"/>
        </w:rPr>
        <w:t>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AB19F8" w:rsidRPr="00AB19F8" w:rsidRDefault="00AB19F8" w:rsidP="00AB19F8">
      <w:pPr>
        <w:numPr>
          <w:ilvl w:val="0"/>
          <w:numId w:val="5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B19F8" w:rsidRPr="00AB19F8" w:rsidRDefault="00AB19F8" w:rsidP="00AB19F8">
      <w:pPr>
        <w:numPr>
          <w:ilvl w:val="0"/>
          <w:numId w:val="56"/>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Такими делами являются: посильная помощь, оказываемая школьниками пожилым людям; совместная работа с учреждениями социальной сферы </w:t>
      </w:r>
      <w:r w:rsidRPr="00AB19F8">
        <w:rPr>
          <w:rFonts w:ascii="Times New Roman" w:eastAsia="Times New Roman" w:hAnsi="Times New Roman" w:cs="Times New Roman"/>
          <w:color w:val="444455"/>
          <w:sz w:val="28"/>
          <w:szCs w:val="28"/>
          <w:lang w:eastAsia="ru-RU"/>
        </w:rPr>
        <w:lastRenderedPageBreak/>
        <w:t>(проведение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саду, уход</w:t>
      </w:r>
      <w:r w:rsidR="00E36348">
        <w:rPr>
          <w:rFonts w:ascii="Times New Roman" w:eastAsia="Times New Roman" w:hAnsi="Times New Roman" w:cs="Times New Roman"/>
          <w:color w:val="444455"/>
          <w:sz w:val="28"/>
          <w:szCs w:val="28"/>
          <w:lang w:eastAsia="ru-RU"/>
        </w:rPr>
        <w:t xml:space="preserve"> </w:t>
      </w:r>
      <w:r w:rsidRPr="00AB19F8">
        <w:rPr>
          <w:rFonts w:ascii="Times New Roman" w:eastAsia="Times New Roman" w:hAnsi="Times New Roman" w:cs="Times New Roman"/>
          <w:color w:val="444455"/>
          <w:sz w:val="28"/>
          <w:szCs w:val="28"/>
          <w:lang w:eastAsia="ru-RU"/>
        </w:rPr>
        <w:t>(работа в школьном за деревьями и кустарниками, благоустройство клумб) и другие;</w:t>
      </w:r>
    </w:p>
    <w:p w:rsidR="00AB19F8" w:rsidRPr="00AB19F8" w:rsidRDefault="00AB19F8" w:rsidP="00AB19F8">
      <w:pPr>
        <w:numPr>
          <w:ilvl w:val="0"/>
          <w:numId w:val="57"/>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AB19F8" w:rsidRPr="00AB19F8" w:rsidRDefault="00AB19F8" w:rsidP="00AB19F8">
      <w:pPr>
        <w:numPr>
          <w:ilvl w:val="0"/>
          <w:numId w:val="58"/>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AB19F8" w:rsidRPr="00AB19F8" w:rsidRDefault="00AB19F8" w:rsidP="00AB19F8">
      <w:pPr>
        <w:numPr>
          <w:ilvl w:val="0"/>
          <w:numId w:val="59"/>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AB19F8">
        <w:rPr>
          <w:rFonts w:ascii="Times New Roman" w:eastAsia="Times New Roman" w:hAnsi="Times New Roman" w:cs="Times New Roman"/>
          <w:color w:val="444455"/>
          <w:sz w:val="28"/>
          <w:szCs w:val="28"/>
          <w:lang w:eastAsia="ru-RU"/>
        </w:rPr>
        <w:t>квестов</w:t>
      </w:r>
      <w:proofErr w:type="spellEnd"/>
      <w:r w:rsidRPr="00AB19F8">
        <w:rPr>
          <w:rFonts w:ascii="Times New Roman" w:eastAsia="Times New Roman" w:hAnsi="Times New Roman" w:cs="Times New Roman"/>
          <w:color w:val="444455"/>
          <w:sz w:val="28"/>
          <w:szCs w:val="28"/>
          <w:lang w:eastAsia="ru-RU"/>
        </w:rPr>
        <w:t>, театрализаций и т.п.);</w:t>
      </w:r>
    </w:p>
    <w:p w:rsidR="00AB19F8" w:rsidRPr="00AB19F8" w:rsidRDefault="00AB19F8" w:rsidP="00AB19F8">
      <w:pPr>
        <w:numPr>
          <w:ilvl w:val="0"/>
          <w:numId w:val="60"/>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AB19F8">
        <w:rPr>
          <w:rFonts w:ascii="Times New Roman" w:eastAsia="Times New Roman" w:hAnsi="Times New Roman" w:cs="Times New Roman"/>
          <w:color w:val="444455"/>
          <w:sz w:val="28"/>
          <w:szCs w:val="28"/>
          <w:lang w:eastAsia="ru-RU"/>
        </w:rPr>
        <w:t>соцсетях</w:t>
      </w:r>
      <w:proofErr w:type="spellEnd"/>
      <w:r w:rsidRPr="00AB19F8">
        <w:rPr>
          <w:rFonts w:ascii="Times New Roman" w:eastAsia="Times New Roman" w:hAnsi="Times New Roman" w:cs="Times New Roman"/>
          <w:color w:val="444455"/>
          <w:sz w:val="28"/>
          <w:szCs w:val="28"/>
          <w:lang w:eastAsia="ru-RU"/>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AB19F8" w:rsidRPr="00AB19F8" w:rsidRDefault="00E36348" w:rsidP="00E3634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00AB19F8" w:rsidRPr="00AB19F8">
        <w:rPr>
          <w:rFonts w:ascii="Times New Roman" w:eastAsia="Times New Roman" w:hAnsi="Times New Roman" w:cs="Times New Roman"/>
          <w:color w:val="444455"/>
          <w:sz w:val="28"/>
          <w:szCs w:val="28"/>
          <w:lang w:eastAsia="ru-RU"/>
        </w:rPr>
        <w:t>может быть</w:t>
      </w:r>
      <w:proofErr w:type="gramEnd"/>
      <w:r w:rsidR="00AB19F8" w:rsidRPr="00AB19F8">
        <w:rPr>
          <w:rFonts w:ascii="Times New Roman" w:eastAsia="Times New Roman" w:hAnsi="Times New Roman" w:cs="Times New Roman"/>
          <w:color w:val="444455"/>
          <w:sz w:val="28"/>
          <w:szCs w:val="28"/>
          <w:lang w:eastAsia="ru-RU"/>
        </w:rPr>
        <w:t xml:space="preserve"> как участием школьников в проведении разовых акций, которые часто носят масштабный характер, так и постоянной деятельностью школьников.</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u w:val="single"/>
          <w:bdr w:val="none" w:sz="0" w:space="0" w:color="auto" w:frame="1"/>
          <w:lang w:eastAsia="ru-RU"/>
        </w:rPr>
        <w:t>Модуль 3.7. «Экскурсии, экспедиции, походы»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B19F8">
        <w:rPr>
          <w:rFonts w:ascii="Times New Roman" w:eastAsia="Times New Roman" w:hAnsi="Times New Roman" w:cs="Times New Roman"/>
          <w:color w:val="444455"/>
          <w:sz w:val="28"/>
          <w:szCs w:val="28"/>
          <w:lang w:eastAsia="ru-RU"/>
        </w:rPr>
        <w:t>самообслуживающего</w:t>
      </w:r>
      <w:proofErr w:type="spellEnd"/>
      <w:r w:rsidRPr="00AB19F8">
        <w:rPr>
          <w:rFonts w:ascii="Times New Roman" w:eastAsia="Times New Roman" w:hAnsi="Times New Roman" w:cs="Times New Roman"/>
          <w:color w:val="444455"/>
          <w:sz w:val="28"/>
          <w:szCs w:val="28"/>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 Эти воспитательные возможности реализуются в рамках следующих видов и форм деятельности:</w:t>
      </w:r>
    </w:p>
    <w:p w:rsidR="00AB19F8" w:rsidRPr="00AB19F8" w:rsidRDefault="00AB19F8" w:rsidP="00AB19F8">
      <w:pPr>
        <w:numPr>
          <w:ilvl w:val="0"/>
          <w:numId w:val="6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AB19F8">
        <w:rPr>
          <w:rFonts w:ascii="Times New Roman" w:eastAsia="Times New Roman" w:hAnsi="Times New Roman" w:cs="Times New Roman"/>
          <w:color w:val="444455"/>
          <w:sz w:val="28"/>
          <w:szCs w:val="28"/>
          <w:lang w:eastAsia="ru-RU"/>
        </w:rPr>
        <w:t>например</w:t>
      </w:r>
      <w:proofErr w:type="gramEnd"/>
      <w:r w:rsidRPr="00AB19F8">
        <w:rPr>
          <w:rFonts w:ascii="Times New Roman" w:eastAsia="Times New Roman" w:hAnsi="Times New Roman" w:cs="Times New Roman"/>
          <w:color w:val="444455"/>
          <w:sz w:val="28"/>
          <w:szCs w:val="28"/>
          <w:lang w:eastAsia="ru-RU"/>
        </w:rPr>
        <w:t>: «фотографов», «разведчиков», «гидов», «корреспондентов», «оформителей»);</w:t>
      </w:r>
    </w:p>
    <w:p w:rsidR="00AB19F8" w:rsidRPr="00AB19F8" w:rsidRDefault="00AB19F8" w:rsidP="00AB19F8">
      <w:pPr>
        <w:numPr>
          <w:ilvl w:val="0"/>
          <w:numId w:val="6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AB19F8" w:rsidRPr="00AB19F8" w:rsidRDefault="00E36348" w:rsidP="00E36348">
      <w:pPr>
        <w:shd w:val="clear" w:color="auto" w:fill="FFFFFF"/>
        <w:spacing w:after="0" w:line="240" w:lineRule="auto"/>
        <w:ind w:left="-120"/>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3. </w:t>
      </w:r>
      <w:proofErr w:type="spellStart"/>
      <w:r w:rsidR="00AB19F8" w:rsidRPr="00AB19F8">
        <w:rPr>
          <w:rFonts w:ascii="Times New Roman" w:eastAsia="Times New Roman" w:hAnsi="Times New Roman" w:cs="Times New Roman"/>
          <w:color w:val="444455"/>
          <w:sz w:val="28"/>
          <w:szCs w:val="28"/>
          <w:lang w:eastAsia="ru-RU"/>
        </w:rPr>
        <w:t>турслет</w:t>
      </w:r>
      <w:proofErr w:type="spellEnd"/>
      <w:r w:rsidR="00AB19F8" w:rsidRPr="00AB19F8">
        <w:rPr>
          <w:rFonts w:ascii="Times New Roman" w:eastAsia="Times New Roman" w:hAnsi="Times New Roman" w:cs="Times New Roman"/>
          <w:color w:val="444455"/>
          <w:sz w:val="28"/>
          <w:szCs w:val="28"/>
          <w:lang w:eastAsia="ru-RU"/>
        </w:rPr>
        <w:t xml:space="preserve"> с участием команд, сформированных из педагогов, детей и родителей школьников, включающий в себя, </w:t>
      </w:r>
      <w:proofErr w:type="gramStart"/>
      <w:r w:rsidR="00AB19F8" w:rsidRPr="00AB19F8">
        <w:rPr>
          <w:rFonts w:ascii="Times New Roman" w:eastAsia="Times New Roman" w:hAnsi="Times New Roman" w:cs="Times New Roman"/>
          <w:color w:val="444455"/>
          <w:sz w:val="28"/>
          <w:szCs w:val="28"/>
          <w:lang w:eastAsia="ru-RU"/>
        </w:rPr>
        <w:t>например</w:t>
      </w:r>
      <w:proofErr w:type="gramEnd"/>
      <w:r w:rsidR="00AB19F8" w:rsidRPr="00AB19F8">
        <w:rPr>
          <w:rFonts w:ascii="Times New Roman" w:eastAsia="Times New Roman" w:hAnsi="Times New Roman" w:cs="Times New Roman"/>
          <w:color w:val="444455"/>
          <w:sz w:val="28"/>
          <w:szCs w:val="28"/>
          <w:lang w:eastAsia="ru-RU"/>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u w:val="single"/>
          <w:bdr w:val="none" w:sz="0" w:space="0" w:color="auto" w:frame="1"/>
          <w:lang w:eastAsia="ru-RU"/>
        </w:rPr>
        <w:t>3.8. Модуль «Профориентация»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AB19F8">
        <w:rPr>
          <w:rFonts w:ascii="Times New Roman" w:eastAsia="Times New Roman" w:hAnsi="Times New Roman" w:cs="Times New Roman"/>
          <w:color w:val="444455"/>
          <w:sz w:val="28"/>
          <w:szCs w:val="28"/>
          <w:lang w:eastAsia="ru-RU"/>
        </w:rPr>
        <w:t>профориентационно</w:t>
      </w:r>
      <w:proofErr w:type="spellEnd"/>
      <w:r w:rsidRPr="00AB19F8">
        <w:rPr>
          <w:rFonts w:ascii="Times New Roman" w:eastAsia="Times New Roman" w:hAnsi="Times New Roman" w:cs="Times New Roman"/>
          <w:color w:val="444455"/>
          <w:sz w:val="28"/>
          <w:szCs w:val="28"/>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B19F8">
        <w:rPr>
          <w:rFonts w:ascii="Times New Roman" w:eastAsia="Times New Roman" w:hAnsi="Times New Roman" w:cs="Times New Roman"/>
          <w:color w:val="444455"/>
          <w:sz w:val="28"/>
          <w:szCs w:val="28"/>
          <w:lang w:eastAsia="ru-RU"/>
        </w:rPr>
        <w:t>внепрофессиональную</w:t>
      </w:r>
      <w:proofErr w:type="spellEnd"/>
      <w:r w:rsidRPr="00AB19F8">
        <w:rPr>
          <w:rFonts w:ascii="Times New Roman" w:eastAsia="Times New Roman" w:hAnsi="Times New Roman" w:cs="Times New Roman"/>
          <w:color w:val="444455"/>
          <w:sz w:val="28"/>
          <w:szCs w:val="28"/>
          <w:lang w:eastAsia="ru-RU"/>
        </w:rPr>
        <w:t xml:space="preserve"> составляющие такой деятельности.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Эта работа осуществляется через:</w:t>
      </w:r>
    </w:p>
    <w:p w:rsidR="00AB19F8" w:rsidRPr="00AB19F8" w:rsidRDefault="00AB19F8" w:rsidP="00AB19F8">
      <w:pPr>
        <w:numPr>
          <w:ilvl w:val="0"/>
          <w:numId w:val="64"/>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циклы </w:t>
      </w:r>
      <w:proofErr w:type="spellStart"/>
      <w:r w:rsidRPr="00AB19F8">
        <w:rPr>
          <w:rFonts w:ascii="Times New Roman" w:eastAsia="Times New Roman" w:hAnsi="Times New Roman" w:cs="Times New Roman"/>
          <w:color w:val="444455"/>
          <w:sz w:val="28"/>
          <w:szCs w:val="28"/>
          <w:lang w:eastAsia="ru-RU"/>
        </w:rPr>
        <w:t>профориентационных</w:t>
      </w:r>
      <w:proofErr w:type="spellEnd"/>
      <w:r w:rsidRPr="00AB19F8">
        <w:rPr>
          <w:rFonts w:ascii="Times New Roman" w:eastAsia="Times New Roman" w:hAnsi="Times New Roman" w:cs="Times New Roman"/>
          <w:color w:val="444455"/>
          <w:sz w:val="28"/>
          <w:szCs w:val="28"/>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B19F8" w:rsidRPr="00AB19F8" w:rsidRDefault="00AB19F8" w:rsidP="00AB19F8">
      <w:pPr>
        <w:numPr>
          <w:ilvl w:val="0"/>
          <w:numId w:val="6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proofErr w:type="spellStart"/>
      <w:r w:rsidRPr="00AB19F8">
        <w:rPr>
          <w:rFonts w:ascii="Times New Roman" w:eastAsia="Times New Roman" w:hAnsi="Times New Roman" w:cs="Times New Roman"/>
          <w:color w:val="444455"/>
          <w:sz w:val="28"/>
          <w:szCs w:val="28"/>
          <w:lang w:eastAsia="ru-RU"/>
        </w:rPr>
        <w:t>профориентационные</w:t>
      </w:r>
      <w:proofErr w:type="spellEnd"/>
      <w:r w:rsidRPr="00AB19F8">
        <w:rPr>
          <w:rFonts w:ascii="Times New Roman" w:eastAsia="Times New Roman" w:hAnsi="Times New Roman" w:cs="Times New Roman"/>
          <w:color w:val="444455"/>
          <w:sz w:val="28"/>
          <w:szCs w:val="28"/>
          <w:lang w:eastAsia="ru-RU"/>
        </w:rPr>
        <w:t xml:space="preserve"> игры: симуляции, деловые игры, </w:t>
      </w:r>
      <w:proofErr w:type="spellStart"/>
      <w:r w:rsidRPr="00AB19F8">
        <w:rPr>
          <w:rFonts w:ascii="Times New Roman" w:eastAsia="Times New Roman" w:hAnsi="Times New Roman" w:cs="Times New Roman"/>
          <w:color w:val="444455"/>
          <w:sz w:val="28"/>
          <w:szCs w:val="28"/>
          <w:lang w:eastAsia="ru-RU"/>
        </w:rPr>
        <w:t>квесты</w:t>
      </w:r>
      <w:proofErr w:type="spellEnd"/>
      <w:r w:rsidRPr="00AB19F8">
        <w:rPr>
          <w:rFonts w:ascii="Times New Roman" w:eastAsia="Times New Roman" w:hAnsi="Times New Roman" w:cs="Times New Roman"/>
          <w:color w:val="444455"/>
          <w:sz w:val="28"/>
          <w:szCs w:val="28"/>
          <w:lang w:eastAsia="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B19F8" w:rsidRPr="00AB19F8" w:rsidRDefault="00AB19F8" w:rsidP="00AB19F8">
      <w:pPr>
        <w:numPr>
          <w:ilvl w:val="0"/>
          <w:numId w:val="6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 xml:space="preserve">посещение </w:t>
      </w:r>
      <w:proofErr w:type="spellStart"/>
      <w:r w:rsidRPr="00AB19F8">
        <w:rPr>
          <w:rFonts w:ascii="Times New Roman" w:eastAsia="Times New Roman" w:hAnsi="Times New Roman" w:cs="Times New Roman"/>
          <w:color w:val="444455"/>
          <w:sz w:val="28"/>
          <w:szCs w:val="28"/>
          <w:lang w:eastAsia="ru-RU"/>
        </w:rPr>
        <w:t>профориентационных</w:t>
      </w:r>
      <w:proofErr w:type="spellEnd"/>
      <w:r w:rsidRPr="00AB19F8">
        <w:rPr>
          <w:rFonts w:ascii="Times New Roman" w:eastAsia="Times New Roman" w:hAnsi="Times New Roman" w:cs="Times New Roman"/>
          <w:color w:val="444455"/>
          <w:sz w:val="28"/>
          <w:szCs w:val="28"/>
          <w:lang w:eastAsia="ru-RU"/>
        </w:rPr>
        <w:t xml:space="preserve"> выставок, ярмарок профессий, тематических </w:t>
      </w:r>
      <w:proofErr w:type="spellStart"/>
      <w:r w:rsidRPr="00AB19F8">
        <w:rPr>
          <w:rFonts w:ascii="Times New Roman" w:eastAsia="Times New Roman" w:hAnsi="Times New Roman" w:cs="Times New Roman"/>
          <w:color w:val="444455"/>
          <w:sz w:val="28"/>
          <w:szCs w:val="28"/>
          <w:lang w:eastAsia="ru-RU"/>
        </w:rPr>
        <w:t>профориентационных</w:t>
      </w:r>
      <w:proofErr w:type="spellEnd"/>
      <w:r w:rsidRPr="00AB19F8">
        <w:rPr>
          <w:rFonts w:ascii="Times New Roman" w:eastAsia="Times New Roman" w:hAnsi="Times New Roman" w:cs="Times New Roman"/>
          <w:color w:val="444455"/>
          <w:sz w:val="28"/>
          <w:szCs w:val="28"/>
          <w:lang w:eastAsia="ru-RU"/>
        </w:rPr>
        <w:t xml:space="preserve"> парков, </w:t>
      </w:r>
      <w:proofErr w:type="spellStart"/>
      <w:r w:rsidRPr="00AB19F8">
        <w:rPr>
          <w:rFonts w:ascii="Times New Roman" w:eastAsia="Times New Roman" w:hAnsi="Times New Roman" w:cs="Times New Roman"/>
          <w:color w:val="444455"/>
          <w:sz w:val="28"/>
          <w:szCs w:val="28"/>
          <w:lang w:eastAsia="ru-RU"/>
        </w:rPr>
        <w:t>профориентационных</w:t>
      </w:r>
      <w:proofErr w:type="spellEnd"/>
      <w:r w:rsidRPr="00AB19F8">
        <w:rPr>
          <w:rFonts w:ascii="Times New Roman" w:eastAsia="Times New Roman" w:hAnsi="Times New Roman" w:cs="Times New Roman"/>
          <w:color w:val="444455"/>
          <w:sz w:val="28"/>
          <w:szCs w:val="28"/>
          <w:lang w:eastAsia="ru-RU"/>
        </w:rPr>
        <w:t xml:space="preserve"> лагерей, дней открытых дверей в средних специальных учебных заведениях и вузах;</w:t>
      </w:r>
    </w:p>
    <w:p w:rsidR="00AB19F8" w:rsidRPr="00AB19F8" w:rsidRDefault="00AB19F8" w:rsidP="00AB19F8">
      <w:pPr>
        <w:numPr>
          <w:ilvl w:val="0"/>
          <w:numId w:val="6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совместное с педагогами изучение интернет ресурсов, посвященных выбору профессий, прохождение </w:t>
      </w:r>
      <w:proofErr w:type="spellStart"/>
      <w:r w:rsidRPr="00AB19F8">
        <w:rPr>
          <w:rFonts w:ascii="Times New Roman" w:eastAsia="Times New Roman" w:hAnsi="Times New Roman" w:cs="Times New Roman"/>
          <w:color w:val="444455"/>
          <w:sz w:val="28"/>
          <w:szCs w:val="28"/>
          <w:lang w:eastAsia="ru-RU"/>
        </w:rPr>
        <w:t>профориентационного</w:t>
      </w:r>
      <w:proofErr w:type="spellEnd"/>
      <w:r w:rsidRPr="00AB19F8">
        <w:rPr>
          <w:rFonts w:ascii="Times New Roman" w:eastAsia="Times New Roman" w:hAnsi="Times New Roman" w:cs="Times New Roman"/>
          <w:color w:val="444455"/>
          <w:sz w:val="28"/>
          <w:szCs w:val="28"/>
          <w:lang w:eastAsia="ru-RU"/>
        </w:rPr>
        <w:t xml:space="preserve"> онлайн-тестирования, прохождение онлайн курсов по интересующим профессиям и направлениям образования;</w:t>
      </w:r>
    </w:p>
    <w:p w:rsidR="00AB19F8" w:rsidRPr="00AB19F8" w:rsidRDefault="00AB19F8" w:rsidP="00AB19F8">
      <w:pPr>
        <w:numPr>
          <w:ilvl w:val="0"/>
          <w:numId w:val="6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участие в работе всероссийских </w:t>
      </w:r>
      <w:proofErr w:type="spellStart"/>
      <w:r w:rsidRPr="00AB19F8">
        <w:rPr>
          <w:rFonts w:ascii="Times New Roman" w:eastAsia="Times New Roman" w:hAnsi="Times New Roman" w:cs="Times New Roman"/>
          <w:color w:val="444455"/>
          <w:sz w:val="28"/>
          <w:szCs w:val="28"/>
          <w:lang w:eastAsia="ru-RU"/>
        </w:rPr>
        <w:t>профориентационных</w:t>
      </w:r>
      <w:proofErr w:type="spellEnd"/>
      <w:r w:rsidRPr="00AB19F8">
        <w:rPr>
          <w:rFonts w:ascii="Times New Roman" w:eastAsia="Times New Roman" w:hAnsi="Times New Roman" w:cs="Times New Roman"/>
          <w:color w:val="444455"/>
          <w:sz w:val="28"/>
          <w:szCs w:val="28"/>
          <w:lang w:eastAsia="ru-RU"/>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AB19F8" w:rsidRPr="00AB19F8" w:rsidRDefault="00AB19F8" w:rsidP="00AB19F8">
      <w:pPr>
        <w:numPr>
          <w:ilvl w:val="0"/>
          <w:numId w:val="6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B19F8" w:rsidRPr="00AB19F8" w:rsidRDefault="00AB19F8" w:rsidP="00AB19F8">
      <w:pPr>
        <w:numPr>
          <w:ilvl w:val="0"/>
          <w:numId w:val="65"/>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u w:val="single"/>
          <w:bdr w:val="none" w:sz="0" w:space="0" w:color="auto" w:frame="1"/>
          <w:lang w:eastAsia="ru-RU"/>
        </w:rPr>
        <w:t>3.9. Модуль «Школьные медиа»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Воспитательный потенциал школьных медиа реализуется в рамках следующих видов и форм деятельности:</w:t>
      </w:r>
    </w:p>
    <w:p w:rsidR="00AB19F8" w:rsidRPr="00AB19F8" w:rsidRDefault="00AB19F8" w:rsidP="00AB19F8">
      <w:pPr>
        <w:numPr>
          <w:ilvl w:val="0"/>
          <w:numId w:val="66"/>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B19F8" w:rsidRPr="00AB19F8" w:rsidRDefault="00AB19F8" w:rsidP="00AB19F8">
      <w:pPr>
        <w:numPr>
          <w:ilvl w:val="0"/>
          <w:numId w:val="67"/>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школьная газета «Школьный вестник»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B19F8" w:rsidRPr="00AB19F8" w:rsidRDefault="00AB19F8" w:rsidP="00AB19F8">
      <w:pPr>
        <w:numPr>
          <w:ilvl w:val="0"/>
          <w:numId w:val="67"/>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участие школьников в конкурсах школьных медиа.</w:t>
      </w:r>
    </w:p>
    <w:p w:rsidR="00AB19F8" w:rsidRPr="00D63321" w:rsidRDefault="00AB19F8" w:rsidP="00D63321">
      <w:pPr>
        <w:spacing w:after="0" w:line="240" w:lineRule="auto"/>
        <w:jc w:val="both"/>
        <w:textAlignment w:val="baseline"/>
        <w:rPr>
          <w:rFonts w:ascii="Times New Roman" w:eastAsia="Times New Roman" w:hAnsi="Times New Roman" w:cs="Times New Roman"/>
          <w:sz w:val="28"/>
          <w:szCs w:val="28"/>
          <w:lang w:eastAsia="ru-RU"/>
        </w:rPr>
      </w:pPr>
      <w:r w:rsidRPr="00D63321">
        <w:rPr>
          <w:rFonts w:ascii="Times New Roman" w:eastAsia="Times New Roman" w:hAnsi="Times New Roman" w:cs="Times New Roman"/>
          <w:b/>
          <w:bCs/>
          <w:i/>
          <w:iCs/>
          <w:sz w:val="28"/>
          <w:szCs w:val="28"/>
          <w:u w:val="single"/>
          <w:bdr w:val="none" w:sz="0" w:space="0" w:color="auto" w:frame="1"/>
          <w:lang w:eastAsia="ru-RU"/>
        </w:rPr>
        <w:t>3.10. Модуль «Организация предметно-эстетической среды»</w:t>
      </w:r>
    </w:p>
    <w:p w:rsidR="00AB19F8" w:rsidRPr="0042627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FF0000"/>
          <w:sz w:val="28"/>
          <w:szCs w:val="28"/>
          <w:lang w:eastAsia="ru-RU"/>
        </w:rPr>
      </w:pPr>
      <w:r w:rsidRPr="00426278">
        <w:rPr>
          <w:rFonts w:ascii="Times New Roman" w:eastAsia="Times New Roman" w:hAnsi="Times New Roman" w:cs="Times New Roman"/>
          <w:color w:val="FF0000"/>
          <w:sz w:val="28"/>
          <w:szCs w:val="28"/>
          <w:lang w:eastAsia="ru-RU"/>
        </w:rPr>
        <w:t> </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w:t>
      </w:r>
      <w:r w:rsidRPr="00AB19F8">
        <w:rPr>
          <w:rFonts w:ascii="Times New Roman" w:eastAsia="Times New Roman" w:hAnsi="Times New Roman" w:cs="Times New Roman"/>
          <w:color w:val="444455"/>
          <w:sz w:val="28"/>
          <w:szCs w:val="28"/>
          <w:lang w:eastAsia="ru-RU"/>
        </w:rPr>
        <w:lastRenderedPageBreak/>
        <w:t>стрессовые ситуации, способствует позитивному восприятию ребенком школы. Воспитывающее влияние на ребенка осуществляется через такие формы работы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предметно-эстетической средой школы как:</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AB19F8">
        <w:rPr>
          <w:rFonts w:ascii="Times New Roman" w:eastAsia="Times New Roman" w:hAnsi="Times New Roman" w:cs="Times New Roman"/>
          <w:color w:val="444455"/>
          <w:sz w:val="28"/>
          <w:szCs w:val="28"/>
          <w:lang w:eastAsia="ru-RU"/>
        </w:rPr>
        <w:t>внеучебные</w:t>
      </w:r>
      <w:proofErr w:type="spellEnd"/>
      <w:r w:rsidRPr="00AB19F8">
        <w:rPr>
          <w:rFonts w:ascii="Times New Roman" w:eastAsia="Times New Roman" w:hAnsi="Times New Roman" w:cs="Times New Roman"/>
          <w:color w:val="444455"/>
          <w:sz w:val="28"/>
          <w:szCs w:val="28"/>
          <w:lang w:eastAsia="ru-RU"/>
        </w:rPr>
        <w:t xml:space="preserve"> занятия;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u w:val="single"/>
          <w:bdr w:val="none" w:sz="0" w:space="0" w:color="auto" w:frame="1"/>
          <w:lang w:eastAsia="ru-RU"/>
        </w:rPr>
        <w:t>3.11. Модуль «Работа с родителями»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w:t>
      </w:r>
      <w:proofErr w:type="gramStart"/>
      <w:r w:rsidRPr="00AB19F8">
        <w:rPr>
          <w:rFonts w:ascii="Times New Roman" w:eastAsia="Times New Roman" w:hAnsi="Times New Roman" w:cs="Times New Roman"/>
          <w:color w:val="444455"/>
          <w:sz w:val="28"/>
          <w:szCs w:val="28"/>
          <w:lang w:eastAsia="ru-RU"/>
        </w:rPr>
        <w:t>форм :</w:t>
      </w:r>
      <w:proofErr w:type="gramEnd"/>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На групповом уровне: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Общешкольный родительский комитет </w:t>
      </w:r>
      <w:r w:rsidR="00D63321">
        <w:rPr>
          <w:rFonts w:ascii="Times New Roman" w:eastAsia="Times New Roman" w:hAnsi="Times New Roman" w:cs="Times New Roman"/>
          <w:color w:val="444455"/>
          <w:sz w:val="28"/>
          <w:szCs w:val="28"/>
          <w:lang w:eastAsia="ru-RU"/>
        </w:rPr>
        <w:t>школы</w:t>
      </w:r>
      <w:r w:rsidRPr="00AB19F8">
        <w:rPr>
          <w:rFonts w:ascii="Times New Roman" w:eastAsia="Times New Roman" w:hAnsi="Times New Roman" w:cs="Times New Roman"/>
          <w:color w:val="444455"/>
          <w:sz w:val="28"/>
          <w:szCs w:val="28"/>
          <w:lang w:eastAsia="ru-RU"/>
        </w:rPr>
        <w:t>, участвующи</w:t>
      </w:r>
      <w:r w:rsidR="00D63321">
        <w:rPr>
          <w:rFonts w:ascii="Times New Roman" w:eastAsia="Times New Roman" w:hAnsi="Times New Roman" w:cs="Times New Roman"/>
          <w:color w:val="444455"/>
          <w:sz w:val="28"/>
          <w:szCs w:val="28"/>
          <w:lang w:eastAsia="ru-RU"/>
        </w:rPr>
        <w:t>й</w:t>
      </w:r>
      <w:r w:rsidRPr="00AB19F8">
        <w:rPr>
          <w:rFonts w:ascii="Times New Roman" w:eastAsia="Times New Roman" w:hAnsi="Times New Roman" w:cs="Times New Roman"/>
          <w:color w:val="444455"/>
          <w:sz w:val="28"/>
          <w:szCs w:val="28"/>
          <w:lang w:eastAsia="ru-RU"/>
        </w:rPr>
        <w:t xml:space="preserve"> в управлении образовательной организацией и решении вопросов воспитания и социализации их детей;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u w:val="single"/>
          <w:bdr w:val="none" w:sz="0" w:space="0" w:color="auto" w:frame="1"/>
          <w:lang w:eastAsia="ru-RU"/>
        </w:rPr>
        <w:t>На индивидуальном уровне: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работа специалистов по запросу родителей для решения острых конфликтных ситуаций;</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помощь   со   стороны   родителей   в   подготовке   и   проведении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общешкольных и </w:t>
      </w:r>
      <w:proofErr w:type="spellStart"/>
      <w:r w:rsidRPr="00AB19F8">
        <w:rPr>
          <w:rFonts w:ascii="Times New Roman" w:eastAsia="Times New Roman" w:hAnsi="Times New Roman" w:cs="Times New Roman"/>
          <w:color w:val="444455"/>
          <w:sz w:val="28"/>
          <w:szCs w:val="28"/>
          <w:lang w:eastAsia="ru-RU"/>
        </w:rPr>
        <w:t>внутриклассных</w:t>
      </w:r>
      <w:proofErr w:type="spellEnd"/>
      <w:r w:rsidRPr="00AB19F8">
        <w:rPr>
          <w:rFonts w:ascii="Times New Roman" w:eastAsia="Times New Roman" w:hAnsi="Times New Roman" w:cs="Times New Roman"/>
          <w:color w:val="444455"/>
          <w:sz w:val="28"/>
          <w:szCs w:val="28"/>
          <w:lang w:eastAsia="ru-RU"/>
        </w:rPr>
        <w:t xml:space="preserve"> мероприятий воспитательной направленности;</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индивидуальное консультирование c целью координации воспитательных усилий педагогов и родителей.</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u w:val="single"/>
          <w:bdr w:val="none" w:sz="0" w:space="0" w:color="auto" w:frame="1"/>
          <w:lang w:eastAsia="ru-RU"/>
        </w:rPr>
        <w:t>ОСНОВНЫЕ НАПРАВЛЕНИЯ САМОАНАЛИЗА</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b/>
          <w:bCs/>
          <w:i/>
          <w:iCs/>
          <w:color w:val="444455"/>
          <w:sz w:val="28"/>
          <w:szCs w:val="28"/>
          <w:u w:val="single"/>
          <w:bdr w:val="none" w:sz="0" w:space="0" w:color="auto" w:frame="1"/>
          <w:lang w:eastAsia="ru-RU"/>
        </w:rPr>
        <w:t>ВОСПИТАТЕЛЬНОЙ РАБОТЫ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Основными принципами, на основе которых осуществляется самоанализ воспитательной работы в школе, являются:</w:t>
      </w:r>
    </w:p>
    <w:p w:rsidR="00AB19F8" w:rsidRPr="00AB19F8" w:rsidRDefault="00800D5D" w:rsidP="00800D5D">
      <w:pPr>
        <w:shd w:val="clear" w:color="auto" w:fill="FFFFFF"/>
        <w:spacing w:after="0" w:line="240" w:lineRule="auto"/>
        <w:ind w:left="360"/>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lastRenderedPageBreak/>
        <w:t xml:space="preserve">- </w:t>
      </w:r>
      <w:r w:rsidR="00AB19F8" w:rsidRPr="00AB19F8">
        <w:rPr>
          <w:rFonts w:ascii="Times New Roman" w:eastAsia="Times New Roman" w:hAnsi="Times New Roman" w:cs="Times New Roman"/>
          <w:color w:val="444455"/>
          <w:sz w:val="28"/>
          <w:szCs w:val="28"/>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B19F8" w:rsidRPr="00AB19F8" w:rsidRDefault="00800D5D" w:rsidP="00800D5D">
      <w:p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AB19F8" w:rsidRPr="00AB19F8" w:rsidRDefault="00800D5D" w:rsidP="00800D5D">
      <w:p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B19F8" w:rsidRPr="00AB19F8" w:rsidRDefault="00AB19F8" w:rsidP="00800D5D">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w:t>
      </w:r>
      <w:r w:rsidR="00800D5D">
        <w:rPr>
          <w:rFonts w:ascii="Times New Roman" w:eastAsia="Times New Roman" w:hAnsi="Times New Roman" w:cs="Times New Roman"/>
          <w:color w:val="444455"/>
          <w:sz w:val="28"/>
          <w:szCs w:val="28"/>
          <w:lang w:eastAsia="ru-RU"/>
        </w:rPr>
        <w:t>- п</w:t>
      </w:r>
      <w:r w:rsidRPr="00AB19F8">
        <w:rPr>
          <w:rFonts w:ascii="Times New Roman" w:eastAsia="Times New Roman" w:hAnsi="Times New Roman" w:cs="Times New Roman"/>
          <w:color w:val="444455"/>
          <w:sz w:val="28"/>
          <w:szCs w:val="28"/>
          <w:lang w:eastAsia="ru-RU"/>
        </w:rPr>
        <w:t xml:space="preserve">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AB19F8">
        <w:rPr>
          <w:rFonts w:ascii="Times New Roman" w:eastAsia="Times New Roman" w:hAnsi="Times New Roman" w:cs="Times New Roman"/>
          <w:color w:val="444455"/>
          <w:sz w:val="28"/>
          <w:szCs w:val="28"/>
          <w:lang w:eastAsia="ru-RU"/>
        </w:rPr>
        <w:t>стихийной социализации</w:t>
      </w:r>
      <w:proofErr w:type="gramEnd"/>
      <w:r w:rsidRPr="00AB19F8">
        <w:rPr>
          <w:rFonts w:ascii="Times New Roman" w:eastAsia="Times New Roman" w:hAnsi="Times New Roman" w:cs="Times New Roman"/>
          <w:color w:val="444455"/>
          <w:sz w:val="28"/>
          <w:szCs w:val="28"/>
          <w:lang w:eastAsia="ru-RU"/>
        </w:rPr>
        <w:t xml:space="preserve"> и саморазвития детей.</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proofErr w:type="gramStart"/>
      <w:r w:rsidRPr="00AB19F8">
        <w:rPr>
          <w:rFonts w:ascii="Times New Roman" w:eastAsia="Times New Roman" w:hAnsi="Times New Roman" w:cs="Times New Roman"/>
          <w:b/>
          <w:bCs/>
          <w:color w:val="444455"/>
          <w:sz w:val="28"/>
          <w:szCs w:val="28"/>
          <w:bdr w:val="none" w:sz="0" w:space="0" w:color="auto" w:frame="1"/>
          <w:lang w:eastAsia="ru-RU"/>
        </w:rPr>
        <w:t>Основные  направления</w:t>
      </w:r>
      <w:proofErr w:type="gramEnd"/>
      <w:r w:rsidRPr="00AB19F8">
        <w:rPr>
          <w:rFonts w:ascii="Times New Roman" w:eastAsia="Times New Roman" w:hAnsi="Times New Roman" w:cs="Times New Roman"/>
          <w:b/>
          <w:bCs/>
          <w:color w:val="444455"/>
          <w:sz w:val="28"/>
          <w:szCs w:val="28"/>
          <w:bdr w:val="none" w:sz="0" w:space="0" w:color="auto" w:frame="1"/>
          <w:lang w:eastAsia="ru-RU"/>
        </w:rPr>
        <w:t xml:space="preserve"> анализа организуемого в школе воспитательного процесса:</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bdr w:val="none" w:sz="0" w:space="0" w:color="auto" w:frame="1"/>
          <w:lang w:eastAsia="ru-RU"/>
        </w:rPr>
        <w:t>-Результаты воспитания, социализации и саморазвития школьников.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Критерием, на </w:t>
      </w:r>
      <w:proofErr w:type="gramStart"/>
      <w:r w:rsidRPr="00AB19F8">
        <w:rPr>
          <w:rFonts w:ascii="Times New Roman" w:eastAsia="Times New Roman" w:hAnsi="Times New Roman" w:cs="Times New Roman"/>
          <w:color w:val="444455"/>
          <w:sz w:val="28"/>
          <w:szCs w:val="28"/>
          <w:lang w:eastAsia="ru-RU"/>
        </w:rPr>
        <w:t>основе  которого</w:t>
      </w:r>
      <w:proofErr w:type="gramEnd"/>
      <w:r w:rsidRPr="00AB19F8">
        <w:rPr>
          <w:rFonts w:ascii="Times New Roman" w:eastAsia="Times New Roman" w:hAnsi="Times New Roman" w:cs="Times New Roman"/>
          <w:color w:val="444455"/>
          <w:sz w:val="28"/>
          <w:szCs w:val="28"/>
          <w:lang w:eastAsia="ru-RU"/>
        </w:rPr>
        <w:t xml:space="preserve"> осуществляется  данный анализ, является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динамика личностного развития школьников каждого класса.</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Способом получения информации о результатах воспитания, социализации и саморазвития школьников является педагогическое наблюдение.</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Внимание педагогов сосредотачивается на следующих вопросах:</w:t>
      </w:r>
    </w:p>
    <w:p w:rsidR="00AB19F8" w:rsidRPr="00AB19F8" w:rsidRDefault="00AB19F8" w:rsidP="00AB19F8">
      <w:pPr>
        <w:numPr>
          <w:ilvl w:val="0"/>
          <w:numId w:val="7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какие прежде существовавшие проблемы личностного развития школьников удалось решить за минувший учебный год;</w:t>
      </w:r>
    </w:p>
    <w:p w:rsidR="00AB19F8" w:rsidRPr="00AB19F8" w:rsidRDefault="00AB19F8" w:rsidP="00AB19F8">
      <w:pPr>
        <w:numPr>
          <w:ilvl w:val="0"/>
          <w:numId w:val="72"/>
        </w:numPr>
        <w:shd w:val="clear" w:color="auto" w:fill="FFFFFF"/>
        <w:spacing w:after="0" w:line="240" w:lineRule="auto"/>
        <w:ind w:left="240"/>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какие проблемы решить не удалось и почему; какие новые проблемы появились, над чем далее предстоит работать педагогическому коллективу.</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i/>
          <w:iCs/>
          <w:color w:val="444455"/>
          <w:sz w:val="28"/>
          <w:szCs w:val="28"/>
          <w:bdr w:val="none" w:sz="0" w:space="0" w:color="auto" w:frame="1"/>
          <w:lang w:eastAsia="ru-RU"/>
        </w:rPr>
        <w:t>-Состояние организуемой в школе совместной деятельности детей и взрослых.</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lastRenderedPageBreak/>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w:t>
      </w:r>
      <w:r w:rsidR="00800D5D">
        <w:rPr>
          <w:rFonts w:ascii="Times New Roman" w:eastAsia="Times New Roman" w:hAnsi="Times New Roman" w:cs="Times New Roman"/>
          <w:color w:val="444455"/>
          <w:sz w:val="28"/>
          <w:szCs w:val="28"/>
          <w:lang w:eastAsia="ru-RU"/>
        </w:rPr>
        <w:t xml:space="preserve">   </w:t>
      </w:r>
      <w:r w:rsidRPr="00AB19F8">
        <w:rPr>
          <w:rFonts w:ascii="Times New Roman" w:eastAsia="Times New Roman" w:hAnsi="Times New Roman" w:cs="Times New Roman"/>
          <w:color w:val="444455"/>
          <w:sz w:val="28"/>
          <w:szCs w:val="28"/>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Внимание при этом сосредотачивается на вопросах, связанных с:</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качеством проводимых общешкольных ключевых дел;</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качеством совместной деятельности классных руководителей и их классов;</w:t>
      </w:r>
    </w:p>
    <w:p w:rsidR="00800D5D"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 качеством организуемой в школе внеурочной деятельности; </w:t>
      </w:r>
    </w:p>
    <w:p w:rsidR="00AB19F8" w:rsidRPr="00AB19F8" w:rsidRDefault="00800D5D"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Pr>
          <w:rFonts w:ascii="Times New Roman" w:eastAsia="Times New Roman" w:hAnsi="Times New Roman" w:cs="Times New Roman"/>
          <w:color w:val="444455"/>
          <w:sz w:val="28"/>
          <w:szCs w:val="28"/>
          <w:lang w:eastAsia="ru-RU"/>
        </w:rPr>
        <w:t>-</w:t>
      </w:r>
      <w:r w:rsidR="00AB19F8" w:rsidRPr="00AB19F8">
        <w:rPr>
          <w:rFonts w:ascii="Times New Roman" w:eastAsia="Times New Roman" w:hAnsi="Times New Roman" w:cs="Times New Roman"/>
          <w:color w:val="444455"/>
          <w:sz w:val="28"/>
          <w:szCs w:val="28"/>
          <w:lang w:eastAsia="ru-RU"/>
        </w:rPr>
        <w:t xml:space="preserve">качеством реализации личностно развивающего </w:t>
      </w:r>
      <w:proofErr w:type="gramStart"/>
      <w:r w:rsidR="00AB19F8" w:rsidRPr="00AB19F8">
        <w:rPr>
          <w:rFonts w:ascii="Times New Roman" w:eastAsia="Times New Roman" w:hAnsi="Times New Roman" w:cs="Times New Roman"/>
          <w:color w:val="444455"/>
          <w:sz w:val="28"/>
          <w:szCs w:val="28"/>
          <w:lang w:eastAsia="ru-RU"/>
        </w:rPr>
        <w:t xml:space="preserve">потенциала </w:t>
      </w:r>
      <w:r>
        <w:rPr>
          <w:rFonts w:ascii="Times New Roman" w:eastAsia="Times New Roman" w:hAnsi="Times New Roman" w:cs="Times New Roman"/>
          <w:color w:val="444455"/>
          <w:sz w:val="28"/>
          <w:szCs w:val="28"/>
          <w:lang w:eastAsia="ru-RU"/>
        </w:rPr>
        <w:t xml:space="preserve"> </w:t>
      </w:r>
      <w:r w:rsidR="00AB19F8" w:rsidRPr="00AB19F8">
        <w:rPr>
          <w:rFonts w:ascii="Times New Roman" w:eastAsia="Times New Roman" w:hAnsi="Times New Roman" w:cs="Times New Roman"/>
          <w:color w:val="444455"/>
          <w:sz w:val="28"/>
          <w:szCs w:val="28"/>
          <w:lang w:eastAsia="ru-RU"/>
        </w:rPr>
        <w:t>школьных</w:t>
      </w:r>
      <w:proofErr w:type="gramEnd"/>
      <w:r w:rsidR="00AB19F8" w:rsidRPr="00AB19F8">
        <w:rPr>
          <w:rFonts w:ascii="Times New Roman" w:eastAsia="Times New Roman" w:hAnsi="Times New Roman" w:cs="Times New Roman"/>
          <w:color w:val="444455"/>
          <w:sz w:val="28"/>
          <w:szCs w:val="28"/>
          <w:lang w:eastAsia="ru-RU"/>
        </w:rPr>
        <w:t> </w:t>
      </w:r>
      <w:r w:rsidR="00AB19F8" w:rsidRPr="00AB19F8">
        <w:rPr>
          <w:rFonts w:ascii="Times New Roman" w:eastAsia="Times New Roman" w:hAnsi="Times New Roman" w:cs="Times New Roman"/>
          <w:color w:val="444455"/>
          <w:sz w:val="28"/>
          <w:szCs w:val="28"/>
          <w:bdr w:val="none" w:sz="0" w:space="0" w:color="auto" w:frame="1"/>
          <w:lang w:eastAsia="ru-RU"/>
        </w:rPr>
        <w:t>уроков;</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качеством существующего в школе ученического самоуправления;</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качеством функционирующих на базе школы детских общественных объединений;</w:t>
      </w:r>
    </w:p>
    <w:p w:rsidR="00800D5D"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 качеством проводимых в школе экскурсий, экспедиций, походов; </w:t>
      </w:r>
    </w:p>
    <w:p w:rsidR="00800D5D"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 качеством </w:t>
      </w:r>
      <w:proofErr w:type="spellStart"/>
      <w:r w:rsidRPr="00AB19F8">
        <w:rPr>
          <w:rFonts w:ascii="Times New Roman" w:eastAsia="Times New Roman" w:hAnsi="Times New Roman" w:cs="Times New Roman"/>
          <w:color w:val="444455"/>
          <w:sz w:val="28"/>
          <w:szCs w:val="28"/>
          <w:lang w:eastAsia="ru-RU"/>
        </w:rPr>
        <w:t>профориентационной</w:t>
      </w:r>
      <w:proofErr w:type="spellEnd"/>
      <w:r w:rsidRPr="00AB19F8">
        <w:rPr>
          <w:rFonts w:ascii="Times New Roman" w:eastAsia="Times New Roman" w:hAnsi="Times New Roman" w:cs="Times New Roman"/>
          <w:color w:val="444455"/>
          <w:sz w:val="28"/>
          <w:szCs w:val="28"/>
          <w:lang w:eastAsia="ru-RU"/>
        </w:rPr>
        <w:t xml:space="preserve"> работы школы; </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качеством работы школьных медиа;</w:t>
      </w:r>
    </w:p>
    <w:p w:rsidR="00800D5D"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xml:space="preserve">- качеством организации предметно-эстетической среды школы; </w:t>
      </w:r>
    </w:p>
    <w:p w:rsidR="00AB19F8" w:rsidRPr="00AB19F8" w:rsidRDefault="00AB19F8" w:rsidP="00AB19F8">
      <w:pPr>
        <w:shd w:val="clear" w:color="auto" w:fill="FFFFFF"/>
        <w:spacing w:before="120" w:after="12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 качеством взаимодействия школы и семей школьников.</w:t>
      </w:r>
    </w:p>
    <w:p w:rsidR="00AB19F8" w:rsidRPr="00AB19F8" w:rsidRDefault="00AB19F8" w:rsidP="00AB19F8">
      <w:pPr>
        <w:shd w:val="clear" w:color="auto" w:fill="FFFFFF"/>
        <w:spacing w:after="0" w:line="240" w:lineRule="auto"/>
        <w:jc w:val="both"/>
        <w:textAlignment w:val="baseline"/>
        <w:rPr>
          <w:rFonts w:ascii="Times New Roman" w:eastAsia="Times New Roman" w:hAnsi="Times New Roman" w:cs="Times New Roman"/>
          <w:color w:val="444455"/>
          <w:sz w:val="28"/>
          <w:szCs w:val="28"/>
          <w:lang w:eastAsia="ru-RU"/>
        </w:rPr>
      </w:pPr>
      <w:r w:rsidRPr="00AB19F8">
        <w:rPr>
          <w:rFonts w:ascii="Times New Roman" w:eastAsia="Times New Roman" w:hAnsi="Times New Roman" w:cs="Times New Roman"/>
          <w:color w:val="444455"/>
          <w:sz w:val="28"/>
          <w:szCs w:val="28"/>
          <w:lang w:eastAsia="ru-RU"/>
        </w:rPr>
        <w:t>Итогом самоанализа организуемой в школе воспитательной работы является </w:t>
      </w:r>
      <w:r w:rsidRPr="00AB19F8">
        <w:rPr>
          <w:rFonts w:ascii="Times New Roman" w:eastAsia="Times New Roman" w:hAnsi="Times New Roman" w:cs="Times New Roman"/>
          <w:color w:val="444455"/>
          <w:sz w:val="28"/>
          <w:szCs w:val="28"/>
          <w:bdr w:val="none" w:sz="0" w:space="0" w:color="auto" w:frame="1"/>
          <w:lang w:eastAsia="ru-RU"/>
        </w:rPr>
        <w:t>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F1898" w:rsidRPr="00AB19F8" w:rsidRDefault="00EF1898">
      <w:pPr>
        <w:rPr>
          <w:rFonts w:ascii="Times New Roman" w:hAnsi="Times New Roman" w:cs="Times New Roman"/>
          <w:sz w:val="28"/>
          <w:szCs w:val="28"/>
        </w:rPr>
      </w:pPr>
    </w:p>
    <w:sectPr w:rsidR="00EF1898" w:rsidRPr="00AB1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687"/>
    <w:multiLevelType w:val="multilevel"/>
    <w:tmpl w:val="DF94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C1449"/>
    <w:multiLevelType w:val="multilevel"/>
    <w:tmpl w:val="C160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40AD4"/>
    <w:multiLevelType w:val="multilevel"/>
    <w:tmpl w:val="2C0A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53B73"/>
    <w:multiLevelType w:val="multilevel"/>
    <w:tmpl w:val="C83C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8028F"/>
    <w:multiLevelType w:val="multilevel"/>
    <w:tmpl w:val="9FDC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5529C"/>
    <w:multiLevelType w:val="multilevel"/>
    <w:tmpl w:val="F1A0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934933"/>
    <w:multiLevelType w:val="multilevel"/>
    <w:tmpl w:val="D34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90E43"/>
    <w:multiLevelType w:val="multilevel"/>
    <w:tmpl w:val="C240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F21DB"/>
    <w:multiLevelType w:val="multilevel"/>
    <w:tmpl w:val="2696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2D7978"/>
    <w:multiLevelType w:val="multilevel"/>
    <w:tmpl w:val="760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BC53F6"/>
    <w:multiLevelType w:val="multilevel"/>
    <w:tmpl w:val="B830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CF2770"/>
    <w:multiLevelType w:val="multilevel"/>
    <w:tmpl w:val="5F3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390CE9"/>
    <w:multiLevelType w:val="multilevel"/>
    <w:tmpl w:val="F9D2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7046A0"/>
    <w:multiLevelType w:val="multilevel"/>
    <w:tmpl w:val="63C2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187501"/>
    <w:multiLevelType w:val="multilevel"/>
    <w:tmpl w:val="F2B6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2A2258"/>
    <w:multiLevelType w:val="multilevel"/>
    <w:tmpl w:val="8E26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1252EF"/>
    <w:multiLevelType w:val="multilevel"/>
    <w:tmpl w:val="C480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D542FB"/>
    <w:multiLevelType w:val="multilevel"/>
    <w:tmpl w:val="BCB6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EC7D86"/>
    <w:multiLevelType w:val="multilevel"/>
    <w:tmpl w:val="BD1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7077BE"/>
    <w:multiLevelType w:val="multilevel"/>
    <w:tmpl w:val="FF2C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3C2D2E"/>
    <w:multiLevelType w:val="multilevel"/>
    <w:tmpl w:val="D3AE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EA3F05"/>
    <w:multiLevelType w:val="multilevel"/>
    <w:tmpl w:val="DB3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EC7FC6"/>
    <w:multiLevelType w:val="multilevel"/>
    <w:tmpl w:val="225A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047A41"/>
    <w:multiLevelType w:val="multilevel"/>
    <w:tmpl w:val="B68A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81374F"/>
    <w:multiLevelType w:val="multilevel"/>
    <w:tmpl w:val="024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BB2FC4"/>
    <w:multiLevelType w:val="multilevel"/>
    <w:tmpl w:val="72CE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E101BC"/>
    <w:multiLevelType w:val="multilevel"/>
    <w:tmpl w:val="621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BC122A"/>
    <w:multiLevelType w:val="multilevel"/>
    <w:tmpl w:val="21D6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2961D6"/>
    <w:multiLevelType w:val="multilevel"/>
    <w:tmpl w:val="3E6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486EE6"/>
    <w:multiLevelType w:val="multilevel"/>
    <w:tmpl w:val="9BBC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CE309B"/>
    <w:multiLevelType w:val="multilevel"/>
    <w:tmpl w:val="EDE4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FC7D52"/>
    <w:multiLevelType w:val="multilevel"/>
    <w:tmpl w:val="FD6A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C57631"/>
    <w:multiLevelType w:val="multilevel"/>
    <w:tmpl w:val="0DAE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66066F"/>
    <w:multiLevelType w:val="multilevel"/>
    <w:tmpl w:val="014E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E21FD3"/>
    <w:multiLevelType w:val="multilevel"/>
    <w:tmpl w:val="3348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FE477A"/>
    <w:multiLevelType w:val="multilevel"/>
    <w:tmpl w:val="BCB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9A7C63"/>
    <w:multiLevelType w:val="multilevel"/>
    <w:tmpl w:val="75FA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BB5A65"/>
    <w:multiLevelType w:val="multilevel"/>
    <w:tmpl w:val="242A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8078B0"/>
    <w:multiLevelType w:val="multilevel"/>
    <w:tmpl w:val="7EDC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B10CA3"/>
    <w:multiLevelType w:val="multilevel"/>
    <w:tmpl w:val="12C4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57577A"/>
    <w:multiLevelType w:val="multilevel"/>
    <w:tmpl w:val="6FEA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FC0DDC"/>
    <w:multiLevelType w:val="multilevel"/>
    <w:tmpl w:val="B06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B65724"/>
    <w:multiLevelType w:val="multilevel"/>
    <w:tmpl w:val="B6DE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AC433E"/>
    <w:multiLevelType w:val="multilevel"/>
    <w:tmpl w:val="A48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AC37A6"/>
    <w:multiLevelType w:val="multilevel"/>
    <w:tmpl w:val="4FD6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FF4C44"/>
    <w:multiLevelType w:val="multilevel"/>
    <w:tmpl w:val="0ED0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660988"/>
    <w:multiLevelType w:val="multilevel"/>
    <w:tmpl w:val="9988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694420"/>
    <w:multiLevelType w:val="multilevel"/>
    <w:tmpl w:val="661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0D46D2"/>
    <w:multiLevelType w:val="multilevel"/>
    <w:tmpl w:val="2D3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020256"/>
    <w:multiLevelType w:val="multilevel"/>
    <w:tmpl w:val="7B08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950645"/>
    <w:multiLevelType w:val="multilevel"/>
    <w:tmpl w:val="883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380E61"/>
    <w:multiLevelType w:val="multilevel"/>
    <w:tmpl w:val="8A8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356C8F"/>
    <w:multiLevelType w:val="multilevel"/>
    <w:tmpl w:val="D85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C0B570C"/>
    <w:multiLevelType w:val="multilevel"/>
    <w:tmpl w:val="64D0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BF7E2B"/>
    <w:multiLevelType w:val="multilevel"/>
    <w:tmpl w:val="2A3E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1F1F25"/>
    <w:multiLevelType w:val="multilevel"/>
    <w:tmpl w:val="153A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3C0BFC"/>
    <w:multiLevelType w:val="multilevel"/>
    <w:tmpl w:val="D85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594D9E"/>
    <w:multiLevelType w:val="multilevel"/>
    <w:tmpl w:val="D002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56363C"/>
    <w:multiLevelType w:val="multilevel"/>
    <w:tmpl w:val="A732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BD354E"/>
    <w:multiLevelType w:val="multilevel"/>
    <w:tmpl w:val="68D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200A4E"/>
    <w:multiLevelType w:val="multilevel"/>
    <w:tmpl w:val="2BF6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4056BA"/>
    <w:multiLevelType w:val="multilevel"/>
    <w:tmpl w:val="EF26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EA4E5F"/>
    <w:multiLevelType w:val="multilevel"/>
    <w:tmpl w:val="97B4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96B68E0"/>
    <w:multiLevelType w:val="multilevel"/>
    <w:tmpl w:val="33D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BA848F9"/>
    <w:multiLevelType w:val="multilevel"/>
    <w:tmpl w:val="5C3C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1F0458A"/>
    <w:multiLevelType w:val="multilevel"/>
    <w:tmpl w:val="1A58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5E40FB6"/>
    <w:multiLevelType w:val="hybridMultilevel"/>
    <w:tmpl w:val="6FF2FFC4"/>
    <w:lvl w:ilvl="0" w:tplc="E52EB3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7C5527"/>
    <w:multiLevelType w:val="multilevel"/>
    <w:tmpl w:val="F2A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AD0CB9"/>
    <w:multiLevelType w:val="multilevel"/>
    <w:tmpl w:val="A298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84828E4"/>
    <w:multiLevelType w:val="multilevel"/>
    <w:tmpl w:val="B85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CB43B3"/>
    <w:multiLevelType w:val="multilevel"/>
    <w:tmpl w:val="F744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C17729"/>
    <w:multiLevelType w:val="multilevel"/>
    <w:tmpl w:val="61DE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EE1635D"/>
    <w:multiLevelType w:val="multilevel"/>
    <w:tmpl w:val="468E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832612"/>
    <w:multiLevelType w:val="multilevel"/>
    <w:tmpl w:val="6DD8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9"/>
  </w:num>
  <w:num w:numId="3">
    <w:abstractNumId w:val="67"/>
  </w:num>
  <w:num w:numId="4">
    <w:abstractNumId w:val="35"/>
  </w:num>
  <w:num w:numId="5">
    <w:abstractNumId w:val="28"/>
  </w:num>
  <w:num w:numId="6">
    <w:abstractNumId w:val="55"/>
  </w:num>
  <w:num w:numId="7">
    <w:abstractNumId w:val="51"/>
  </w:num>
  <w:num w:numId="8">
    <w:abstractNumId w:val="9"/>
  </w:num>
  <w:num w:numId="9">
    <w:abstractNumId w:val="39"/>
  </w:num>
  <w:num w:numId="10">
    <w:abstractNumId w:val="60"/>
  </w:num>
  <w:num w:numId="11">
    <w:abstractNumId w:val="64"/>
  </w:num>
  <w:num w:numId="12">
    <w:abstractNumId w:val="42"/>
  </w:num>
  <w:num w:numId="13">
    <w:abstractNumId w:val="45"/>
  </w:num>
  <w:num w:numId="14">
    <w:abstractNumId w:val="36"/>
  </w:num>
  <w:num w:numId="15">
    <w:abstractNumId w:val="15"/>
  </w:num>
  <w:num w:numId="16">
    <w:abstractNumId w:val="58"/>
  </w:num>
  <w:num w:numId="17">
    <w:abstractNumId w:val="70"/>
  </w:num>
  <w:num w:numId="18">
    <w:abstractNumId w:val="11"/>
  </w:num>
  <w:num w:numId="19">
    <w:abstractNumId w:val="1"/>
  </w:num>
  <w:num w:numId="20">
    <w:abstractNumId w:val="59"/>
  </w:num>
  <w:num w:numId="21">
    <w:abstractNumId w:val="38"/>
  </w:num>
  <w:num w:numId="22">
    <w:abstractNumId w:val="14"/>
  </w:num>
  <w:num w:numId="23">
    <w:abstractNumId w:val="7"/>
  </w:num>
  <w:num w:numId="24">
    <w:abstractNumId w:val="2"/>
  </w:num>
  <w:num w:numId="25">
    <w:abstractNumId w:val="24"/>
  </w:num>
  <w:num w:numId="26">
    <w:abstractNumId w:val="3"/>
  </w:num>
  <w:num w:numId="27">
    <w:abstractNumId w:val="72"/>
  </w:num>
  <w:num w:numId="28">
    <w:abstractNumId w:val="21"/>
  </w:num>
  <w:num w:numId="29">
    <w:abstractNumId w:val="29"/>
  </w:num>
  <w:num w:numId="30">
    <w:abstractNumId w:val="34"/>
  </w:num>
  <w:num w:numId="31">
    <w:abstractNumId w:val="13"/>
  </w:num>
  <w:num w:numId="32">
    <w:abstractNumId w:val="44"/>
  </w:num>
  <w:num w:numId="33">
    <w:abstractNumId w:val="73"/>
  </w:num>
  <w:num w:numId="34">
    <w:abstractNumId w:val="5"/>
  </w:num>
  <w:num w:numId="35">
    <w:abstractNumId w:val="26"/>
  </w:num>
  <w:num w:numId="36">
    <w:abstractNumId w:val="23"/>
  </w:num>
  <w:num w:numId="37">
    <w:abstractNumId w:val="20"/>
  </w:num>
  <w:num w:numId="38">
    <w:abstractNumId w:val="6"/>
  </w:num>
  <w:num w:numId="39">
    <w:abstractNumId w:val="50"/>
  </w:num>
  <w:num w:numId="40">
    <w:abstractNumId w:val="62"/>
  </w:num>
  <w:num w:numId="41">
    <w:abstractNumId w:val="54"/>
  </w:num>
  <w:num w:numId="42">
    <w:abstractNumId w:val="37"/>
  </w:num>
  <w:num w:numId="43">
    <w:abstractNumId w:val="19"/>
  </w:num>
  <w:num w:numId="44">
    <w:abstractNumId w:val="57"/>
  </w:num>
  <w:num w:numId="45">
    <w:abstractNumId w:val="22"/>
  </w:num>
  <w:num w:numId="46">
    <w:abstractNumId w:val="61"/>
  </w:num>
  <w:num w:numId="47">
    <w:abstractNumId w:val="69"/>
  </w:num>
  <w:num w:numId="48">
    <w:abstractNumId w:val="30"/>
  </w:num>
  <w:num w:numId="49">
    <w:abstractNumId w:val="8"/>
  </w:num>
  <w:num w:numId="50">
    <w:abstractNumId w:val="18"/>
  </w:num>
  <w:num w:numId="51">
    <w:abstractNumId w:val="47"/>
  </w:num>
  <w:num w:numId="52">
    <w:abstractNumId w:val="40"/>
  </w:num>
  <w:num w:numId="53">
    <w:abstractNumId w:val="31"/>
  </w:num>
  <w:num w:numId="54">
    <w:abstractNumId w:val="52"/>
  </w:num>
  <w:num w:numId="55">
    <w:abstractNumId w:val="33"/>
  </w:num>
  <w:num w:numId="56">
    <w:abstractNumId w:val="0"/>
  </w:num>
  <w:num w:numId="57">
    <w:abstractNumId w:val="65"/>
  </w:num>
  <w:num w:numId="58">
    <w:abstractNumId w:val="46"/>
  </w:num>
  <w:num w:numId="59">
    <w:abstractNumId w:val="56"/>
  </w:num>
  <w:num w:numId="60">
    <w:abstractNumId w:val="53"/>
  </w:num>
  <w:num w:numId="61">
    <w:abstractNumId w:val="32"/>
  </w:num>
  <w:num w:numId="62">
    <w:abstractNumId w:val="10"/>
  </w:num>
  <w:num w:numId="63">
    <w:abstractNumId w:val="68"/>
  </w:num>
  <w:num w:numId="64">
    <w:abstractNumId w:val="16"/>
  </w:num>
  <w:num w:numId="65">
    <w:abstractNumId w:val="17"/>
  </w:num>
  <w:num w:numId="66">
    <w:abstractNumId w:val="43"/>
  </w:num>
  <w:num w:numId="67">
    <w:abstractNumId w:val="48"/>
  </w:num>
  <w:num w:numId="68">
    <w:abstractNumId w:val="25"/>
  </w:num>
  <w:num w:numId="69">
    <w:abstractNumId w:val="71"/>
  </w:num>
  <w:num w:numId="70">
    <w:abstractNumId w:val="12"/>
  </w:num>
  <w:num w:numId="71">
    <w:abstractNumId w:val="63"/>
  </w:num>
  <w:num w:numId="72">
    <w:abstractNumId w:val="27"/>
  </w:num>
  <w:num w:numId="73">
    <w:abstractNumId w:val="4"/>
  </w:num>
  <w:num w:numId="74">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C2"/>
    <w:rsid w:val="00035C41"/>
    <w:rsid w:val="001F6649"/>
    <w:rsid w:val="00374991"/>
    <w:rsid w:val="003F552B"/>
    <w:rsid w:val="00426278"/>
    <w:rsid w:val="00486EC2"/>
    <w:rsid w:val="004959F3"/>
    <w:rsid w:val="004F10C9"/>
    <w:rsid w:val="005506AF"/>
    <w:rsid w:val="00556E2B"/>
    <w:rsid w:val="00561DC0"/>
    <w:rsid w:val="007132D7"/>
    <w:rsid w:val="00800D5D"/>
    <w:rsid w:val="00880240"/>
    <w:rsid w:val="00AB19F8"/>
    <w:rsid w:val="00B36F77"/>
    <w:rsid w:val="00BA4173"/>
    <w:rsid w:val="00D63321"/>
    <w:rsid w:val="00DA5E1A"/>
    <w:rsid w:val="00E36348"/>
    <w:rsid w:val="00EF1898"/>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F1BE0-00F8-4428-9009-DD127CB4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B19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9F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B19F8"/>
    <w:rPr>
      <w:color w:val="0000FF"/>
      <w:u w:val="single"/>
    </w:rPr>
  </w:style>
  <w:style w:type="paragraph" w:styleId="a4">
    <w:name w:val="Normal (Web)"/>
    <w:basedOn w:val="a"/>
    <w:uiPriority w:val="99"/>
    <w:semiHidden/>
    <w:unhideWhenUsed/>
    <w:rsid w:val="00AB1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19F8"/>
    <w:rPr>
      <w:b/>
      <w:bCs/>
    </w:rPr>
  </w:style>
  <w:style w:type="character" w:styleId="a6">
    <w:name w:val="Emphasis"/>
    <w:basedOn w:val="a0"/>
    <w:uiPriority w:val="20"/>
    <w:qFormat/>
    <w:rsid w:val="00AB19F8"/>
    <w:rPr>
      <w:i/>
      <w:iCs/>
    </w:rPr>
  </w:style>
  <w:style w:type="paragraph" w:styleId="a7">
    <w:name w:val="List Paragraph"/>
    <w:basedOn w:val="a"/>
    <w:uiPriority w:val="34"/>
    <w:qFormat/>
    <w:rsid w:val="00E3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22</Pages>
  <Words>7404</Words>
  <Characters>42204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18</cp:revision>
  <dcterms:created xsi:type="dcterms:W3CDTF">2020-10-19T11:10:00Z</dcterms:created>
  <dcterms:modified xsi:type="dcterms:W3CDTF">2020-12-09T11:49:00Z</dcterms:modified>
</cp:coreProperties>
</file>