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201" w:rsidRPr="00B54251" w:rsidRDefault="00964201" w:rsidP="00B54251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251">
        <w:rPr>
          <w:rFonts w:ascii="Times New Roman" w:hAnsi="Times New Roman" w:cs="Times New Roman"/>
          <w:b/>
          <w:sz w:val="24"/>
          <w:szCs w:val="24"/>
        </w:rPr>
        <w:t xml:space="preserve">ПРОТОКОЛ ЗАСЕДАНИЯ </w:t>
      </w:r>
    </w:p>
    <w:p w:rsidR="00964201" w:rsidRPr="00B54251" w:rsidRDefault="00964201" w:rsidP="00B54251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251">
        <w:rPr>
          <w:rFonts w:ascii="Times New Roman" w:hAnsi="Times New Roman" w:cs="Times New Roman"/>
          <w:b/>
          <w:sz w:val="24"/>
          <w:szCs w:val="24"/>
        </w:rPr>
        <w:t>районного методического объединения учителей химии</w:t>
      </w:r>
    </w:p>
    <w:p w:rsidR="00964201" w:rsidRPr="00B54251" w:rsidRDefault="00964201" w:rsidP="00B54251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964201" w:rsidRPr="00B54251" w:rsidRDefault="00B54251" w:rsidP="00B54251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64201" w:rsidRPr="00B54251">
        <w:rPr>
          <w:rFonts w:ascii="Times New Roman" w:hAnsi="Times New Roman" w:cs="Times New Roman"/>
          <w:sz w:val="24"/>
          <w:szCs w:val="24"/>
        </w:rPr>
        <w:t xml:space="preserve">№ 2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64201" w:rsidRPr="00B54251">
        <w:rPr>
          <w:rFonts w:ascii="Times New Roman" w:hAnsi="Times New Roman" w:cs="Times New Roman"/>
          <w:sz w:val="24"/>
          <w:szCs w:val="24"/>
        </w:rPr>
        <w:t xml:space="preserve">       от      27.01.2023 г.</w:t>
      </w:r>
    </w:p>
    <w:p w:rsidR="00964201" w:rsidRPr="00B54251" w:rsidRDefault="00964201" w:rsidP="00B54251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54251">
        <w:rPr>
          <w:rFonts w:ascii="Times New Roman" w:hAnsi="Times New Roman" w:cs="Times New Roman"/>
          <w:sz w:val="24"/>
          <w:szCs w:val="24"/>
        </w:rPr>
        <w:t>Формат проведения: дистанционно.</w:t>
      </w:r>
    </w:p>
    <w:p w:rsidR="00964201" w:rsidRPr="00B54251" w:rsidRDefault="00964201" w:rsidP="00B54251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54251">
        <w:rPr>
          <w:rFonts w:ascii="Times New Roman" w:hAnsi="Times New Roman" w:cs="Times New Roman"/>
          <w:b/>
          <w:i/>
          <w:sz w:val="24"/>
          <w:szCs w:val="24"/>
        </w:rPr>
        <w:t>Методический мост «Формирование и оценка функциональной грамотности как инструмент повышения качества общего образования».</w:t>
      </w:r>
    </w:p>
    <w:p w:rsidR="00964201" w:rsidRPr="00B54251" w:rsidRDefault="00964201" w:rsidP="00B54251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64201" w:rsidRPr="00B54251" w:rsidRDefault="00964201" w:rsidP="00B54251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4251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Повестка дня:</w:t>
      </w:r>
    </w:p>
    <w:p w:rsidR="00964201" w:rsidRPr="00B54251" w:rsidRDefault="00964201" w:rsidP="00B5425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4251">
        <w:rPr>
          <w:rFonts w:ascii="Times New Roman" w:hAnsi="Times New Roman" w:cs="Times New Roman"/>
          <w:sz w:val="24"/>
          <w:szCs w:val="24"/>
        </w:rPr>
        <w:t xml:space="preserve">1. Изучение нормативных документов по формированию функциональной грамотности на уроках химии. </w:t>
      </w:r>
    </w:p>
    <w:p w:rsidR="00964201" w:rsidRPr="00B54251" w:rsidRDefault="00964201" w:rsidP="00B5425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4251">
        <w:rPr>
          <w:rFonts w:ascii="Times New Roman" w:hAnsi="Times New Roman" w:cs="Times New Roman"/>
          <w:sz w:val="24"/>
          <w:szCs w:val="24"/>
        </w:rPr>
        <w:t xml:space="preserve">2. Современные методы и приемы формирования функциональной грамотности у </w:t>
      </w:r>
      <w:proofErr w:type="gramStart"/>
      <w:r w:rsidRPr="00B5425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54251">
        <w:rPr>
          <w:rFonts w:ascii="Times New Roman" w:hAnsi="Times New Roman" w:cs="Times New Roman"/>
          <w:sz w:val="24"/>
          <w:szCs w:val="24"/>
        </w:rPr>
        <w:t>.</w:t>
      </w:r>
    </w:p>
    <w:p w:rsidR="00964201" w:rsidRPr="00B54251" w:rsidRDefault="00964201" w:rsidP="00B5425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4251">
        <w:rPr>
          <w:rFonts w:ascii="Times New Roman" w:hAnsi="Times New Roman" w:cs="Times New Roman"/>
          <w:sz w:val="24"/>
          <w:szCs w:val="24"/>
        </w:rPr>
        <w:t xml:space="preserve">3. Практико-ориентированная направленность процесса обучения химии. Ориентация на задания творческого и исследовательского характера. </w:t>
      </w:r>
    </w:p>
    <w:p w:rsidR="00964201" w:rsidRPr="00B54251" w:rsidRDefault="00964201" w:rsidP="00B5425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4251">
        <w:rPr>
          <w:rFonts w:ascii="Times New Roman" w:hAnsi="Times New Roman" w:cs="Times New Roman"/>
          <w:sz w:val="24"/>
          <w:szCs w:val="24"/>
        </w:rPr>
        <w:t xml:space="preserve">4. Лабораторный и исследовательский практикумы. Использование оборудования в урочной и внеурочной деятельности. Использование цифровых лабораторий проекта «Точка роста» для организации учебных исследований. </w:t>
      </w:r>
    </w:p>
    <w:p w:rsidR="00000000" w:rsidRPr="00B54251" w:rsidRDefault="00964201" w:rsidP="00B5425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4251">
        <w:rPr>
          <w:rFonts w:ascii="Times New Roman" w:hAnsi="Times New Roman" w:cs="Times New Roman"/>
          <w:sz w:val="24"/>
          <w:szCs w:val="24"/>
        </w:rPr>
        <w:t>5. Создание базы ОО по реализации плана по формированию функциональной грамотности.</w:t>
      </w:r>
    </w:p>
    <w:p w:rsidR="00B54251" w:rsidRDefault="00B54251" w:rsidP="00B5425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64201" w:rsidRPr="00B54251" w:rsidRDefault="00F065F7" w:rsidP="00B54251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4251">
        <w:rPr>
          <w:rFonts w:ascii="Times New Roman" w:hAnsi="Times New Roman" w:cs="Times New Roman"/>
          <w:b/>
          <w:sz w:val="24"/>
          <w:szCs w:val="24"/>
        </w:rPr>
        <w:t>Слушали.</w:t>
      </w:r>
    </w:p>
    <w:p w:rsidR="00F065F7" w:rsidRPr="00B54251" w:rsidRDefault="00F065F7" w:rsidP="00B5425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4251">
        <w:rPr>
          <w:rFonts w:ascii="Times New Roman" w:hAnsi="Times New Roman" w:cs="Times New Roman"/>
          <w:sz w:val="24"/>
          <w:szCs w:val="24"/>
        </w:rPr>
        <w:t xml:space="preserve">По вопросам семинара выступали: </w:t>
      </w:r>
    </w:p>
    <w:p w:rsidR="00F75131" w:rsidRPr="00B54251" w:rsidRDefault="00F065F7" w:rsidP="00B5425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4251">
        <w:rPr>
          <w:rFonts w:ascii="Times New Roman" w:hAnsi="Times New Roman" w:cs="Times New Roman"/>
          <w:sz w:val="24"/>
          <w:szCs w:val="24"/>
        </w:rPr>
        <w:t xml:space="preserve">1) Лян Ю.В. руководитель </w:t>
      </w:r>
      <w:r w:rsidR="00F75131" w:rsidRPr="00B54251">
        <w:rPr>
          <w:rFonts w:ascii="Times New Roman" w:hAnsi="Times New Roman" w:cs="Times New Roman"/>
          <w:sz w:val="24"/>
          <w:szCs w:val="24"/>
        </w:rPr>
        <w:t>Р</w:t>
      </w:r>
      <w:r w:rsidRPr="00B54251">
        <w:rPr>
          <w:rFonts w:ascii="Times New Roman" w:hAnsi="Times New Roman" w:cs="Times New Roman"/>
          <w:sz w:val="24"/>
          <w:szCs w:val="24"/>
        </w:rPr>
        <w:t xml:space="preserve">МО учителей химии </w:t>
      </w:r>
      <w:r w:rsidR="00F75131" w:rsidRPr="00B54251">
        <w:rPr>
          <w:rFonts w:ascii="Times New Roman" w:hAnsi="Times New Roman" w:cs="Times New Roman"/>
          <w:sz w:val="24"/>
          <w:szCs w:val="24"/>
        </w:rPr>
        <w:t>– по вопросам:</w:t>
      </w:r>
    </w:p>
    <w:p w:rsidR="00F065F7" w:rsidRPr="00B54251" w:rsidRDefault="00F75131" w:rsidP="00B54251">
      <w:pPr>
        <w:pStyle w:val="a4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4251">
        <w:rPr>
          <w:rFonts w:ascii="Times New Roman" w:hAnsi="Times New Roman" w:cs="Times New Roman"/>
          <w:sz w:val="24"/>
          <w:szCs w:val="24"/>
        </w:rPr>
        <w:t>Методика формирования и оценивания базовых навыков, компетенций обучающихся по программам ООО по химии для решения практико-ориентированных задач от ФИПИ.</w:t>
      </w:r>
    </w:p>
    <w:p w:rsidR="00F75131" w:rsidRPr="00B54251" w:rsidRDefault="00F75131" w:rsidP="00B54251">
      <w:pPr>
        <w:pStyle w:val="a4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4251">
        <w:rPr>
          <w:rFonts w:ascii="Times New Roman" w:hAnsi="Times New Roman" w:cs="Times New Roman"/>
          <w:sz w:val="24"/>
          <w:szCs w:val="24"/>
        </w:rPr>
        <w:t>Методические рекомендации по ЕНГ.</w:t>
      </w:r>
    </w:p>
    <w:p w:rsidR="00F75131" w:rsidRPr="00B54251" w:rsidRDefault="00F75131" w:rsidP="00B54251">
      <w:pPr>
        <w:pStyle w:val="a4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4251">
        <w:rPr>
          <w:rFonts w:ascii="Times New Roman" w:hAnsi="Times New Roman" w:cs="Times New Roman"/>
          <w:sz w:val="24"/>
          <w:szCs w:val="24"/>
        </w:rPr>
        <w:t>Пособия по развитию функциональной грамотности.</w:t>
      </w:r>
    </w:p>
    <w:p w:rsidR="00F75131" w:rsidRPr="00B54251" w:rsidRDefault="00F75131" w:rsidP="00B54251">
      <w:pPr>
        <w:pStyle w:val="a4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4251">
        <w:rPr>
          <w:rFonts w:ascii="Times New Roman" w:hAnsi="Times New Roman" w:cs="Times New Roman"/>
          <w:sz w:val="24"/>
          <w:szCs w:val="24"/>
        </w:rPr>
        <w:t>Методические рекомендации по использованию в учебном процессе КИМ, сформированных на базе заданий для оценки ЕНГ.</w:t>
      </w:r>
    </w:p>
    <w:p w:rsidR="00F065F7" w:rsidRPr="00B54251" w:rsidRDefault="00F065F7" w:rsidP="00B5425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4251">
        <w:rPr>
          <w:rFonts w:ascii="Times New Roman" w:hAnsi="Times New Roman" w:cs="Times New Roman"/>
          <w:sz w:val="24"/>
          <w:szCs w:val="24"/>
        </w:rPr>
        <w:t xml:space="preserve">2) Тимакова Г.А. учитель химии МОУ </w:t>
      </w:r>
      <w:proofErr w:type="spellStart"/>
      <w:r w:rsidRPr="00B54251">
        <w:rPr>
          <w:rFonts w:ascii="Times New Roman" w:hAnsi="Times New Roman" w:cs="Times New Roman"/>
          <w:sz w:val="24"/>
          <w:szCs w:val="24"/>
        </w:rPr>
        <w:t>Ивняковская</w:t>
      </w:r>
      <w:proofErr w:type="spellEnd"/>
      <w:r w:rsidRPr="00B54251">
        <w:rPr>
          <w:rFonts w:ascii="Times New Roman" w:hAnsi="Times New Roman" w:cs="Times New Roman"/>
          <w:sz w:val="24"/>
          <w:szCs w:val="24"/>
        </w:rPr>
        <w:t xml:space="preserve"> СШ ЯМР предоставила видео лабораторного практикума с использованием оборудования «Точка роста»;</w:t>
      </w:r>
    </w:p>
    <w:p w:rsidR="00F065F7" w:rsidRPr="00B54251" w:rsidRDefault="00F065F7" w:rsidP="00B5425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4251">
        <w:rPr>
          <w:rFonts w:ascii="Times New Roman" w:hAnsi="Times New Roman" w:cs="Times New Roman"/>
          <w:sz w:val="24"/>
          <w:szCs w:val="24"/>
        </w:rPr>
        <w:lastRenderedPageBreak/>
        <w:t>3) Петряева И.В. учитель химии МОУ Спасская СШ ЯМР с докладом на тему: «</w:t>
      </w:r>
      <w:proofErr w:type="spellStart"/>
      <w:r w:rsidRPr="00B54251">
        <w:rPr>
          <w:rFonts w:ascii="Times New Roman" w:hAnsi="Times New Roman" w:cs="Times New Roman"/>
          <w:sz w:val="24"/>
          <w:szCs w:val="24"/>
        </w:rPr>
        <w:t>Компетентностно-ориентированные</w:t>
      </w:r>
      <w:proofErr w:type="spellEnd"/>
      <w:r w:rsidRPr="00B54251">
        <w:rPr>
          <w:rFonts w:ascii="Times New Roman" w:hAnsi="Times New Roman" w:cs="Times New Roman"/>
          <w:sz w:val="24"/>
          <w:szCs w:val="24"/>
        </w:rPr>
        <w:t xml:space="preserve"> задания, как методический приём формирования естественнонаучной грамотности».</w:t>
      </w:r>
    </w:p>
    <w:p w:rsidR="00625D26" w:rsidRPr="00B54251" w:rsidRDefault="00625D26" w:rsidP="00B54251">
      <w:pPr>
        <w:pStyle w:val="a6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b/>
          <w:bCs/>
          <w:color w:val="000000"/>
        </w:rPr>
      </w:pPr>
      <w:r w:rsidRPr="00B54251">
        <w:rPr>
          <w:b/>
          <w:bCs/>
          <w:color w:val="000000"/>
        </w:rPr>
        <w:t>Решение:</w:t>
      </w:r>
    </w:p>
    <w:p w:rsidR="00F75131" w:rsidRPr="00B54251" w:rsidRDefault="00D52C83" w:rsidP="00B54251">
      <w:pPr>
        <w:pStyle w:val="a4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4251">
        <w:rPr>
          <w:rFonts w:ascii="Times New Roman" w:eastAsia="+mn-ea" w:hAnsi="Times New Roman" w:cs="Times New Roman"/>
          <w:kern w:val="24"/>
          <w:sz w:val="24"/>
          <w:szCs w:val="24"/>
        </w:rPr>
        <w:t>Всем педагогам апробировать и внедрять технологии, обеспечивающие формирование функциональной грамотности</w:t>
      </w:r>
      <w:r w:rsidR="00F75131" w:rsidRPr="00B54251">
        <w:rPr>
          <w:rFonts w:ascii="Times New Roman" w:eastAsia="+mn-ea" w:hAnsi="Times New Roman" w:cs="Times New Roman"/>
          <w:iCs/>
          <w:kern w:val="24"/>
          <w:sz w:val="24"/>
          <w:szCs w:val="24"/>
        </w:rPr>
        <w:t>.</w:t>
      </w:r>
    </w:p>
    <w:p w:rsidR="00D52C83" w:rsidRPr="00B54251" w:rsidRDefault="00D52C83" w:rsidP="00B54251">
      <w:pPr>
        <w:pStyle w:val="a4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4251">
        <w:rPr>
          <w:rFonts w:ascii="Times New Roman" w:eastAsia="+mn-ea" w:hAnsi="Times New Roman" w:cs="Times New Roman"/>
          <w:iCs/>
          <w:kern w:val="24"/>
          <w:sz w:val="24"/>
          <w:szCs w:val="24"/>
        </w:rPr>
        <w:t>Создать банк заданий, отвечающих формированию функциональной грамотности обучающихся</w:t>
      </w:r>
      <w:r w:rsidR="00F75131" w:rsidRPr="00B54251">
        <w:rPr>
          <w:rFonts w:ascii="Times New Roman" w:eastAsia="+mn-ea" w:hAnsi="Times New Roman" w:cs="Times New Roman"/>
          <w:iCs/>
          <w:kern w:val="24"/>
          <w:sz w:val="24"/>
          <w:szCs w:val="24"/>
        </w:rPr>
        <w:t>.</w:t>
      </w:r>
    </w:p>
    <w:p w:rsidR="00F75131" w:rsidRPr="00B54251" w:rsidRDefault="00D52C83" w:rsidP="00B54251">
      <w:pPr>
        <w:pStyle w:val="a4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4251">
        <w:rPr>
          <w:rFonts w:ascii="Times New Roman" w:eastAsia="+mn-ea" w:hAnsi="Times New Roman" w:cs="Times New Roman"/>
          <w:kern w:val="24"/>
          <w:sz w:val="24"/>
          <w:szCs w:val="24"/>
        </w:rPr>
        <w:t>На заседаниях ШМО изучить опыт педагогов по формированию функциональной грамотности обучающихся в рамках предметных областей</w:t>
      </w:r>
      <w:r w:rsidR="00F75131" w:rsidRPr="00B54251">
        <w:rPr>
          <w:rFonts w:ascii="Times New Roman" w:eastAsia="+mn-ea" w:hAnsi="Times New Roman" w:cs="Times New Roman"/>
          <w:kern w:val="24"/>
          <w:sz w:val="24"/>
          <w:szCs w:val="24"/>
        </w:rPr>
        <w:t>.</w:t>
      </w:r>
    </w:p>
    <w:p w:rsidR="00B54251" w:rsidRDefault="00B54251" w:rsidP="00B542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4251" w:rsidRPr="00B54251" w:rsidRDefault="00B54251" w:rsidP="00B542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251">
        <w:rPr>
          <w:rFonts w:ascii="Times New Roman" w:hAnsi="Times New Roman" w:cs="Times New Roman"/>
          <w:sz w:val="24"/>
          <w:szCs w:val="24"/>
        </w:rPr>
        <w:t xml:space="preserve">Все материалы выставлены на странице </w:t>
      </w:r>
      <w:hyperlink r:id="rId5" w:history="1">
        <w:r w:rsidRPr="00B54251">
          <w:rPr>
            <w:rStyle w:val="a5"/>
            <w:rFonts w:ascii="Times New Roman" w:hAnsi="Times New Roman" w:cs="Times New Roman"/>
            <w:sz w:val="24"/>
            <w:szCs w:val="24"/>
          </w:rPr>
          <w:t>https://tunsh.edu.yar.ru/rmo_uchiteley_himii.html</w:t>
        </w:r>
      </w:hyperlink>
      <w:r w:rsidRPr="00B5425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4251" w:rsidRPr="00B54251" w:rsidRDefault="00B54251" w:rsidP="00B542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65F7" w:rsidRPr="00B54251" w:rsidRDefault="00F065F7" w:rsidP="00B54251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625D26" w:rsidRPr="00B54251" w:rsidRDefault="00625D26" w:rsidP="00B54251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54251">
        <w:rPr>
          <w:rFonts w:ascii="Times New Roman" w:hAnsi="Times New Roman" w:cs="Times New Roman"/>
          <w:sz w:val="24"/>
          <w:szCs w:val="24"/>
        </w:rPr>
        <w:t>Руководитель РМО учителей химии ___________ Лян Ю.В.</w:t>
      </w:r>
    </w:p>
    <w:p w:rsidR="00F065F7" w:rsidRPr="00B54251" w:rsidRDefault="00F065F7" w:rsidP="00B54251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sectPr w:rsidR="00F065F7" w:rsidRPr="00B54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E4C43"/>
    <w:multiLevelType w:val="hybridMultilevel"/>
    <w:tmpl w:val="BF20D2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4C7AC3"/>
    <w:multiLevelType w:val="hybridMultilevel"/>
    <w:tmpl w:val="92900D72"/>
    <w:lvl w:ilvl="0" w:tplc="CF207526">
      <w:start w:val="1"/>
      <w:numFmt w:val="bullet"/>
      <w:suff w:val="space"/>
      <w:lvlText w:val=""/>
      <w:lvlJc w:val="left"/>
      <w:pPr>
        <w:ind w:left="7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964201"/>
    <w:rsid w:val="00625D26"/>
    <w:rsid w:val="00964201"/>
    <w:rsid w:val="00B54251"/>
    <w:rsid w:val="00D52C83"/>
    <w:rsid w:val="00F065F7"/>
    <w:rsid w:val="00F75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964201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64201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styleId="a3">
    <w:name w:val="Strong"/>
    <w:basedOn w:val="a0"/>
    <w:uiPriority w:val="22"/>
    <w:qFormat/>
    <w:rsid w:val="00964201"/>
    <w:rPr>
      <w:b/>
      <w:bCs/>
    </w:rPr>
  </w:style>
  <w:style w:type="paragraph" w:styleId="a4">
    <w:name w:val="List Paragraph"/>
    <w:basedOn w:val="a"/>
    <w:uiPriority w:val="34"/>
    <w:qFormat/>
    <w:rsid w:val="00D52C83"/>
    <w:pPr>
      <w:ind w:left="720"/>
      <w:contextualSpacing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625D26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625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unsh.edu.yar.ru/rmo_uchiteley_himi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Туношёнская СОШ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2023-02-16T05:36:00Z</dcterms:created>
  <dcterms:modified xsi:type="dcterms:W3CDTF">2023-02-16T06:14:00Z</dcterms:modified>
</cp:coreProperties>
</file>