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AB" w:rsidRDefault="009F5DAB" w:rsidP="009F5DAB">
      <w:pPr>
        <w:pStyle w:val="a7"/>
        <w:ind w:firstLine="0"/>
        <w:jc w:val="center"/>
        <w:rPr>
          <w:sz w:val="24"/>
        </w:rPr>
      </w:pPr>
      <w:r>
        <w:rPr>
          <w:sz w:val="24"/>
        </w:rPr>
        <w:t>Муниципальное общеобразовательное учреждение</w:t>
      </w:r>
    </w:p>
    <w:p w:rsidR="009F5DAB" w:rsidRDefault="009F5DAB" w:rsidP="009F5DAB">
      <w:pPr>
        <w:pStyle w:val="a7"/>
        <w:ind w:firstLine="0"/>
        <w:jc w:val="center"/>
        <w:rPr>
          <w:sz w:val="24"/>
        </w:rPr>
      </w:pPr>
      <w:r>
        <w:rPr>
          <w:sz w:val="24"/>
        </w:rPr>
        <w:t xml:space="preserve"> «</w:t>
      </w:r>
      <w:proofErr w:type="spellStart"/>
      <w:r>
        <w:rPr>
          <w:sz w:val="24"/>
        </w:rPr>
        <w:t>Туношёнская</w:t>
      </w:r>
      <w:proofErr w:type="spellEnd"/>
      <w:r>
        <w:rPr>
          <w:sz w:val="24"/>
        </w:rPr>
        <w:t xml:space="preserve"> средняя  школа</w:t>
      </w:r>
    </w:p>
    <w:p w:rsidR="009F5DAB" w:rsidRDefault="009F5DAB" w:rsidP="009F5DAB">
      <w:pPr>
        <w:pStyle w:val="a7"/>
        <w:ind w:firstLine="0"/>
        <w:jc w:val="center"/>
        <w:rPr>
          <w:sz w:val="24"/>
        </w:rPr>
      </w:pPr>
      <w:r>
        <w:rPr>
          <w:sz w:val="24"/>
        </w:rPr>
        <w:t xml:space="preserve"> имени Героя России </w:t>
      </w:r>
      <w:proofErr w:type="spellStart"/>
      <w:r>
        <w:rPr>
          <w:sz w:val="24"/>
        </w:rPr>
        <w:t>Селезнёва</w:t>
      </w:r>
      <w:proofErr w:type="spellEnd"/>
      <w:r>
        <w:rPr>
          <w:sz w:val="24"/>
        </w:rPr>
        <w:t xml:space="preserve"> А.А.»</w:t>
      </w:r>
    </w:p>
    <w:p w:rsidR="009F5DAB" w:rsidRDefault="009F5DAB" w:rsidP="009F5DAB">
      <w:pPr>
        <w:pStyle w:val="a7"/>
        <w:ind w:firstLine="0"/>
        <w:jc w:val="center"/>
        <w:rPr>
          <w:sz w:val="24"/>
        </w:rPr>
      </w:pPr>
      <w:r>
        <w:rPr>
          <w:sz w:val="24"/>
        </w:rPr>
        <w:t>Ярославского муниципального района</w:t>
      </w:r>
    </w:p>
    <w:p w:rsidR="009F5DAB" w:rsidRDefault="009F5DAB" w:rsidP="009F5DAB">
      <w:pPr>
        <w:pStyle w:val="a7"/>
        <w:tabs>
          <w:tab w:val="left" w:pos="6946"/>
        </w:tabs>
        <w:ind w:firstLine="0"/>
        <w:jc w:val="left"/>
        <w:rPr>
          <w:sz w:val="24"/>
        </w:rPr>
      </w:pPr>
      <w:r>
        <w:rPr>
          <w:sz w:val="24"/>
        </w:rPr>
        <w:t>Согласовано на заседании ШМО                                                                                                                                             «Утверждаю»</w:t>
      </w:r>
    </w:p>
    <w:p w:rsidR="009F5DAB" w:rsidRDefault="009F5DAB" w:rsidP="009F5DAB">
      <w:pPr>
        <w:pStyle w:val="a7"/>
        <w:tabs>
          <w:tab w:val="left" w:pos="6825"/>
        </w:tabs>
        <w:ind w:firstLine="0"/>
        <w:jc w:val="left"/>
        <w:rPr>
          <w:sz w:val="24"/>
        </w:rPr>
      </w:pPr>
      <w:r>
        <w:rPr>
          <w:sz w:val="24"/>
        </w:rPr>
        <w:t>Протокол № _____                                                                                                                                                                     Приказ № _________</w:t>
      </w:r>
    </w:p>
    <w:p w:rsidR="009F5DAB" w:rsidRDefault="009F5DAB" w:rsidP="009F5DAB">
      <w:pPr>
        <w:pStyle w:val="a7"/>
        <w:tabs>
          <w:tab w:val="left" w:pos="6825"/>
        </w:tabs>
        <w:ind w:firstLine="0"/>
        <w:jc w:val="left"/>
        <w:rPr>
          <w:sz w:val="24"/>
        </w:rPr>
      </w:pPr>
      <w:r>
        <w:rPr>
          <w:sz w:val="24"/>
        </w:rPr>
        <w:t>«____»__________20___г                                                                                                                                                          «___» ___________20__г</w:t>
      </w:r>
    </w:p>
    <w:p w:rsidR="009F5DAB" w:rsidRDefault="009F5DAB" w:rsidP="009F5DAB">
      <w:pPr>
        <w:pStyle w:val="a7"/>
        <w:tabs>
          <w:tab w:val="left" w:pos="6825"/>
        </w:tabs>
        <w:ind w:firstLine="0"/>
        <w:jc w:val="left"/>
        <w:rPr>
          <w:sz w:val="24"/>
        </w:rPr>
      </w:pPr>
      <w:r>
        <w:rPr>
          <w:sz w:val="24"/>
        </w:rPr>
        <w:t>Руководитель ШМО                                                                                                                                                                  Директор школы</w:t>
      </w:r>
    </w:p>
    <w:p w:rsidR="009F5DAB" w:rsidRDefault="009F5DAB" w:rsidP="009F5DAB">
      <w:pPr>
        <w:pStyle w:val="a7"/>
        <w:tabs>
          <w:tab w:val="left" w:pos="6825"/>
        </w:tabs>
        <w:ind w:firstLine="0"/>
        <w:jc w:val="left"/>
        <w:rPr>
          <w:sz w:val="24"/>
        </w:rPr>
      </w:pPr>
      <w:r>
        <w:rPr>
          <w:sz w:val="24"/>
        </w:rPr>
        <w:t>_______________</w:t>
      </w:r>
      <w:proofErr w:type="spellStart"/>
      <w:r>
        <w:rPr>
          <w:sz w:val="24"/>
        </w:rPr>
        <w:t>Шабуцкая</w:t>
      </w:r>
      <w:proofErr w:type="spellEnd"/>
      <w:r>
        <w:rPr>
          <w:sz w:val="24"/>
        </w:rPr>
        <w:t xml:space="preserve"> И.В.                                                                                                                                             _______________ </w:t>
      </w:r>
      <w:proofErr w:type="spellStart"/>
      <w:r>
        <w:rPr>
          <w:sz w:val="24"/>
        </w:rPr>
        <w:t>Балкова</w:t>
      </w:r>
      <w:proofErr w:type="spellEnd"/>
      <w:r>
        <w:rPr>
          <w:sz w:val="24"/>
        </w:rPr>
        <w:t xml:space="preserve"> С.Е.</w:t>
      </w:r>
    </w:p>
    <w:p w:rsidR="009F5DAB" w:rsidRDefault="009F5DAB" w:rsidP="009F5DAB">
      <w:pPr>
        <w:pStyle w:val="a7"/>
        <w:ind w:firstLine="0"/>
        <w:jc w:val="center"/>
        <w:rPr>
          <w:b/>
          <w:szCs w:val="28"/>
        </w:rPr>
      </w:pPr>
    </w:p>
    <w:p w:rsidR="009F5DAB" w:rsidRDefault="009F5DAB" w:rsidP="009F5DAB">
      <w:pPr>
        <w:pStyle w:val="a7"/>
        <w:ind w:firstLine="0"/>
        <w:jc w:val="center"/>
        <w:rPr>
          <w:b/>
          <w:sz w:val="32"/>
          <w:szCs w:val="32"/>
        </w:rPr>
      </w:pPr>
      <w:r>
        <w:rPr>
          <w:b/>
          <w:szCs w:val="28"/>
        </w:rPr>
        <w:t xml:space="preserve">Адаптированная рабочая программа </w:t>
      </w:r>
    </w:p>
    <w:p w:rsidR="009F5DAB" w:rsidRDefault="009F5DAB" w:rsidP="009F5DAB">
      <w:pPr>
        <w:pStyle w:val="a7"/>
        <w:ind w:firstLine="0"/>
        <w:jc w:val="center"/>
        <w:rPr>
          <w:b/>
          <w:sz w:val="32"/>
          <w:szCs w:val="32"/>
        </w:rPr>
      </w:pPr>
      <w:r>
        <w:rPr>
          <w:b/>
          <w:szCs w:val="28"/>
        </w:rPr>
        <w:t>основного общего образования</w:t>
      </w:r>
    </w:p>
    <w:p w:rsidR="009F5DAB" w:rsidRDefault="009F5DAB" w:rsidP="009F5DAB">
      <w:pPr>
        <w:pStyle w:val="a7"/>
        <w:ind w:firstLine="0"/>
        <w:jc w:val="center"/>
        <w:rPr>
          <w:b/>
          <w:szCs w:val="28"/>
        </w:rPr>
      </w:pPr>
      <w:r>
        <w:rPr>
          <w:b/>
          <w:szCs w:val="28"/>
        </w:rPr>
        <w:t xml:space="preserve">по математике </w:t>
      </w:r>
    </w:p>
    <w:p w:rsidR="009F5DAB" w:rsidRDefault="009F5DAB" w:rsidP="009F5DAB">
      <w:pPr>
        <w:pStyle w:val="a7"/>
        <w:ind w:firstLine="0"/>
        <w:jc w:val="center"/>
        <w:rPr>
          <w:b/>
          <w:sz w:val="32"/>
          <w:szCs w:val="32"/>
        </w:rPr>
      </w:pPr>
      <w:r>
        <w:rPr>
          <w:b/>
          <w:szCs w:val="28"/>
        </w:rPr>
        <w:t>5 класс</w:t>
      </w:r>
    </w:p>
    <w:p w:rsidR="009F5DAB" w:rsidRDefault="009F5DAB" w:rsidP="009F5DAB">
      <w:pPr>
        <w:pStyle w:val="a7"/>
        <w:ind w:firstLine="0"/>
        <w:jc w:val="center"/>
        <w:rPr>
          <w:b/>
          <w:sz w:val="24"/>
        </w:rPr>
      </w:pPr>
      <w:proofErr w:type="gramStart"/>
      <w:r>
        <w:rPr>
          <w:b/>
          <w:sz w:val="24"/>
        </w:rPr>
        <w:t>(</w:t>
      </w:r>
      <w:r w:rsidRPr="002C41F9">
        <w:rPr>
          <w:b/>
          <w:sz w:val="24"/>
        </w:rPr>
        <w:t>для обучающе</w:t>
      </w:r>
      <w:r w:rsidR="00C52FCE">
        <w:rPr>
          <w:b/>
          <w:sz w:val="24"/>
        </w:rPr>
        <w:t>йся</w:t>
      </w:r>
      <w:r w:rsidRPr="002C41F9">
        <w:rPr>
          <w:b/>
          <w:sz w:val="24"/>
        </w:rPr>
        <w:t xml:space="preserve"> с легкой и умеренной умственной отсталостью </w:t>
      </w:r>
      <w:proofErr w:type="gramEnd"/>
    </w:p>
    <w:p w:rsidR="009F5DAB" w:rsidRPr="002C41F9" w:rsidRDefault="009F5DAB" w:rsidP="009F5DAB">
      <w:pPr>
        <w:pStyle w:val="a7"/>
        <w:ind w:firstLine="0"/>
        <w:jc w:val="center"/>
        <w:rPr>
          <w:b/>
          <w:sz w:val="24"/>
        </w:rPr>
      </w:pPr>
      <w:r w:rsidRPr="002C41F9">
        <w:rPr>
          <w:b/>
          <w:sz w:val="24"/>
        </w:rPr>
        <w:t>(интеллектуальными нарушениями)</w:t>
      </w:r>
      <w:r>
        <w:rPr>
          <w:b/>
          <w:sz w:val="24"/>
        </w:rPr>
        <w:t>)</w:t>
      </w:r>
    </w:p>
    <w:p w:rsidR="009F5DAB" w:rsidRDefault="009F5DAB" w:rsidP="009F5DAB">
      <w:pPr>
        <w:pStyle w:val="a7"/>
        <w:ind w:firstLine="0"/>
        <w:jc w:val="center"/>
        <w:rPr>
          <w:szCs w:val="28"/>
        </w:rPr>
      </w:pPr>
      <w:r>
        <w:rPr>
          <w:b/>
          <w:szCs w:val="28"/>
        </w:rPr>
        <w:t>на 202</w:t>
      </w:r>
      <w:r w:rsidR="008655CF">
        <w:rPr>
          <w:b/>
          <w:szCs w:val="28"/>
        </w:rPr>
        <w:t>1</w:t>
      </w:r>
      <w:r>
        <w:rPr>
          <w:b/>
          <w:szCs w:val="28"/>
        </w:rPr>
        <w:t xml:space="preserve"> — 202</w:t>
      </w:r>
      <w:r w:rsidR="008655CF">
        <w:rPr>
          <w:b/>
          <w:szCs w:val="28"/>
        </w:rPr>
        <w:t>2</w:t>
      </w:r>
      <w:r>
        <w:rPr>
          <w:b/>
          <w:szCs w:val="28"/>
        </w:rPr>
        <w:t xml:space="preserve"> учебный год</w:t>
      </w:r>
    </w:p>
    <w:p w:rsidR="009F5DAB" w:rsidRDefault="009F5DAB" w:rsidP="009F5DAB">
      <w:pPr>
        <w:pStyle w:val="a7"/>
        <w:ind w:firstLine="0"/>
        <w:jc w:val="right"/>
        <w:rPr>
          <w:sz w:val="24"/>
        </w:rPr>
      </w:pPr>
      <w:r>
        <w:rPr>
          <w:sz w:val="24"/>
        </w:rPr>
        <w:t>Составила</w:t>
      </w:r>
    </w:p>
    <w:p w:rsidR="009F5DAB" w:rsidRDefault="009F5DAB" w:rsidP="009F5DAB">
      <w:pPr>
        <w:pStyle w:val="a7"/>
        <w:ind w:firstLine="0"/>
        <w:jc w:val="right"/>
        <w:rPr>
          <w:sz w:val="24"/>
        </w:rPr>
      </w:pPr>
      <w:r>
        <w:rPr>
          <w:sz w:val="24"/>
        </w:rPr>
        <w:t>Чепурнова И.Г.</w:t>
      </w:r>
    </w:p>
    <w:p w:rsidR="009F5DAB" w:rsidRDefault="009F5DAB" w:rsidP="009F5DAB">
      <w:pPr>
        <w:pStyle w:val="a7"/>
        <w:ind w:firstLine="0"/>
        <w:jc w:val="right"/>
        <w:rPr>
          <w:sz w:val="24"/>
        </w:rPr>
      </w:pPr>
      <w:r>
        <w:rPr>
          <w:sz w:val="24"/>
        </w:rPr>
        <w:t>учитель математики</w:t>
      </w:r>
    </w:p>
    <w:p w:rsidR="009F5DAB" w:rsidRDefault="009F5DAB" w:rsidP="009F5DAB">
      <w:pPr>
        <w:pStyle w:val="a7"/>
        <w:ind w:firstLine="0"/>
        <w:jc w:val="center"/>
        <w:rPr>
          <w:b/>
          <w:sz w:val="24"/>
        </w:rPr>
      </w:pPr>
    </w:p>
    <w:p w:rsidR="009F5DAB" w:rsidRPr="009F5DAB" w:rsidRDefault="009F5DAB" w:rsidP="009F5DAB">
      <w:pPr>
        <w:pStyle w:val="a7"/>
        <w:ind w:left="840" w:firstLine="0"/>
        <w:jc w:val="center"/>
        <w:rPr>
          <w:sz w:val="24"/>
        </w:rPr>
      </w:pPr>
      <w:r>
        <w:rPr>
          <w:sz w:val="24"/>
        </w:rPr>
        <w:t>202</w:t>
      </w:r>
      <w:r w:rsidR="008655CF">
        <w:rPr>
          <w:sz w:val="24"/>
        </w:rPr>
        <w:t>1</w:t>
      </w:r>
      <w:r>
        <w:rPr>
          <w:sz w:val="24"/>
        </w:rPr>
        <w:t xml:space="preserve"> год</w:t>
      </w:r>
    </w:p>
    <w:p w:rsidR="00565F86" w:rsidRPr="00565F86" w:rsidRDefault="00565F86" w:rsidP="00FC7D4C">
      <w:pPr>
        <w:spacing w:before="120" w:after="120" w:line="240" w:lineRule="auto"/>
        <w:contextualSpacing/>
        <w:jc w:val="center"/>
        <w:rPr>
          <w:rFonts w:ascii="Times New Roman" w:eastAsia="Calibri" w:hAnsi="Times New Roman" w:cs="Times New Roman"/>
          <w:b/>
          <w:bCs/>
          <w:sz w:val="28"/>
          <w:szCs w:val="28"/>
          <w:lang w:eastAsia="ru-RU"/>
        </w:rPr>
      </w:pPr>
      <w:r w:rsidRPr="00565F86">
        <w:rPr>
          <w:rFonts w:ascii="Times New Roman" w:eastAsia="Calibri" w:hAnsi="Times New Roman" w:cs="Times New Roman"/>
          <w:b/>
          <w:bCs/>
          <w:sz w:val="28"/>
          <w:szCs w:val="28"/>
          <w:lang w:eastAsia="ru-RU"/>
        </w:rPr>
        <w:lastRenderedPageBreak/>
        <w:t>Пояснительная записка.</w:t>
      </w:r>
    </w:p>
    <w:p w:rsidR="00565F86" w:rsidRPr="00565F86" w:rsidRDefault="00565F86" w:rsidP="00782F1B">
      <w:pPr>
        <w:numPr>
          <w:ilvl w:val="0"/>
          <w:numId w:val="1"/>
        </w:numPr>
        <w:spacing w:before="120" w:after="120" w:line="240" w:lineRule="auto"/>
        <w:ind w:left="0" w:firstLine="0"/>
        <w:jc w:val="center"/>
        <w:rPr>
          <w:rFonts w:ascii="Times New Roman" w:eastAsia="Times New Roman" w:hAnsi="Times New Roman" w:cs="Times New Roman"/>
          <w:b/>
          <w:bCs/>
          <w:sz w:val="28"/>
          <w:szCs w:val="28"/>
          <w:lang w:eastAsia="ru-RU"/>
        </w:rPr>
      </w:pPr>
      <w:r w:rsidRPr="00565F86">
        <w:rPr>
          <w:rFonts w:ascii="Times New Roman" w:eastAsia="Times New Roman" w:hAnsi="Times New Roman" w:cs="Times New Roman"/>
          <w:b/>
          <w:bCs/>
          <w:sz w:val="28"/>
          <w:szCs w:val="28"/>
          <w:lang w:eastAsia="ru-RU"/>
        </w:rPr>
        <w:t>Общая характеристика программы.</w:t>
      </w:r>
    </w:p>
    <w:p w:rsidR="00565F86" w:rsidRDefault="00565F86" w:rsidP="00782F1B">
      <w:pPr>
        <w:spacing w:after="0" w:line="240" w:lineRule="auto"/>
        <w:ind w:firstLine="709"/>
        <w:rPr>
          <w:rFonts w:ascii="Times New Roman" w:hAnsi="Times New Roman" w:cs="Times New Roman"/>
          <w:sz w:val="24"/>
          <w:szCs w:val="24"/>
          <w:lang w:eastAsia="ru-RU"/>
        </w:rPr>
      </w:pPr>
      <w:r w:rsidRPr="00E10B04">
        <w:rPr>
          <w:rFonts w:ascii="Times New Roman" w:hAnsi="Times New Roman" w:cs="Times New Roman"/>
          <w:sz w:val="24"/>
          <w:szCs w:val="24"/>
          <w:lang w:eastAsia="ru-RU"/>
        </w:rPr>
        <w:t>Рабочая программа</w:t>
      </w:r>
      <w:r w:rsidR="00E10B04" w:rsidRPr="00E10B04">
        <w:rPr>
          <w:rFonts w:ascii="Times New Roman" w:hAnsi="Times New Roman" w:cs="Times New Roman"/>
          <w:sz w:val="24"/>
          <w:szCs w:val="24"/>
          <w:lang w:eastAsia="ru-RU"/>
        </w:rPr>
        <w:t xml:space="preserve"> учебного предмета «МАТЕМАТИКА»</w:t>
      </w:r>
      <w:r w:rsidR="00E10B04">
        <w:rPr>
          <w:rFonts w:ascii="Times New Roman" w:hAnsi="Times New Roman" w:cs="Times New Roman"/>
          <w:sz w:val="24"/>
          <w:szCs w:val="24"/>
          <w:lang w:eastAsia="ru-RU"/>
        </w:rPr>
        <w:t>,</w:t>
      </w:r>
      <w:r w:rsidR="00E10B04" w:rsidRPr="00E10B04">
        <w:rPr>
          <w:rFonts w:ascii="Times New Roman" w:hAnsi="Times New Roman" w:cs="Times New Roman"/>
          <w:sz w:val="24"/>
          <w:szCs w:val="24"/>
        </w:rPr>
        <w:t xml:space="preserve"> </w:t>
      </w:r>
      <w:r w:rsidRPr="00E10B04">
        <w:rPr>
          <w:rFonts w:ascii="Times New Roman" w:hAnsi="Times New Roman" w:cs="Times New Roman"/>
          <w:sz w:val="24"/>
          <w:szCs w:val="24"/>
          <w:lang w:eastAsia="ru-RU"/>
        </w:rPr>
        <w:t>образовательной области «МАТЕМАТИКА»</w:t>
      </w:r>
      <w:r w:rsidR="00E10B04">
        <w:rPr>
          <w:rFonts w:ascii="Times New Roman" w:hAnsi="Times New Roman" w:cs="Times New Roman"/>
          <w:sz w:val="24"/>
          <w:szCs w:val="24"/>
          <w:lang w:eastAsia="ru-RU"/>
        </w:rPr>
        <w:t>,</w:t>
      </w:r>
      <w:r w:rsidRPr="00E10B04">
        <w:rPr>
          <w:rFonts w:ascii="Times New Roman" w:hAnsi="Times New Roman" w:cs="Times New Roman"/>
          <w:sz w:val="24"/>
          <w:szCs w:val="24"/>
          <w:lang w:eastAsia="ru-RU"/>
        </w:rPr>
        <w:t xml:space="preserve"> адаптированной основной общеобразовательной программы образования обучающихся с умственной отсталостью (интеллектуальными нарушениями) обеспечивает достижение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(далее – АООП), определяет содержание, ожидаемые результаты и условия её реализации.</w:t>
      </w:r>
    </w:p>
    <w:p w:rsidR="00565F86" w:rsidRPr="00565F86" w:rsidRDefault="00565F86" w:rsidP="00782F1B">
      <w:pPr>
        <w:spacing w:after="0" w:line="240" w:lineRule="auto"/>
        <w:ind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Нормативно-правовую базу разработки программы «МАТЕМАТИКА» (5</w:t>
      </w:r>
      <w:r w:rsidR="00EA025C">
        <w:rPr>
          <w:rFonts w:ascii="Times New Roman" w:eastAsia="Times New Roman" w:hAnsi="Times New Roman" w:cs="Times New Roman"/>
          <w:sz w:val="24"/>
          <w:szCs w:val="24"/>
          <w:lang w:eastAsia="ru-RU"/>
        </w:rPr>
        <w:t xml:space="preserve"> </w:t>
      </w:r>
      <w:r w:rsidRPr="00565F86">
        <w:rPr>
          <w:rFonts w:ascii="Times New Roman" w:eastAsia="Times New Roman" w:hAnsi="Times New Roman" w:cs="Times New Roman"/>
          <w:sz w:val="24"/>
          <w:szCs w:val="24"/>
          <w:lang w:eastAsia="ru-RU"/>
        </w:rPr>
        <w:t xml:space="preserve">класс) </w:t>
      </w:r>
      <w:r w:rsidR="00EA025C">
        <w:rPr>
          <w:rFonts w:ascii="Times New Roman" w:eastAsia="Times New Roman" w:hAnsi="Times New Roman" w:cs="Times New Roman"/>
          <w:sz w:val="24"/>
          <w:szCs w:val="24"/>
          <w:lang w:eastAsia="ru-RU"/>
        </w:rPr>
        <w:t>АООП</w:t>
      </w:r>
      <w:r w:rsidRPr="00565F86">
        <w:rPr>
          <w:rFonts w:ascii="Times New Roman" w:eastAsia="Times New Roman" w:hAnsi="Times New Roman" w:cs="Times New Roman"/>
          <w:sz w:val="24"/>
          <w:szCs w:val="24"/>
          <w:lang w:eastAsia="ru-RU"/>
        </w:rPr>
        <w:t xml:space="preserve"> образования обучающихся с умственной отсталостью (интеллектуальными нарушениями) составляют:</w:t>
      </w:r>
    </w:p>
    <w:p w:rsidR="00565F86" w:rsidRDefault="00565F86" w:rsidP="007C436E">
      <w:pPr>
        <w:pStyle w:val="a3"/>
        <w:numPr>
          <w:ilvl w:val="0"/>
          <w:numId w:val="33"/>
        </w:numPr>
        <w:spacing w:after="0" w:line="240" w:lineRule="auto"/>
        <w:ind w:left="0" w:firstLine="709"/>
        <w:rPr>
          <w:rFonts w:ascii="Times New Roman" w:eastAsia="Times New Roman" w:hAnsi="Times New Roman" w:cs="Times New Roman"/>
          <w:sz w:val="24"/>
          <w:szCs w:val="24"/>
          <w:lang w:eastAsia="ru-RU"/>
        </w:rPr>
      </w:pPr>
      <w:r w:rsidRPr="00EA025C">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 273-ФЗ (в ред. Федеральных законов от 07.05.2013 № 99-ФЗ, от 23.07.2013 № 203-ФЗ);</w:t>
      </w:r>
    </w:p>
    <w:p w:rsidR="007C436E" w:rsidRPr="007C436E" w:rsidRDefault="007C436E" w:rsidP="007C436E">
      <w:pPr>
        <w:pStyle w:val="a3"/>
        <w:numPr>
          <w:ilvl w:val="0"/>
          <w:numId w:val="33"/>
        </w:numPr>
        <w:spacing w:after="0" w:line="240" w:lineRule="auto"/>
        <w:ind w:left="0" w:firstLine="709"/>
        <w:rPr>
          <w:rFonts w:ascii="Times New Roman" w:eastAsia="Times New Roman" w:hAnsi="Times New Roman" w:cs="Times New Roman"/>
          <w:sz w:val="24"/>
          <w:szCs w:val="24"/>
          <w:lang w:eastAsia="ru-RU"/>
        </w:rPr>
      </w:pPr>
      <w:r w:rsidRPr="007C436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2014 года №1897);</w:t>
      </w:r>
    </w:p>
    <w:p w:rsidR="00565F86" w:rsidRPr="00EA025C" w:rsidRDefault="00565F86" w:rsidP="007C436E">
      <w:pPr>
        <w:pStyle w:val="a3"/>
        <w:numPr>
          <w:ilvl w:val="0"/>
          <w:numId w:val="33"/>
        </w:numPr>
        <w:spacing w:after="0" w:line="240" w:lineRule="auto"/>
        <w:ind w:left="0" w:firstLine="709"/>
        <w:rPr>
          <w:rFonts w:ascii="Times New Roman" w:eastAsia="Times New Roman" w:hAnsi="Times New Roman" w:cs="Times New Roman"/>
          <w:sz w:val="24"/>
          <w:szCs w:val="24"/>
          <w:lang w:eastAsia="ru-RU"/>
        </w:rPr>
      </w:pPr>
      <w:r w:rsidRPr="00EA025C">
        <w:rPr>
          <w:rFonts w:ascii="Times New Roman" w:eastAsia="Times New Roman" w:hAnsi="Times New Roman" w:cs="Times New Roman"/>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EA025C">
        <w:rPr>
          <w:rFonts w:ascii="Times New Roman" w:eastAsia="Times New Roman" w:hAnsi="Times New Roman" w:cs="Times New Roman"/>
          <w:sz w:val="24"/>
          <w:szCs w:val="24"/>
          <w:lang w:eastAsia="ru-RU"/>
        </w:rPr>
        <w:t>Минобрнауки</w:t>
      </w:r>
      <w:proofErr w:type="spellEnd"/>
      <w:r w:rsidRPr="00EA025C">
        <w:rPr>
          <w:rFonts w:ascii="Times New Roman" w:eastAsia="Times New Roman" w:hAnsi="Times New Roman" w:cs="Times New Roman"/>
          <w:sz w:val="24"/>
          <w:szCs w:val="24"/>
          <w:lang w:eastAsia="ru-RU"/>
        </w:rPr>
        <w:t xml:space="preserve"> РФ от 19 декабря </w:t>
      </w:r>
      <w:smartTag w:uri="urn:schemas-microsoft-com:office:smarttags" w:element="metricconverter">
        <w:smartTagPr>
          <w:attr w:name="ProductID" w:val="2014 г"/>
        </w:smartTagPr>
        <w:r w:rsidRPr="00EA025C">
          <w:rPr>
            <w:rFonts w:ascii="Times New Roman" w:eastAsia="Times New Roman" w:hAnsi="Times New Roman" w:cs="Times New Roman"/>
            <w:sz w:val="24"/>
            <w:szCs w:val="24"/>
            <w:lang w:eastAsia="ru-RU"/>
          </w:rPr>
          <w:t>2014 г</w:t>
        </w:r>
      </w:smartTag>
      <w:r w:rsidRPr="00EA025C">
        <w:rPr>
          <w:rFonts w:ascii="Times New Roman" w:eastAsia="Times New Roman" w:hAnsi="Times New Roman" w:cs="Times New Roman"/>
          <w:sz w:val="24"/>
          <w:szCs w:val="24"/>
          <w:lang w:eastAsia="ru-RU"/>
        </w:rPr>
        <w:t xml:space="preserve">. № 1599); </w:t>
      </w:r>
    </w:p>
    <w:p w:rsidR="00565F86" w:rsidRPr="00EA025C" w:rsidRDefault="00565F86" w:rsidP="007C436E">
      <w:pPr>
        <w:pStyle w:val="a3"/>
        <w:numPr>
          <w:ilvl w:val="0"/>
          <w:numId w:val="33"/>
        </w:numPr>
        <w:spacing w:after="0" w:line="240" w:lineRule="auto"/>
        <w:ind w:left="0" w:firstLine="709"/>
        <w:rPr>
          <w:rFonts w:ascii="Times New Roman" w:eastAsia="Times New Roman" w:hAnsi="Times New Roman" w:cs="Times New Roman"/>
          <w:sz w:val="24"/>
          <w:szCs w:val="24"/>
          <w:lang w:eastAsia="ru-RU"/>
        </w:rPr>
      </w:pPr>
      <w:r w:rsidRPr="00EA025C">
        <w:rPr>
          <w:rFonts w:ascii="Times New Roman" w:eastAsia="Times New Roman" w:hAnsi="Times New Roman" w:cs="Times New Roman"/>
          <w:sz w:val="24"/>
          <w:szCs w:val="24"/>
          <w:lang w:eastAsia="ru-RU"/>
        </w:rPr>
        <w:t>Программы специальных (коррекционных) образовательных учреждени</w:t>
      </w:r>
      <w:r w:rsidR="00EA025C">
        <w:rPr>
          <w:rFonts w:ascii="Times New Roman" w:eastAsia="Times New Roman" w:hAnsi="Times New Roman" w:cs="Times New Roman"/>
          <w:sz w:val="24"/>
          <w:szCs w:val="24"/>
          <w:lang w:eastAsia="ru-RU"/>
        </w:rPr>
        <w:t xml:space="preserve">й </w:t>
      </w:r>
      <w:r w:rsidRPr="00EA025C">
        <w:rPr>
          <w:rFonts w:ascii="Times New Roman" w:eastAsia="Times New Roman" w:hAnsi="Times New Roman" w:cs="Times New Roman"/>
          <w:sz w:val="24"/>
          <w:szCs w:val="24"/>
          <w:lang w:val="en-US" w:eastAsia="ru-RU"/>
        </w:rPr>
        <w:t>VIII</w:t>
      </w:r>
      <w:r w:rsidRPr="00EA025C">
        <w:rPr>
          <w:rFonts w:ascii="Times New Roman" w:eastAsia="Times New Roman" w:hAnsi="Times New Roman" w:cs="Times New Roman"/>
          <w:sz w:val="24"/>
          <w:szCs w:val="24"/>
          <w:lang w:eastAsia="ru-RU"/>
        </w:rPr>
        <w:t xml:space="preserve"> вида  под ред. </w:t>
      </w:r>
      <w:proofErr w:type="spellStart"/>
      <w:r w:rsidRPr="00EA025C">
        <w:rPr>
          <w:rFonts w:ascii="Times New Roman" w:eastAsia="Times New Roman" w:hAnsi="Times New Roman" w:cs="Times New Roman"/>
          <w:sz w:val="24"/>
          <w:szCs w:val="24"/>
          <w:lang w:eastAsia="ru-RU"/>
        </w:rPr>
        <w:t>В.В.Воронковой</w:t>
      </w:r>
      <w:proofErr w:type="spellEnd"/>
      <w:r w:rsidRPr="00EA025C">
        <w:rPr>
          <w:rFonts w:ascii="Times New Roman" w:eastAsia="Times New Roman" w:hAnsi="Times New Roman" w:cs="Times New Roman"/>
          <w:sz w:val="24"/>
          <w:szCs w:val="24"/>
          <w:lang w:eastAsia="ru-RU"/>
        </w:rPr>
        <w:t xml:space="preserve">  5-9 классы Сборник 1. М., «</w:t>
      </w:r>
      <w:proofErr w:type="spellStart"/>
      <w:r w:rsidRPr="00EA025C">
        <w:rPr>
          <w:rFonts w:ascii="Times New Roman" w:eastAsia="Times New Roman" w:hAnsi="Times New Roman" w:cs="Times New Roman"/>
          <w:sz w:val="24"/>
          <w:szCs w:val="24"/>
          <w:lang w:eastAsia="ru-RU"/>
        </w:rPr>
        <w:t>Владос</w:t>
      </w:r>
      <w:proofErr w:type="spellEnd"/>
      <w:r w:rsidRPr="00EA025C">
        <w:rPr>
          <w:rFonts w:ascii="Times New Roman" w:eastAsia="Times New Roman" w:hAnsi="Times New Roman" w:cs="Times New Roman"/>
          <w:sz w:val="24"/>
          <w:szCs w:val="24"/>
          <w:lang w:eastAsia="ru-RU"/>
        </w:rPr>
        <w:t>», 2011г.;</w:t>
      </w:r>
    </w:p>
    <w:p w:rsidR="00565F86" w:rsidRPr="00EA025C" w:rsidRDefault="00565F86" w:rsidP="007C436E">
      <w:pPr>
        <w:pStyle w:val="a3"/>
        <w:numPr>
          <w:ilvl w:val="0"/>
          <w:numId w:val="33"/>
        </w:numPr>
        <w:spacing w:after="0" w:line="240" w:lineRule="auto"/>
        <w:ind w:left="0" w:firstLine="709"/>
        <w:rPr>
          <w:rFonts w:ascii="Times New Roman" w:eastAsia="Times New Roman" w:hAnsi="Times New Roman" w:cs="Times New Roman"/>
          <w:sz w:val="24"/>
          <w:szCs w:val="24"/>
          <w:lang w:eastAsia="ru-RU"/>
        </w:rPr>
      </w:pPr>
      <w:r w:rsidRPr="00EA025C">
        <w:rPr>
          <w:rFonts w:ascii="Times New Roman" w:eastAsia="Times New Roman" w:hAnsi="Times New Roman" w:cs="Times New Roman"/>
          <w:sz w:val="24"/>
          <w:szCs w:val="24"/>
          <w:lang w:eastAsia="ru-RU"/>
        </w:rPr>
        <w:t xml:space="preserve">Примерная адаптированная основная общеобразовательная программа образования обучающихся с умственной отсталостью </w:t>
      </w:r>
      <w:r w:rsidR="00EA025C" w:rsidRPr="00EA025C">
        <w:rPr>
          <w:rFonts w:ascii="Times New Roman" w:eastAsia="Times New Roman" w:hAnsi="Times New Roman" w:cs="Times New Roman"/>
          <w:sz w:val="24"/>
          <w:szCs w:val="24"/>
          <w:lang w:eastAsia="ru-RU"/>
        </w:rPr>
        <w:t>(интеллектуальными нарушениями)/ М-во образования и науки</w:t>
      </w:r>
      <w:proofErr w:type="gramStart"/>
      <w:r w:rsidR="00EA025C" w:rsidRPr="00EA025C">
        <w:rPr>
          <w:rFonts w:ascii="Times New Roman" w:eastAsia="Times New Roman" w:hAnsi="Times New Roman" w:cs="Times New Roman"/>
          <w:sz w:val="24"/>
          <w:szCs w:val="24"/>
          <w:lang w:eastAsia="ru-RU"/>
        </w:rPr>
        <w:t xml:space="preserve"> Р</w:t>
      </w:r>
      <w:proofErr w:type="gramEnd"/>
      <w:r w:rsidR="00EA025C" w:rsidRPr="00EA025C">
        <w:rPr>
          <w:rFonts w:ascii="Times New Roman" w:eastAsia="Times New Roman" w:hAnsi="Times New Roman" w:cs="Times New Roman"/>
          <w:sz w:val="24"/>
          <w:szCs w:val="24"/>
          <w:lang w:eastAsia="ru-RU"/>
        </w:rPr>
        <w:t>ос. Федерации – М.: Просвеще</w:t>
      </w:r>
      <w:r w:rsidR="00EA025C">
        <w:rPr>
          <w:rFonts w:ascii="Times New Roman" w:eastAsia="Times New Roman" w:hAnsi="Times New Roman" w:cs="Times New Roman"/>
          <w:sz w:val="24"/>
          <w:szCs w:val="24"/>
          <w:lang w:eastAsia="ru-RU"/>
        </w:rPr>
        <w:t>ние, 2017.</w:t>
      </w:r>
    </w:p>
    <w:p w:rsidR="00565F86" w:rsidRDefault="002A3813" w:rsidP="00782F1B">
      <w:pPr>
        <w:spacing w:after="0" w:line="240" w:lineRule="auto"/>
        <w:ind w:firstLine="709"/>
        <w:rPr>
          <w:rFonts w:ascii="Times New Roman" w:eastAsia="Times New Roman" w:hAnsi="Times New Roman" w:cs="Times New Roman"/>
          <w:sz w:val="24"/>
          <w:szCs w:val="24"/>
          <w:lang w:eastAsia="ru-RU"/>
        </w:rPr>
      </w:pPr>
      <w:r w:rsidRPr="002A3813">
        <w:rPr>
          <w:rFonts w:ascii="Times New Roman" w:eastAsia="Times New Roman" w:hAnsi="Times New Roman" w:cs="Times New Roman"/>
          <w:sz w:val="24"/>
          <w:szCs w:val="24"/>
          <w:lang w:eastAsia="ru-RU"/>
        </w:rPr>
        <w:t>Предлагаемая программа по математике ориен</w:t>
      </w:r>
      <w:r w:rsidR="00067B6E">
        <w:rPr>
          <w:rFonts w:ascii="Times New Roman" w:eastAsia="Times New Roman" w:hAnsi="Times New Roman" w:cs="Times New Roman"/>
          <w:sz w:val="24"/>
          <w:szCs w:val="24"/>
          <w:lang w:eastAsia="ru-RU"/>
        </w:rPr>
        <w:t>тирована на учебник для 5 класса</w:t>
      </w:r>
      <w:r w:rsidRPr="002A3813">
        <w:rPr>
          <w:rFonts w:ascii="Times New Roman" w:eastAsia="Times New Roman" w:hAnsi="Times New Roman" w:cs="Times New Roman"/>
          <w:sz w:val="24"/>
          <w:szCs w:val="24"/>
          <w:lang w:eastAsia="ru-RU"/>
        </w:rPr>
        <w:t xml:space="preserve"> специальных (коррекционных) образовательных учреждений VIII вида /Математика. 5 класс: учебник для спец. (</w:t>
      </w:r>
      <w:proofErr w:type="spellStart"/>
      <w:r w:rsidRPr="002A3813">
        <w:rPr>
          <w:rFonts w:ascii="Times New Roman" w:eastAsia="Times New Roman" w:hAnsi="Times New Roman" w:cs="Times New Roman"/>
          <w:sz w:val="24"/>
          <w:szCs w:val="24"/>
          <w:lang w:eastAsia="ru-RU"/>
        </w:rPr>
        <w:t>коррекц</w:t>
      </w:r>
      <w:proofErr w:type="spellEnd"/>
      <w:r w:rsidRPr="002A3813">
        <w:rPr>
          <w:rFonts w:ascii="Times New Roman" w:eastAsia="Times New Roman" w:hAnsi="Times New Roman" w:cs="Times New Roman"/>
          <w:sz w:val="24"/>
          <w:szCs w:val="24"/>
          <w:lang w:eastAsia="ru-RU"/>
        </w:rPr>
        <w:t xml:space="preserve">.) </w:t>
      </w:r>
      <w:proofErr w:type="spellStart"/>
      <w:r w:rsidRPr="002A3813">
        <w:rPr>
          <w:rFonts w:ascii="Times New Roman" w:eastAsia="Times New Roman" w:hAnsi="Times New Roman" w:cs="Times New Roman"/>
          <w:sz w:val="24"/>
          <w:szCs w:val="24"/>
          <w:lang w:eastAsia="ru-RU"/>
        </w:rPr>
        <w:t>образоват</w:t>
      </w:r>
      <w:proofErr w:type="spellEnd"/>
      <w:r w:rsidRPr="002A3813">
        <w:rPr>
          <w:rFonts w:ascii="Times New Roman" w:eastAsia="Times New Roman" w:hAnsi="Times New Roman" w:cs="Times New Roman"/>
          <w:sz w:val="24"/>
          <w:szCs w:val="24"/>
          <w:lang w:eastAsia="ru-RU"/>
        </w:rPr>
        <w:t>. учреждений VIII вида под ред. М.Н. Перова, Г.М. Капустина. – 5-е изд. – М.: Просвещение, 2010. – 224с</w:t>
      </w:r>
      <w:proofErr w:type="gramStart"/>
      <w:r w:rsidRPr="002A3813">
        <w:rPr>
          <w:rFonts w:ascii="Times New Roman" w:eastAsia="Times New Roman" w:hAnsi="Times New Roman" w:cs="Times New Roman"/>
          <w:sz w:val="24"/>
          <w:szCs w:val="24"/>
          <w:lang w:eastAsia="ru-RU"/>
        </w:rPr>
        <w:t>..</w:t>
      </w:r>
      <w:proofErr w:type="gramEnd"/>
    </w:p>
    <w:p w:rsidR="002A3813" w:rsidRDefault="007707CC" w:rsidP="00782F1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пункту 8 раздела 2 </w:t>
      </w:r>
      <w:r w:rsidR="007B6016">
        <w:rPr>
          <w:rFonts w:ascii="Times New Roman" w:eastAsia="Times New Roman" w:hAnsi="Times New Roman" w:cs="Times New Roman"/>
          <w:sz w:val="24"/>
          <w:szCs w:val="24"/>
          <w:lang w:eastAsia="ru-RU"/>
        </w:rPr>
        <w:t xml:space="preserve">ФГОС </w:t>
      </w:r>
      <w:r>
        <w:rPr>
          <w:rFonts w:ascii="Times New Roman" w:eastAsia="Times New Roman" w:hAnsi="Times New Roman" w:cs="Times New Roman"/>
          <w:sz w:val="24"/>
          <w:szCs w:val="24"/>
          <w:lang w:eastAsia="ru-RU"/>
        </w:rPr>
        <w:t>образования обучающихся с умственной отсталостью (интеллектуальными нарушениями) 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007B6016">
        <w:rPr>
          <w:rFonts w:ascii="Times New Roman" w:eastAsia="Times New Roman" w:hAnsi="Times New Roman" w:cs="Times New Roman"/>
          <w:sz w:val="24"/>
          <w:szCs w:val="24"/>
          <w:lang w:eastAsia="ru-RU"/>
        </w:rPr>
        <w:t xml:space="preserve"> Целевой раздел включает: пояснительную записку; планируемые результаты; систему оценки достижений.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программу формирования базовых учебных действий; программу коррекционной работы с обучающимися с лёгкой умственной отсталостью (интеллектуальными нарушениями) (вариант 1). Организационный раздел включает: учебный план; систему специальных условий реализации основной образовательной программы в соответствии с требованиями Стандарта.</w:t>
      </w:r>
    </w:p>
    <w:p w:rsidR="00565F86" w:rsidRPr="00565F86" w:rsidRDefault="00565F86" w:rsidP="00782F1B">
      <w:pPr>
        <w:spacing w:after="0" w:line="240" w:lineRule="auto"/>
        <w:ind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 xml:space="preserve">Программа учитывает особенности познавательной деятельности обучающихся с умственной отсталостью, направлена на формирование </w:t>
      </w:r>
      <w:r w:rsidRPr="00565F86">
        <w:rPr>
          <w:rFonts w:ascii="Times New Roman" w:eastAsia="Times New Roman" w:hAnsi="Times New Roman" w:cs="Times New Roman"/>
          <w:sz w:val="24"/>
          <w:szCs w:val="24"/>
          <w:shd w:val="clear" w:color="auto" w:fill="FFFFFF"/>
          <w:lang w:eastAsia="ru-RU"/>
        </w:rPr>
        <w:t>преодоления  недостатков умственного, эмоционально-волевого развития школьников, подготовки их к социальной адаптации и интеграции в современное общество средствами данного учебного предмета</w:t>
      </w:r>
      <w:r w:rsidRPr="00565F86">
        <w:rPr>
          <w:rFonts w:ascii="Times New Roman" w:eastAsia="Times New Roman" w:hAnsi="Times New Roman" w:cs="Times New Roman"/>
          <w:sz w:val="24"/>
          <w:szCs w:val="24"/>
          <w:lang w:eastAsia="ru-RU"/>
        </w:rPr>
        <w:t>, способствует умственному развитию обучающихся, их подготовке к жизни в современном обществе и овладению доступными профессионально-трудовыми навыками.</w:t>
      </w:r>
    </w:p>
    <w:p w:rsidR="00565F86" w:rsidRPr="00565F86" w:rsidRDefault="00565F86" w:rsidP="00782F1B">
      <w:pPr>
        <w:spacing w:after="0" w:line="240" w:lineRule="auto"/>
        <w:ind w:firstLine="709"/>
        <w:rPr>
          <w:rFonts w:ascii="Times New Roman" w:eastAsia="Calibri" w:hAnsi="Times New Roman" w:cs="Times New Roman"/>
          <w:sz w:val="24"/>
          <w:szCs w:val="24"/>
        </w:rPr>
      </w:pPr>
      <w:r w:rsidRPr="00565F86">
        <w:rPr>
          <w:rFonts w:ascii="Times New Roman" w:eastAsia="Times New Roman" w:hAnsi="Times New Roman" w:cs="Times New Roman"/>
          <w:sz w:val="24"/>
          <w:szCs w:val="24"/>
          <w:lang w:eastAsia="ru-RU"/>
        </w:rPr>
        <w:lastRenderedPageBreak/>
        <w:t>Математика является одним из важных предметов</w:t>
      </w:r>
      <w:r w:rsidR="002C29D6">
        <w:rPr>
          <w:rFonts w:ascii="Times New Roman" w:eastAsia="Times New Roman" w:hAnsi="Times New Roman" w:cs="Times New Roman"/>
          <w:sz w:val="24"/>
          <w:szCs w:val="24"/>
          <w:lang w:eastAsia="ru-RU"/>
        </w:rPr>
        <w:t>, который</w:t>
      </w:r>
      <w:r w:rsidRPr="00565F86">
        <w:rPr>
          <w:rFonts w:ascii="Times New Roman" w:eastAsia="Times New Roman" w:hAnsi="Times New Roman" w:cs="Times New Roman"/>
          <w:sz w:val="24"/>
          <w:szCs w:val="24"/>
          <w:lang w:eastAsia="ru-RU"/>
        </w:rPr>
        <w:t xml:space="preserve"> </w:t>
      </w:r>
      <w:r w:rsidR="002C29D6" w:rsidRPr="002C29D6">
        <w:rPr>
          <w:rFonts w:ascii="Times New Roman" w:eastAsia="Times New Roman" w:hAnsi="Times New Roman" w:cs="Times New Roman"/>
          <w:sz w:val="24"/>
          <w:szCs w:val="24"/>
          <w:lang w:eastAsia="ru-RU"/>
        </w:rPr>
        <w:t>имеет широкие возможности для обучения регуляции, управления собственной деятельностью</w:t>
      </w:r>
      <w:r w:rsidR="002C29D6" w:rsidRPr="00565F86">
        <w:rPr>
          <w:rFonts w:ascii="Times New Roman" w:eastAsia="Times New Roman" w:hAnsi="Times New Roman" w:cs="Times New Roman"/>
          <w:sz w:val="24"/>
          <w:szCs w:val="24"/>
          <w:lang w:eastAsia="ru-RU"/>
        </w:rPr>
        <w:t xml:space="preserve"> </w:t>
      </w:r>
      <w:r w:rsidRPr="00565F86">
        <w:rPr>
          <w:rFonts w:ascii="Times New Roman" w:eastAsia="Times New Roman" w:hAnsi="Times New Roman" w:cs="Times New Roman"/>
          <w:sz w:val="24"/>
          <w:szCs w:val="24"/>
          <w:lang w:eastAsia="ru-RU"/>
        </w:rPr>
        <w:t>и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565F86" w:rsidRPr="00565F86" w:rsidRDefault="003E77DC" w:rsidP="00782F1B">
      <w:pPr>
        <w:tabs>
          <w:tab w:val="left" w:pos="8265"/>
        </w:tabs>
        <w:spacing w:after="0" w:line="240" w:lineRule="auto"/>
        <w:ind w:firstLine="709"/>
        <w:contextualSpacing/>
        <w:rPr>
          <w:rFonts w:ascii="Times New Roman" w:eastAsia="Times New Roman" w:hAnsi="Times New Roman" w:cs="Times New Roman"/>
          <w:sz w:val="24"/>
          <w:szCs w:val="24"/>
          <w:lang w:eastAsia="ru-RU"/>
        </w:rPr>
      </w:pPr>
      <w:r w:rsidRPr="003E77DC">
        <w:rPr>
          <w:rFonts w:ascii="Times New Roman" w:eastAsia="Times New Roman" w:hAnsi="Times New Roman" w:cs="Times New Roman"/>
          <w:sz w:val="24"/>
          <w:szCs w:val="24"/>
          <w:lang w:eastAsia="ru-RU"/>
        </w:rPr>
        <w:t xml:space="preserve">Все </w:t>
      </w:r>
      <w:r>
        <w:rPr>
          <w:rFonts w:ascii="Times New Roman" w:eastAsia="Times New Roman" w:hAnsi="Times New Roman" w:cs="Times New Roman"/>
          <w:sz w:val="24"/>
          <w:szCs w:val="24"/>
          <w:lang w:eastAsia="ru-RU"/>
        </w:rPr>
        <w:t>выше</w:t>
      </w:r>
      <w:r w:rsidRPr="003E77DC">
        <w:rPr>
          <w:rFonts w:ascii="Times New Roman" w:eastAsia="Times New Roman" w:hAnsi="Times New Roman" w:cs="Times New Roman"/>
          <w:sz w:val="24"/>
          <w:szCs w:val="24"/>
          <w:lang w:eastAsia="ru-RU"/>
        </w:rPr>
        <w:t xml:space="preserve">сказанное конкретизирует </w:t>
      </w:r>
      <w:r>
        <w:rPr>
          <w:rFonts w:ascii="Times New Roman" w:eastAsia="Times New Roman" w:hAnsi="Times New Roman" w:cs="Times New Roman"/>
          <w:sz w:val="24"/>
          <w:szCs w:val="24"/>
          <w:lang w:eastAsia="ru-RU"/>
        </w:rPr>
        <w:t>следующую цель</w:t>
      </w:r>
      <w:r w:rsidRPr="003E77DC">
        <w:rPr>
          <w:rFonts w:ascii="Times New Roman" w:eastAsia="Times New Roman" w:hAnsi="Times New Roman" w:cs="Times New Roman"/>
          <w:sz w:val="24"/>
          <w:szCs w:val="24"/>
          <w:lang w:eastAsia="ru-RU"/>
        </w:rPr>
        <w:t xml:space="preserve"> обучения математики:</w:t>
      </w:r>
    </w:p>
    <w:p w:rsidR="00565F86" w:rsidRPr="00565F86" w:rsidRDefault="00565F86" w:rsidP="00782F1B">
      <w:pPr>
        <w:tabs>
          <w:tab w:val="left" w:pos="1021"/>
        </w:tabs>
        <w:spacing w:after="0" w:line="240" w:lineRule="auto"/>
        <w:ind w:firstLine="709"/>
        <w:jc w:val="both"/>
        <w:rPr>
          <w:rFonts w:ascii="Times New Roman" w:eastAsia="Times New Roman" w:hAnsi="Times New Roman" w:cs="Times New Roman"/>
          <w:sz w:val="24"/>
          <w:szCs w:val="24"/>
          <w:lang w:eastAsia="ru-RU"/>
        </w:rPr>
      </w:pPr>
      <w:r w:rsidRPr="00565F86">
        <w:rPr>
          <w:rFonts w:ascii="Times New Roman" w:eastAsia="Times New Roman" w:hAnsi="Times New Roman" w:cs="Times New Roman"/>
          <w:b/>
          <w:sz w:val="24"/>
          <w:szCs w:val="24"/>
          <w:lang w:eastAsia="ru-RU"/>
        </w:rPr>
        <w:t>Цель:</w:t>
      </w:r>
      <w:r w:rsidRPr="00565F86">
        <w:rPr>
          <w:rFonts w:ascii="Times New Roman" w:eastAsia="Times New Roman" w:hAnsi="Times New Roman" w:cs="Times New Roman"/>
          <w:sz w:val="24"/>
          <w:szCs w:val="24"/>
          <w:lang w:eastAsia="ru-RU"/>
        </w:rPr>
        <w:t xml:space="preserve"> </w:t>
      </w:r>
    </w:p>
    <w:p w:rsidR="003E77DC" w:rsidRDefault="003E77DC" w:rsidP="00782F1B">
      <w:pPr>
        <w:spacing w:after="0" w:line="240" w:lineRule="auto"/>
        <w:ind w:firstLine="709"/>
        <w:rPr>
          <w:rFonts w:ascii="Times New Roman" w:eastAsia="Times New Roman" w:hAnsi="Times New Roman" w:cs="Times New Roman"/>
          <w:sz w:val="24"/>
          <w:szCs w:val="24"/>
          <w:lang w:eastAsia="ru-RU"/>
        </w:rPr>
      </w:pPr>
      <w:r w:rsidRPr="003E77DC">
        <w:rPr>
          <w:rFonts w:ascii="Times New Roman" w:eastAsia="Times New Roman" w:hAnsi="Times New Roman" w:cs="Times New Roman"/>
          <w:sz w:val="24"/>
          <w:szCs w:val="24"/>
          <w:lang w:eastAsia="ru-RU"/>
        </w:rPr>
        <w:t>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565F86" w:rsidRPr="00565F86" w:rsidRDefault="00565F86" w:rsidP="00782F1B">
      <w:pPr>
        <w:spacing w:after="0" w:line="240" w:lineRule="auto"/>
        <w:ind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 xml:space="preserve">Исходя из основной цели, </w:t>
      </w:r>
      <w:r w:rsidRPr="00565F86">
        <w:rPr>
          <w:rFonts w:ascii="Times New Roman" w:eastAsia="Times New Roman" w:hAnsi="Times New Roman" w:cs="Times New Roman"/>
          <w:b/>
          <w:sz w:val="24"/>
          <w:szCs w:val="24"/>
          <w:lang w:eastAsia="ru-RU"/>
        </w:rPr>
        <w:t xml:space="preserve">задачами </w:t>
      </w:r>
      <w:r w:rsidRPr="00565F86">
        <w:rPr>
          <w:rFonts w:ascii="Times New Roman" w:eastAsia="Times New Roman" w:hAnsi="Times New Roman" w:cs="Times New Roman"/>
          <w:sz w:val="24"/>
          <w:szCs w:val="24"/>
          <w:lang w:eastAsia="ru-RU"/>
        </w:rPr>
        <w:t>обучения математике являются:</w:t>
      </w:r>
    </w:p>
    <w:p w:rsidR="00565F86" w:rsidRDefault="00565F86" w:rsidP="00782F1B">
      <w:pPr>
        <w:numPr>
          <w:ilvl w:val="0"/>
          <w:numId w:val="2"/>
        </w:numPr>
        <w:spacing w:after="0" w:line="240" w:lineRule="auto"/>
        <w:ind w:left="0"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 xml:space="preserve">формирование доступных </w:t>
      </w:r>
      <w:proofErr w:type="gramStart"/>
      <w:r w:rsidRPr="00565F86">
        <w:rPr>
          <w:rFonts w:ascii="Times New Roman" w:eastAsia="Times New Roman" w:hAnsi="Times New Roman" w:cs="Times New Roman"/>
          <w:sz w:val="24"/>
          <w:szCs w:val="24"/>
          <w:lang w:eastAsia="ru-RU"/>
        </w:rPr>
        <w:t>обучающимся</w:t>
      </w:r>
      <w:proofErr w:type="gramEnd"/>
      <w:r w:rsidRPr="00565F86">
        <w:rPr>
          <w:rFonts w:ascii="Times New Roman" w:eastAsia="Times New Roman" w:hAnsi="Times New Roman" w:cs="Times New Roman"/>
          <w:sz w:val="24"/>
          <w:szCs w:val="24"/>
          <w:lang w:eastAsia="ru-RU"/>
        </w:rPr>
        <w:t xml:space="preserve"> с умственной отсталостью (интеллектуальными нарушениями) математических знаний и умений, для решения учебно-познавательных, учебно-практических, житейских и профессиональных задач, при изучении других учебных предметов и развитие способности их использования при решении соответствующих возрасту задач;</w:t>
      </w:r>
    </w:p>
    <w:p w:rsidR="00A45F8E" w:rsidRPr="00565F86" w:rsidRDefault="00A45F8E" w:rsidP="00782F1B">
      <w:pPr>
        <w:numPr>
          <w:ilvl w:val="0"/>
          <w:numId w:val="2"/>
        </w:numPr>
        <w:spacing w:after="0" w:line="240" w:lineRule="auto"/>
        <w:ind w:left="0" w:firstLine="709"/>
        <w:rPr>
          <w:rFonts w:ascii="Times New Roman" w:eastAsia="Times New Roman" w:hAnsi="Times New Roman" w:cs="Times New Roman"/>
          <w:sz w:val="24"/>
          <w:szCs w:val="24"/>
          <w:lang w:eastAsia="ru-RU"/>
        </w:rPr>
      </w:pPr>
      <w:r w:rsidRPr="00A45F8E">
        <w:rPr>
          <w:rFonts w:ascii="Times New Roman" w:eastAsia="Times New Roman" w:hAnsi="Times New Roman" w:cs="Times New Roman"/>
          <w:sz w:val="24"/>
          <w:szCs w:val="24"/>
          <w:lang w:eastAsia="ru-RU"/>
        </w:rPr>
        <w:t>разви</w:t>
      </w:r>
      <w:r w:rsidR="00362D69">
        <w:rPr>
          <w:rFonts w:ascii="Times New Roman" w:eastAsia="Times New Roman" w:hAnsi="Times New Roman" w:cs="Times New Roman"/>
          <w:sz w:val="24"/>
          <w:szCs w:val="24"/>
          <w:lang w:eastAsia="ru-RU"/>
        </w:rPr>
        <w:t>тие</w:t>
      </w:r>
      <w:r w:rsidRPr="00A45F8E">
        <w:rPr>
          <w:rFonts w:ascii="Times New Roman" w:eastAsia="Times New Roman" w:hAnsi="Times New Roman" w:cs="Times New Roman"/>
          <w:sz w:val="24"/>
          <w:szCs w:val="24"/>
          <w:lang w:eastAsia="ru-RU"/>
        </w:rPr>
        <w:t xml:space="preserve"> реч</w:t>
      </w:r>
      <w:r w:rsidR="00362D69">
        <w:rPr>
          <w:rFonts w:ascii="Times New Roman" w:eastAsia="Times New Roman" w:hAnsi="Times New Roman" w:cs="Times New Roman"/>
          <w:sz w:val="24"/>
          <w:szCs w:val="24"/>
          <w:lang w:eastAsia="ru-RU"/>
        </w:rPr>
        <w:t>и</w:t>
      </w:r>
      <w:r w:rsidRPr="00A45F8E">
        <w:rPr>
          <w:rFonts w:ascii="Times New Roman" w:eastAsia="Times New Roman" w:hAnsi="Times New Roman" w:cs="Times New Roman"/>
          <w:sz w:val="24"/>
          <w:szCs w:val="24"/>
          <w:lang w:eastAsia="ru-RU"/>
        </w:rPr>
        <w:t xml:space="preserve"> учащихся, обогащ</w:t>
      </w:r>
      <w:r w:rsidR="00362D69">
        <w:rPr>
          <w:rFonts w:ascii="Times New Roman" w:eastAsia="Times New Roman" w:hAnsi="Times New Roman" w:cs="Times New Roman"/>
          <w:sz w:val="24"/>
          <w:szCs w:val="24"/>
          <w:lang w:eastAsia="ru-RU"/>
        </w:rPr>
        <w:t xml:space="preserve">ение </w:t>
      </w:r>
      <w:r w:rsidRPr="00A45F8E">
        <w:rPr>
          <w:rFonts w:ascii="Times New Roman" w:eastAsia="Times New Roman" w:hAnsi="Times New Roman" w:cs="Times New Roman"/>
          <w:sz w:val="24"/>
          <w:szCs w:val="24"/>
          <w:lang w:eastAsia="ru-RU"/>
        </w:rPr>
        <w:t>её математической терминологией;</w:t>
      </w:r>
    </w:p>
    <w:p w:rsidR="00565F86" w:rsidRPr="00565F86" w:rsidRDefault="00C00160" w:rsidP="00782F1B">
      <w:pPr>
        <w:numPr>
          <w:ilvl w:val="0"/>
          <w:numId w:val="2"/>
        </w:numPr>
        <w:spacing w:after="0" w:line="240" w:lineRule="auto"/>
        <w:ind w:left="0"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 xml:space="preserve">развитие </w:t>
      </w:r>
      <w:r w:rsidR="00565F86" w:rsidRPr="00565F86">
        <w:rPr>
          <w:rFonts w:ascii="Times New Roman" w:eastAsia="Times New Roman" w:hAnsi="Times New Roman" w:cs="Times New Roman"/>
          <w:sz w:val="24"/>
          <w:szCs w:val="24"/>
          <w:lang w:eastAsia="ru-RU"/>
        </w:rPr>
        <w:t xml:space="preserve">и </w:t>
      </w:r>
      <w:r w:rsidRPr="00565F86">
        <w:rPr>
          <w:rFonts w:ascii="Times New Roman" w:eastAsia="Times New Roman" w:hAnsi="Times New Roman" w:cs="Times New Roman"/>
          <w:sz w:val="24"/>
          <w:szCs w:val="24"/>
          <w:lang w:eastAsia="ru-RU"/>
        </w:rPr>
        <w:t xml:space="preserve">коррекция </w:t>
      </w:r>
      <w:r w:rsidR="00565F86" w:rsidRPr="00565F86">
        <w:rPr>
          <w:rFonts w:ascii="Times New Roman" w:eastAsia="Times New Roman" w:hAnsi="Times New Roman" w:cs="Times New Roman"/>
          <w:sz w:val="24"/>
          <w:szCs w:val="24"/>
          <w:lang w:eastAsia="ru-RU"/>
        </w:rPr>
        <w:t xml:space="preserve">познавательной деятельности и личностных </w:t>
      </w:r>
      <w:r w:rsidRPr="00565F86">
        <w:rPr>
          <w:rFonts w:ascii="Times New Roman" w:eastAsia="Times New Roman" w:hAnsi="Times New Roman" w:cs="Times New Roman"/>
          <w:sz w:val="24"/>
          <w:szCs w:val="24"/>
          <w:lang w:eastAsia="ru-RU"/>
        </w:rPr>
        <w:t>качеств,</w:t>
      </w:r>
      <w:r w:rsidR="00565F86" w:rsidRPr="00565F86">
        <w:rPr>
          <w:rFonts w:ascii="Times New Roman" w:eastAsia="Times New Roman" w:hAnsi="Times New Roman" w:cs="Times New Roman"/>
          <w:sz w:val="24"/>
          <w:szCs w:val="24"/>
          <w:lang w:eastAsia="ru-RU"/>
        </w:rPr>
        <w:t xml:space="preserve"> обучающихся с умственной отсталостью</w:t>
      </w:r>
      <w:r w:rsidR="000201B5">
        <w:rPr>
          <w:rFonts w:ascii="Times New Roman" w:eastAsia="Times New Roman" w:hAnsi="Times New Roman" w:cs="Times New Roman"/>
          <w:sz w:val="24"/>
          <w:szCs w:val="24"/>
          <w:lang w:eastAsia="ru-RU"/>
        </w:rPr>
        <w:t>;</w:t>
      </w:r>
      <w:r w:rsidR="00565F86" w:rsidRPr="00565F86">
        <w:rPr>
          <w:rFonts w:ascii="Times New Roman" w:eastAsia="Times New Roman" w:hAnsi="Times New Roman" w:cs="Times New Roman"/>
          <w:sz w:val="24"/>
          <w:szCs w:val="24"/>
          <w:lang w:eastAsia="ru-RU"/>
        </w:rPr>
        <w:t xml:space="preserve"> (интеллектуальными нарушениями) средствами математики с учетом индивидуальных возможностей каждого ученика на различных этапах обучения;</w:t>
      </w:r>
    </w:p>
    <w:p w:rsidR="007221C7" w:rsidRDefault="00565F86" w:rsidP="00782F1B">
      <w:pPr>
        <w:numPr>
          <w:ilvl w:val="0"/>
          <w:numId w:val="2"/>
        </w:numPr>
        <w:spacing w:after="0" w:line="240" w:lineRule="auto"/>
        <w:ind w:left="0"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 xml:space="preserve">воспитание положительных качеств личности, в частности  трудолюбия, </w:t>
      </w:r>
      <w:r w:rsidR="007221C7" w:rsidRPr="00565F86">
        <w:rPr>
          <w:rFonts w:ascii="Times New Roman" w:eastAsia="Times New Roman" w:hAnsi="Times New Roman" w:cs="Times New Roman"/>
          <w:sz w:val="24"/>
          <w:szCs w:val="24"/>
          <w:lang w:eastAsia="ru-RU"/>
        </w:rPr>
        <w:t>любознательности</w:t>
      </w:r>
      <w:r w:rsidR="007221C7">
        <w:rPr>
          <w:rFonts w:ascii="Times New Roman" w:eastAsia="Times New Roman" w:hAnsi="Times New Roman" w:cs="Times New Roman"/>
          <w:sz w:val="24"/>
          <w:szCs w:val="24"/>
          <w:lang w:eastAsia="ru-RU"/>
        </w:rPr>
        <w:t xml:space="preserve">, </w:t>
      </w:r>
      <w:r w:rsidRPr="00565F86">
        <w:rPr>
          <w:rFonts w:ascii="Times New Roman" w:eastAsia="Times New Roman" w:hAnsi="Times New Roman" w:cs="Times New Roman"/>
          <w:sz w:val="24"/>
          <w:szCs w:val="24"/>
          <w:lang w:eastAsia="ru-RU"/>
        </w:rPr>
        <w:t>самостоятельности, навыков контроля и самоконтроля, аккуратности, умения принимать решение, планировать свою деятельность, доводить начатое дело до конца;</w:t>
      </w:r>
    </w:p>
    <w:p w:rsidR="00565F86" w:rsidRPr="00565F86" w:rsidRDefault="00565F86" w:rsidP="00782F1B">
      <w:pPr>
        <w:numPr>
          <w:ilvl w:val="0"/>
          <w:numId w:val="2"/>
        </w:numPr>
        <w:spacing w:after="0" w:line="240" w:lineRule="auto"/>
        <w:ind w:left="0" w:firstLine="709"/>
        <w:rPr>
          <w:rFonts w:ascii="Times New Roman" w:eastAsia="Times New Roman" w:hAnsi="Times New Roman" w:cs="Times New Roman"/>
          <w:sz w:val="24"/>
          <w:szCs w:val="24"/>
          <w:lang w:eastAsia="ru-RU"/>
        </w:rPr>
      </w:pPr>
      <w:r w:rsidRPr="00565F86">
        <w:rPr>
          <w:rFonts w:ascii="Times New Roman" w:eastAsia="Times New Roman" w:hAnsi="Times New Roman" w:cs="Times New Roman"/>
          <w:sz w:val="24"/>
          <w:szCs w:val="24"/>
          <w:lang w:eastAsia="ru-RU"/>
        </w:rPr>
        <w:t>устан</w:t>
      </w:r>
      <w:r w:rsidR="007221C7">
        <w:rPr>
          <w:rFonts w:ascii="Times New Roman" w:eastAsia="Times New Roman" w:hAnsi="Times New Roman" w:cs="Times New Roman"/>
          <w:sz w:val="24"/>
          <w:szCs w:val="24"/>
          <w:lang w:eastAsia="ru-RU"/>
        </w:rPr>
        <w:t>овка</w:t>
      </w:r>
      <w:r w:rsidRPr="00565F86">
        <w:rPr>
          <w:rFonts w:ascii="Times New Roman" w:eastAsia="Times New Roman" w:hAnsi="Times New Roman" w:cs="Times New Roman"/>
          <w:sz w:val="24"/>
          <w:szCs w:val="24"/>
          <w:lang w:eastAsia="ru-RU"/>
        </w:rPr>
        <w:t xml:space="preserve"> адекватны</w:t>
      </w:r>
      <w:r w:rsidR="007221C7">
        <w:rPr>
          <w:rFonts w:ascii="Times New Roman" w:eastAsia="Times New Roman" w:hAnsi="Times New Roman" w:cs="Times New Roman"/>
          <w:sz w:val="24"/>
          <w:szCs w:val="24"/>
          <w:lang w:eastAsia="ru-RU"/>
        </w:rPr>
        <w:t>х</w:t>
      </w:r>
      <w:r w:rsidRPr="00565F86">
        <w:rPr>
          <w:rFonts w:ascii="Times New Roman" w:eastAsia="Times New Roman" w:hAnsi="Times New Roman" w:cs="Times New Roman"/>
          <w:sz w:val="24"/>
          <w:szCs w:val="24"/>
          <w:lang w:eastAsia="ru-RU"/>
        </w:rPr>
        <w:t xml:space="preserve"> деловы</w:t>
      </w:r>
      <w:r w:rsidR="007221C7">
        <w:rPr>
          <w:rFonts w:ascii="Times New Roman" w:eastAsia="Times New Roman" w:hAnsi="Times New Roman" w:cs="Times New Roman"/>
          <w:sz w:val="24"/>
          <w:szCs w:val="24"/>
          <w:lang w:eastAsia="ru-RU"/>
        </w:rPr>
        <w:t>х</w:t>
      </w:r>
      <w:r w:rsidRPr="00565F86">
        <w:rPr>
          <w:rFonts w:ascii="Times New Roman" w:eastAsia="Times New Roman" w:hAnsi="Times New Roman" w:cs="Times New Roman"/>
          <w:sz w:val="24"/>
          <w:szCs w:val="24"/>
          <w:lang w:eastAsia="ru-RU"/>
        </w:rPr>
        <w:t>, производственны</w:t>
      </w:r>
      <w:r w:rsidR="007221C7">
        <w:rPr>
          <w:rFonts w:ascii="Times New Roman" w:eastAsia="Times New Roman" w:hAnsi="Times New Roman" w:cs="Times New Roman"/>
          <w:sz w:val="24"/>
          <w:szCs w:val="24"/>
          <w:lang w:eastAsia="ru-RU"/>
        </w:rPr>
        <w:t>х</w:t>
      </w:r>
      <w:r w:rsidRPr="00565F86">
        <w:rPr>
          <w:rFonts w:ascii="Times New Roman" w:eastAsia="Times New Roman" w:hAnsi="Times New Roman" w:cs="Times New Roman"/>
          <w:sz w:val="24"/>
          <w:szCs w:val="24"/>
          <w:lang w:eastAsia="ru-RU"/>
        </w:rPr>
        <w:t xml:space="preserve"> и общечеловечески</w:t>
      </w:r>
      <w:r w:rsidR="007221C7">
        <w:rPr>
          <w:rFonts w:ascii="Times New Roman" w:eastAsia="Times New Roman" w:hAnsi="Times New Roman" w:cs="Times New Roman"/>
          <w:sz w:val="24"/>
          <w:szCs w:val="24"/>
          <w:lang w:eastAsia="ru-RU"/>
        </w:rPr>
        <w:t>х</w:t>
      </w:r>
      <w:r w:rsidRPr="00565F86">
        <w:rPr>
          <w:rFonts w:ascii="Times New Roman" w:eastAsia="Times New Roman" w:hAnsi="Times New Roman" w:cs="Times New Roman"/>
          <w:sz w:val="24"/>
          <w:szCs w:val="24"/>
          <w:lang w:eastAsia="ru-RU"/>
        </w:rPr>
        <w:t xml:space="preserve"> отношени</w:t>
      </w:r>
      <w:r w:rsidR="007221C7">
        <w:rPr>
          <w:rFonts w:ascii="Times New Roman" w:eastAsia="Times New Roman" w:hAnsi="Times New Roman" w:cs="Times New Roman"/>
          <w:sz w:val="24"/>
          <w:szCs w:val="24"/>
          <w:lang w:eastAsia="ru-RU"/>
        </w:rPr>
        <w:t>й</w:t>
      </w:r>
      <w:r w:rsidRPr="00565F86">
        <w:rPr>
          <w:rFonts w:ascii="Times New Roman" w:eastAsia="Times New Roman" w:hAnsi="Times New Roman" w:cs="Times New Roman"/>
          <w:sz w:val="24"/>
          <w:szCs w:val="24"/>
          <w:lang w:eastAsia="ru-RU"/>
        </w:rPr>
        <w:t xml:space="preserve"> в современном обществе.</w:t>
      </w:r>
    </w:p>
    <w:p w:rsidR="00782F1B" w:rsidRDefault="00782F1B">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7B742A" w:rsidRPr="007B742A" w:rsidRDefault="007B742A" w:rsidP="0076381B">
      <w:pPr>
        <w:numPr>
          <w:ilvl w:val="0"/>
          <w:numId w:val="10"/>
        </w:numPr>
        <w:spacing w:before="120" w:after="120" w:line="240" w:lineRule="auto"/>
        <w:ind w:left="0" w:firstLine="0"/>
        <w:contextualSpacing/>
        <w:jc w:val="center"/>
        <w:rPr>
          <w:rFonts w:ascii="Times New Roman" w:eastAsia="Calibri" w:hAnsi="Times New Roman" w:cs="Times New Roman"/>
          <w:color w:val="00000A"/>
          <w:sz w:val="28"/>
          <w:szCs w:val="28"/>
          <w:lang w:eastAsia="ru-RU"/>
        </w:rPr>
      </w:pPr>
      <w:r w:rsidRPr="007B742A">
        <w:rPr>
          <w:rFonts w:ascii="Times New Roman" w:eastAsia="Calibri" w:hAnsi="Times New Roman" w:cs="Times New Roman"/>
          <w:b/>
          <w:color w:val="00000A"/>
          <w:sz w:val="28"/>
          <w:szCs w:val="28"/>
          <w:lang w:eastAsia="ru-RU"/>
        </w:rPr>
        <w:lastRenderedPageBreak/>
        <w:t>Общая характеристика учебного предмета.</w:t>
      </w:r>
    </w:p>
    <w:p w:rsidR="00167811" w:rsidRPr="00167811" w:rsidRDefault="00167811" w:rsidP="00E12F35">
      <w:pPr>
        <w:spacing w:after="0" w:line="240" w:lineRule="auto"/>
        <w:ind w:firstLine="709"/>
        <w:rPr>
          <w:rFonts w:ascii="Times New Roman" w:eastAsia="Times New Roman" w:hAnsi="Times New Roman" w:cs="Times New Roman"/>
          <w:sz w:val="24"/>
          <w:szCs w:val="24"/>
          <w:lang w:eastAsia="ru-RU"/>
        </w:rPr>
      </w:pPr>
      <w:r w:rsidRPr="00167811">
        <w:rPr>
          <w:rFonts w:ascii="Times New Roman" w:eastAsia="Times New Roman" w:hAnsi="Times New Roman" w:cs="Times New Roman"/>
          <w:sz w:val="24"/>
          <w:szCs w:val="24"/>
          <w:lang w:eastAsia="ru-RU"/>
        </w:rPr>
        <w:t xml:space="preserve">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w:t>
      </w:r>
    </w:p>
    <w:p w:rsidR="00167811" w:rsidRPr="00167811" w:rsidRDefault="00167811" w:rsidP="00E12F35">
      <w:pPr>
        <w:spacing w:after="0" w:line="240" w:lineRule="auto"/>
        <w:ind w:firstLine="709"/>
        <w:rPr>
          <w:rFonts w:ascii="Times New Roman" w:eastAsia="Times New Roman" w:hAnsi="Times New Roman" w:cs="Times New Roman"/>
          <w:i/>
          <w:iCs/>
          <w:color w:val="000000"/>
          <w:sz w:val="24"/>
          <w:szCs w:val="24"/>
          <w:lang w:eastAsia="ru-RU"/>
        </w:rPr>
      </w:pPr>
      <w:r w:rsidRPr="00167811">
        <w:rPr>
          <w:rFonts w:ascii="Times New Roman" w:eastAsia="Times New Roman" w:hAnsi="Times New Roman" w:cs="Times New Roman"/>
          <w:color w:val="000000"/>
          <w:sz w:val="24"/>
          <w:szCs w:val="24"/>
          <w:lang w:eastAsia="ru-RU"/>
        </w:rPr>
        <w:t xml:space="preserve">Математическое образование в основной школе по специальной (коррекционной) программе VIII вида складывается из следующих содержательных компонентов (точные названия блоков): </w:t>
      </w:r>
      <w:r w:rsidRPr="00167811">
        <w:rPr>
          <w:rFonts w:ascii="Times New Roman" w:eastAsia="Times New Roman" w:hAnsi="Times New Roman" w:cs="Times New Roman"/>
          <w:i/>
          <w:iCs/>
          <w:color w:val="000000"/>
          <w:sz w:val="24"/>
          <w:szCs w:val="24"/>
          <w:lang w:eastAsia="ru-RU"/>
        </w:rPr>
        <w:t>арифметика, геометрия.</w:t>
      </w:r>
    </w:p>
    <w:p w:rsidR="00167811" w:rsidRPr="00167811" w:rsidRDefault="00167811" w:rsidP="00E12F35">
      <w:pPr>
        <w:spacing w:after="0" w:line="240" w:lineRule="auto"/>
        <w:ind w:firstLine="709"/>
        <w:rPr>
          <w:rFonts w:ascii="Times New Roman" w:eastAsia="Times New Roman" w:hAnsi="Times New Roman" w:cs="Times New Roman"/>
          <w:color w:val="000000"/>
          <w:sz w:val="24"/>
          <w:szCs w:val="24"/>
          <w:lang w:eastAsia="ru-RU"/>
        </w:rPr>
      </w:pPr>
      <w:r w:rsidRPr="00167811">
        <w:rPr>
          <w:rFonts w:ascii="Times New Roman" w:eastAsia="Times New Roman" w:hAnsi="Times New Roman" w:cs="Times New Roman"/>
          <w:i/>
          <w:iCs/>
          <w:color w:val="000000"/>
          <w:sz w:val="24"/>
          <w:szCs w:val="24"/>
          <w:lang w:eastAsia="ru-RU"/>
        </w:rPr>
        <w:t>Арифметика</w:t>
      </w:r>
      <w:r w:rsidRPr="00167811">
        <w:rPr>
          <w:rFonts w:ascii="Times New Roman" w:eastAsia="Times New Roman" w:hAnsi="Times New Roman" w:cs="Times New Roman"/>
          <w:bCs/>
          <w:i/>
          <w:iCs/>
          <w:color w:val="000000"/>
          <w:sz w:val="24"/>
          <w:szCs w:val="24"/>
          <w:lang w:eastAsia="ru-RU"/>
        </w:rPr>
        <w:t xml:space="preserve"> </w:t>
      </w:r>
      <w:r w:rsidRPr="00167811">
        <w:rPr>
          <w:rFonts w:ascii="Times New Roman" w:eastAsia="Times New Roman" w:hAnsi="Times New Roman" w:cs="Times New Roman"/>
          <w:color w:val="000000"/>
          <w:sz w:val="24"/>
          <w:szCs w:val="24"/>
          <w:lang w:eastAsia="ru-RU"/>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167811" w:rsidRPr="00167811" w:rsidRDefault="00167811" w:rsidP="00E12F35">
      <w:pPr>
        <w:suppressAutoHyphens/>
        <w:spacing w:after="0" w:line="240" w:lineRule="auto"/>
        <w:ind w:firstLine="709"/>
        <w:rPr>
          <w:rFonts w:ascii="Times New Roman" w:eastAsia="Times New Roman" w:hAnsi="Times New Roman" w:cs="Times New Roman"/>
          <w:sz w:val="24"/>
          <w:szCs w:val="24"/>
          <w:lang w:eastAsia="ar-SA"/>
        </w:rPr>
      </w:pPr>
      <w:r w:rsidRPr="00167811">
        <w:rPr>
          <w:rFonts w:ascii="Times New Roman" w:eastAsia="Times New Roman" w:hAnsi="Times New Roman" w:cs="Times New Roman"/>
          <w:i/>
          <w:iCs/>
          <w:color w:val="000000"/>
          <w:sz w:val="24"/>
          <w:szCs w:val="24"/>
          <w:lang w:eastAsia="ar-SA"/>
        </w:rPr>
        <w:t xml:space="preserve">Геометрия </w:t>
      </w:r>
      <w:r w:rsidRPr="00167811">
        <w:rPr>
          <w:rFonts w:ascii="Times New Roman" w:eastAsia="Times New Roman" w:hAnsi="Times New Roman" w:cs="Times New Roman"/>
          <w:color w:val="000000"/>
          <w:sz w:val="24"/>
          <w:szCs w:val="24"/>
          <w:lang w:eastAsia="ar-SA"/>
        </w:rPr>
        <w:t>– один из важнейших компонентов математического образования, необходима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167811" w:rsidRPr="00167811" w:rsidRDefault="00167811" w:rsidP="00E12F35">
      <w:pPr>
        <w:suppressAutoHyphens/>
        <w:spacing w:after="0" w:line="240" w:lineRule="auto"/>
        <w:ind w:firstLine="709"/>
        <w:rPr>
          <w:rFonts w:ascii="Times New Roman" w:eastAsia="Times New Roman" w:hAnsi="Times New Roman" w:cs="Times New Roman"/>
          <w:sz w:val="24"/>
          <w:szCs w:val="24"/>
          <w:lang w:eastAsia="ar-SA"/>
        </w:rPr>
      </w:pPr>
      <w:r w:rsidRPr="00167811">
        <w:rPr>
          <w:rFonts w:ascii="Times New Roman" w:eastAsia="Times New Roman" w:hAnsi="Times New Roman" w:cs="Times New Roman"/>
          <w:sz w:val="24"/>
          <w:szCs w:val="24"/>
          <w:lang w:eastAsia="ar-SA"/>
        </w:rPr>
        <w:t xml:space="preserve">Математика направлена на коррекцию высших психических функций: аналитического мышления (сравнение, обобщение, классификация и др.), произвольного запоминания и внимания. Реализация математических знаний требует </w:t>
      </w:r>
      <w:proofErr w:type="spellStart"/>
      <w:r w:rsidRPr="00167811">
        <w:rPr>
          <w:rFonts w:ascii="Times New Roman" w:eastAsia="Times New Roman" w:hAnsi="Times New Roman" w:cs="Times New Roman"/>
          <w:sz w:val="24"/>
          <w:szCs w:val="24"/>
          <w:lang w:eastAsia="ar-SA"/>
        </w:rPr>
        <w:t>сформированности</w:t>
      </w:r>
      <w:proofErr w:type="spellEnd"/>
      <w:r w:rsidRPr="00167811">
        <w:rPr>
          <w:rFonts w:ascii="Times New Roman" w:eastAsia="Times New Roman" w:hAnsi="Times New Roman" w:cs="Times New Roman"/>
          <w:sz w:val="24"/>
          <w:szCs w:val="24"/>
          <w:lang w:eastAsia="ar-SA"/>
        </w:rPr>
        <w:t xml:space="preserve"> лексико-семантической стороны речи, что особенно важно при усвоении и осмыслении содержания задач, их анализе. Таким образом, учитель должен при обучении математике выдвигать в качестве приоритетных специальные коррекционные задачи, имея в </w:t>
      </w:r>
      <w:r w:rsidR="00E27D50" w:rsidRPr="00167811">
        <w:rPr>
          <w:rFonts w:ascii="Times New Roman" w:eastAsia="Times New Roman" w:hAnsi="Times New Roman" w:cs="Times New Roman"/>
          <w:sz w:val="24"/>
          <w:szCs w:val="24"/>
          <w:lang w:eastAsia="ar-SA"/>
        </w:rPr>
        <w:t>виду,</w:t>
      </w:r>
      <w:r w:rsidRPr="00167811">
        <w:rPr>
          <w:rFonts w:ascii="Times New Roman" w:eastAsia="Times New Roman" w:hAnsi="Times New Roman" w:cs="Times New Roman"/>
          <w:sz w:val="24"/>
          <w:szCs w:val="24"/>
          <w:lang w:eastAsia="ar-SA"/>
        </w:rPr>
        <w:t xml:space="preserve"> в том числе их практическую направленность.</w:t>
      </w:r>
    </w:p>
    <w:p w:rsidR="00167811" w:rsidRPr="00167811" w:rsidRDefault="00167811" w:rsidP="00E12F35">
      <w:pPr>
        <w:spacing w:after="0" w:line="240" w:lineRule="auto"/>
        <w:ind w:firstLine="709"/>
        <w:rPr>
          <w:rFonts w:ascii="Times New Roman" w:eastAsia="Times New Roman" w:hAnsi="Times New Roman" w:cs="Times New Roman"/>
          <w:sz w:val="24"/>
          <w:szCs w:val="24"/>
          <w:lang w:eastAsia="ru-RU"/>
        </w:rPr>
      </w:pPr>
      <w:r w:rsidRPr="00167811">
        <w:rPr>
          <w:rFonts w:ascii="Times New Roman" w:eastAsia="Times New Roman" w:hAnsi="Times New Roman" w:cs="Times New Roman"/>
          <w:sz w:val="24"/>
          <w:szCs w:val="24"/>
          <w:lang w:eastAsia="ru-RU"/>
        </w:rPr>
        <w:t>На всех годах обучения особое внимание обращается на формирование у школьников умения пользоваться устными вычислительными приемами.  Выполнение арифметических действий с небол</w:t>
      </w:r>
      <w:r w:rsidR="00417934">
        <w:rPr>
          <w:rFonts w:ascii="Times New Roman" w:eastAsia="Times New Roman" w:hAnsi="Times New Roman" w:cs="Times New Roman"/>
          <w:sz w:val="24"/>
          <w:szCs w:val="24"/>
          <w:lang w:eastAsia="ru-RU"/>
        </w:rPr>
        <w:t>ьшими числами (в пределах 100),</w:t>
      </w:r>
      <w:r w:rsidRPr="00167811">
        <w:rPr>
          <w:rFonts w:ascii="Times New Roman" w:eastAsia="Times New Roman" w:hAnsi="Times New Roman" w:cs="Times New Roman"/>
          <w:sz w:val="24"/>
          <w:szCs w:val="24"/>
          <w:lang w:eastAsia="ru-RU"/>
        </w:rPr>
        <w:t xml:space="preserve"> с круглыми числами, с некоторыми числами, полученными при измерении величин, включаются в содержание устного счета на уроке.</w:t>
      </w:r>
    </w:p>
    <w:p w:rsidR="00167811" w:rsidRPr="00167811" w:rsidRDefault="00167811" w:rsidP="00E12F35">
      <w:pPr>
        <w:spacing w:after="0" w:line="240" w:lineRule="auto"/>
        <w:ind w:firstLine="709"/>
        <w:rPr>
          <w:rFonts w:ascii="Times New Roman" w:eastAsia="Times New Roman" w:hAnsi="Times New Roman" w:cs="Times New Roman"/>
          <w:sz w:val="24"/>
          <w:szCs w:val="24"/>
          <w:lang w:eastAsia="ru-RU"/>
        </w:rPr>
      </w:pPr>
      <w:r w:rsidRPr="00167811">
        <w:rPr>
          <w:rFonts w:ascii="Times New Roman" w:eastAsia="Times New Roman" w:hAnsi="Times New Roman" w:cs="Times New Roman"/>
          <w:sz w:val="24"/>
          <w:szCs w:val="24"/>
          <w:lang w:eastAsia="ru-RU"/>
        </w:rPr>
        <w:t xml:space="preserve">Параллельно с изучением целых чисел продолжается ознакомление с величинами, приемами письменных арифметических действий с числами, полученными при измерении величин. </w:t>
      </w:r>
    </w:p>
    <w:p w:rsidR="00167811" w:rsidRPr="00167811" w:rsidRDefault="00167811" w:rsidP="00E12F35">
      <w:pPr>
        <w:tabs>
          <w:tab w:val="left" w:pos="3720"/>
        </w:tabs>
        <w:spacing w:after="0" w:line="240" w:lineRule="auto"/>
        <w:ind w:firstLine="709"/>
        <w:rPr>
          <w:rFonts w:ascii="Times New Roman" w:eastAsia="Times New Roman" w:hAnsi="Times New Roman" w:cs="Times New Roman"/>
          <w:sz w:val="24"/>
          <w:szCs w:val="24"/>
          <w:lang w:eastAsia="ru-RU"/>
        </w:rPr>
      </w:pPr>
      <w:r w:rsidRPr="00167811">
        <w:rPr>
          <w:rFonts w:ascii="Times New Roman" w:eastAsia="Times New Roman" w:hAnsi="Times New Roman" w:cs="Times New Roman"/>
          <w:sz w:val="24"/>
          <w:szCs w:val="24"/>
          <w:lang w:eastAsia="ru-RU"/>
        </w:rPr>
        <w:t>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транспорт, на работу, на встречу и т.д.</w:t>
      </w:r>
    </w:p>
    <w:p w:rsidR="00167811" w:rsidRPr="00167811" w:rsidRDefault="00167811" w:rsidP="00E12F35">
      <w:pPr>
        <w:tabs>
          <w:tab w:val="left" w:pos="3720"/>
        </w:tabs>
        <w:spacing w:after="0" w:line="240" w:lineRule="auto"/>
        <w:ind w:firstLine="709"/>
        <w:rPr>
          <w:rFonts w:ascii="Times New Roman" w:eastAsia="Times New Roman" w:hAnsi="Times New Roman" w:cs="Times New Roman"/>
          <w:sz w:val="24"/>
          <w:szCs w:val="24"/>
          <w:lang w:eastAsia="ru-RU"/>
        </w:rPr>
      </w:pPr>
      <w:r w:rsidRPr="00167811">
        <w:rPr>
          <w:rFonts w:ascii="Times New Roman" w:eastAsia="Times New Roman" w:hAnsi="Times New Roman" w:cs="Times New Roman"/>
          <w:sz w:val="24"/>
          <w:szCs w:val="24"/>
          <w:lang w:eastAsia="ru-RU"/>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самостоятельная работа и др.</w:t>
      </w:r>
    </w:p>
    <w:p w:rsidR="00B216F9" w:rsidRPr="00B216F9" w:rsidRDefault="00B216F9" w:rsidP="00E12F35">
      <w:pPr>
        <w:spacing w:after="0" w:line="240" w:lineRule="auto"/>
        <w:ind w:firstLine="709"/>
        <w:rPr>
          <w:rFonts w:ascii="Times New Roman" w:eastAsia="Times New Roman" w:hAnsi="Times New Roman" w:cs="Times New Roman"/>
          <w:sz w:val="24"/>
          <w:szCs w:val="24"/>
          <w:lang w:eastAsia="ru-RU"/>
        </w:rPr>
      </w:pPr>
      <w:r w:rsidRPr="00B216F9">
        <w:rPr>
          <w:rFonts w:ascii="Times New Roman" w:eastAsia="Times New Roman" w:hAnsi="Times New Roman" w:cs="Times New Roman"/>
          <w:sz w:val="24"/>
          <w:szCs w:val="24"/>
          <w:lang w:eastAsia="ru-RU"/>
        </w:rPr>
        <w:t xml:space="preserve">В основу разработки АООП для </w:t>
      </w:r>
      <w:proofErr w:type="gramStart"/>
      <w:r w:rsidRPr="00B216F9">
        <w:rPr>
          <w:rFonts w:ascii="Times New Roman" w:eastAsia="Times New Roman" w:hAnsi="Times New Roman" w:cs="Times New Roman"/>
          <w:sz w:val="24"/>
          <w:szCs w:val="24"/>
          <w:lang w:eastAsia="ru-RU"/>
        </w:rPr>
        <w:t>обучающихся</w:t>
      </w:r>
      <w:proofErr w:type="gramEnd"/>
      <w:r w:rsidRPr="00B216F9">
        <w:rPr>
          <w:rFonts w:ascii="Times New Roman" w:eastAsia="Times New Roman" w:hAnsi="Times New Roman" w:cs="Times New Roman"/>
          <w:sz w:val="24"/>
          <w:szCs w:val="24"/>
          <w:lang w:eastAsia="ru-RU"/>
        </w:rPr>
        <w:t xml:space="preserve"> с лёгкой умственной отсталостью (интеллектуальными нарушениями) заложены дифференцированный и </w:t>
      </w:r>
      <w:proofErr w:type="spellStart"/>
      <w:r w:rsidRPr="00B216F9">
        <w:rPr>
          <w:rFonts w:ascii="Times New Roman" w:eastAsia="Times New Roman" w:hAnsi="Times New Roman" w:cs="Times New Roman"/>
          <w:sz w:val="24"/>
          <w:szCs w:val="24"/>
          <w:lang w:eastAsia="ru-RU"/>
        </w:rPr>
        <w:t>деятельностный</w:t>
      </w:r>
      <w:proofErr w:type="spellEnd"/>
      <w:r w:rsidRPr="00B216F9">
        <w:rPr>
          <w:rFonts w:ascii="Times New Roman" w:eastAsia="Times New Roman" w:hAnsi="Times New Roman" w:cs="Times New Roman"/>
          <w:sz w:val="24"/>
          <w:szCs w:val="24"/>
          <w:lang w:eastAsia="ru-RU"/>
        </w:rPr>
        <w:t xml:space="preserve"> подходы.</w:t>
      </w:r>
    </w:p>
    <w:p w:rsidR="00167811" w:rsidRPr="00167811" w:rsidRDefault="00167811" w:rsidP="00E12F35">
      <w:pPr>
        <w:spacing w:after="0" w:line="240" w:lineRule="auto"/>
        <w:ind w:firstLine="709"/>
        <w:rPr>
          <w:rFonts w:ascii="Times New Roman" w:eastAsia="Times New Roman" w:hAnsi="Times New Roman" w:cs="Times New Roman"/>
          <w:color w:val="000000"/>
          <w:sz w:val="24"/>
          <w:szCs w:val="24"/>
          <w:lang w:eastAsia="ru-RU"/>
        </w:rPr>
      </w:pPr>
      <w:r w:rsidRPr="00167811">
        <w:rPr>
          <w:rFonts w:ascii="Times New Roman" w:eastAsia="Times New Roman" w:hAnsi="Times New Roman" w:cs="Times New Roman"/>
          <w:bCs/>
          <w:iCs/>
          <w:color w:val="000000"/>
          <w:sz w:val="24"/>
          <w:szCs w:val="24"/>
          <w:lang w:eastAsia="ru-RU"/>
        </w:rPr>
        <w:t xml:space="preserve">Основные </w:t>
      </w:r>
      <w:proofErr w:type="spellStart"/>
      <w:r w:rsidRPr="00167811">
        <w:rPr>
          <w:rFonts w:ascii="Times New Roman" w:eastAsia="Times New Roman" w:hAnsi="Times New Roman" w:cs="Times New Roman"/>
          <w:bCs/>
          <w:iCs/>
          <w:color w:val="000000"/>
          <w:sz w:val="24"/>
          <w:szCs w:val="24"/>
          <w:lang w:eastAsia="ru-RU"/>
        </w:rPr>
        <w:t>межпредметные</w:t>
      </w:r>
      <w:proofErr w:type="spellEnd"/>
      <w:r w:rsidRPr="00167811">
        <w:rPr>
          <w:rFonts w:ascii="Times New Roman" w:eastAsia="Times New Roman" w:hAnsi="Times New Roman" w:cs="Times New Roman"/>
          <w:bCs/>
          <w:iCs/>
          <w:color w:val="000000"/>
          <w:sz w:val="24"/>
          <w:szCs w:val="24"/>
          <w:lang w:eastAsia="ru-RU"/>
        </w:rPr>
        <w:t xml:space="preserve"> связи</w:t>
      </w:r>
      <w:r w:rsidRPr="00167811">
        <w:rPr>
          <w:rFonts w:ascii="Times New Roman" w:eastAsia="Times New Roman" w:hAnsi="Times New Roman" w:cs="Times New Roman"/>
          <w:b/>
          <w:bCs/>
          <w:color w:val="000000"/>
          <w:sz w:val="24"/>
          <w:szCs w:val="24"/>
          <w:lang w:eastAsia="ru-RU"/>
        </w:rPr>
        <w:t xml:space="preserve"> </w:t>
      </w:r>
      <w:r w:rsidRPr="00167811">
        <w:rPr>
          <w:rFonts w:ascii="Times New Roman" w:eastAsia="Times New Roman" w:hAnsi="Times New Roman" w:cs="Times New Roman"/>
          <w:color w:val="000000"/>
          <w:sz w:val="24"/>
          <w:szCs w:val="24"/>
          <w:lang w:eastAsia="ru-RU"/>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B216F9" w:rsidRPr="00565F86" w:rsidRDefault="00167811" w:rsidP="00E12F35">
      <w:pPr>
        <w:tabs>
          <w:tab w:val="left" w:pos="3720"/>
        </w:tabs>
        <w:spacing w:after="0" w:line="240" w:lineRule="auto"/>
        <w:ind w:firstLine="709"/>
        <w:jc w:val="both"/>
        <w:rPr>
          <w:rFonts w:ascii="Times New Roman" w:eastAsia="Times New Roman" w:hAnsi="Times New Roman" w:cs="Times New Roman"/>
          <w:b/>
          <w:sz w:val="24"/>
          <w:szCs w:val="24"/>
          <w:lang w:eastAsia="ru-RU"/>
        </w:rPr>
      </w:pPr>
      <w:r w:rsidRPr="00167811">
        <w:rPr>
          <w:rFonts w:ascii="Times New Roman" w:eastAsia="Times New Roman" w:hAnsi="Times New Roman" w:cs="Times New Roman"/>
          <w:b/>
          <w:bCs/>
          <w:sz w:val="28"/>
          <w:szCs w:val="28"/>
          <w:lang w:eastAsia="ru-RU"/>
        </w:rPr>
        <w:lastRenderedPageBreak/>
        <w:t xml:space="preserve"> </w:t>
      </w:r>
      <w:r w:rsidR="00B216F9" w:rsidRPr="00565F86">
        <w:rPr>
          <w:rFonts w:ascii="Times New Roman" w:eastAsia="Times New Roman" w:hAnsi="Times New Roman" w:cs="Times New Roman"/>
          <w:b/>
          <w:sz w:val="24"/>
          <w:szCs w:val="24"/>
          <w:lang w:eastAsia="ru-RU"/>
        </w:rPr>
        <w:t>Основные направления коррекционной работы:</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развитие зрительного восприятия и узнавания;</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развитие пространственных представлений и ориентации;</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развитие основных мыслительных операций;</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развитие наглядно</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образного и словесно</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логического мышления;</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коррекция нарушений эмоционально</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17ADC">
        <w:rPr>
          <w:rFonts w:ascii="Times New Roman" w:eastAsia="Times New Roman" w:hAnsi="Times New Roman" w:cs="Times New Roman"/>
          <w:sz w:val="24"/>
          <w:szCs w:val="24"/>
          <w:lang w:eastAsia="ru-RU"/>
        </w:rPr>
        <w:t>личностной сферы;</w:t>
      </w:r>
    </w:p>
    <w:p w:rsidR="00B216F9" w:rsidRPr="00717ADC" w:rsidRDefault="00B216F9" w:rsidP="00E12F35">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 xml:space="preserve">обогащение словаря; </w:t>
      </w:r>
    </w:p>
    <w:p w:rsidR="00E12F35" w:rsidRPr="0076381B" w:rsidRDefault="00B216F9" w:rsidP="0076381B">
      <w:pPr>
        <w:pStyle w:val="a3"/>
        <w:numPr>
          <w:ilvl w:val="0"/>
          <w:numId w:val="2"/>
        </w:numPr>
        <w:spacing w:after="0" w:line="240" w:lineRule="auto"/>
        <w:ind w:left="0" w:firstLine="709"/>
        <w:rPr>
          <w:rFonts w:ascii="Times New Roman" w:eastAsia="Times New Roman" w:hAnsi="Times New Roman" w:cs="Times New Roman"/>
          <w:sz w:val="24"/>
          <w:szCs w:val="24"/>
          <w:lang w:eastAsia="ru-RU"/>
        </w:rPr>
      </w:pPr>
      <w:r w:rsidRPr="00717ADC">
        <w:rPr>
          <w:rFonts w:ascii="Times New Roman" w:eastAsia="Times New Roman" w:hAnsi="Times New Roman" w:cs="Times New Roman"/>
          <w:sz w:val="24"/>
          <w:szCs w:val="24"/>
          <w:lang w:eastAsia="ru-RU"/>
        </w:rPr>
        <w:t>коррекция индивидуальных пробелов в знаниях, умениях, навыках</w:t>
      </w:r>
      <w:r>
        <w:rPr>
          <w:rFonts w:ascii="Times New Roman" w:eastAsia="Times New Roman" w:hAnsi="Times New Roman" w:cs="Times New Roman"/>
          <w:sz w:val="24"/>
          <w:szCs w:val="24"/>
          <w:lang w:eastAsia="ru-RU"/>
        </w:rPr>
        <w:t>.</w:t>
      </w:r>
    </w:p>
    <w:p w:rsidR="007B742A" w:rsidRPr="007B742A" w:rsidRDefault="007B742A" w:rsidP="0076381B">
      <w:pPr>
        <w:numPr>
          <w:ilvl w:val="0"/>
          <w:numId w:val="10"/>
        </w:numPr>
        <w:spacing w:before="120" w:after="120" w:line="240" w:lineRule="auto"/>
        <w:ind w:left="0" w:firstLine="0"/>
        <w:contextualSpacing/>
        <w:jc w:val="center"/>
        <w:rPr>
          <w:rFonts w:ascii="Times New Roman" w:eastAsia="Calibri" w:hAnsi="Times New Roman" w:cs="Times New Roman"/>
          <w:color w:val="00000A"/>
          <w:sz w:val="28"/>
          <w:szCs w:val="28"/>
          <w:lang w:eastAsia="ru-RU"/>
        </w:rPr>
      </w:pPr>
      <w:r w:rsidRPr="007B742A">
        <w:rPr>
          <w:rFonts w:ascii="Times New Roman" w:eastAsia="Calibri" w:hAnsi="Times New Roman" w:cs="Times New Roman"/>
          <w:b/>
          <w:color w:val="00000A"/>
          <w:sz w:val="28"/>
          <w:szCs w:val="28"/>
          <w:lang w:eastAsia="ru-RU"/>
        </w:rPr>
        <w:t>Место предмета в учебном плане.</w:t>
      </w:r>
    </w:p>
    <w:p w:rsidR="007B742A" w:rsidRDefault="007B742A" w:rsidP="0076381B">
      <w:pPr>
        <w:spacing w:after="0" w:line="240" w:lineRule="auto"/>
        <w:ind w:firstLine="709"/>
        <w:rPr>
          <w:rFonts w:ascii="Times New Roman" w:hAnsi="Times New Roman" w:cs="Times New Roman"/>
          <w:sz w:val="24"/>
          <w:szCs w:val="24"/>
        </w:rPr>
      </w:pPr>
      <w:r w:rsidRPr="007B742A">
        <w:rPr>
          <w:rFonts w:ascii="Times New Roman" w:hAnsi="Times New Roman" w:cs="Times New Roman"/>
          <w:sz w:val="24"/>
          <w:szCs w:val="24"/>
        </w:rPr>
        <w:t xml:space="preserve">Соответственно действующему в ОУ учебному плану </w:t>
      </w:r>
      <w:r>
        <w:rPr>
          <w:rFonts w:ascii="Times New Roman" w:hAnsi="Times New Roman" w:cs="Times New Roman"/>
          <w:sz w:val="24"/>
          <w:szCs w:val="24"/>
        </w:rPr>
        <w:t>АООП</w:t>
      </w:r>
      <w:r w:rsidRPr="007B742A">
        <w:rPr>
          <w:rFonts w:ascii="Times New Roman" w:eastAsia="Times New Roman" w:hAnsi="Times New Roman" w:cs="Times New Roman"/>
          <w:sz w:val="24"/>
          <w:szCs w:val="24"/>
          <w:lang w:eastAsia="ru-RU"/>
        </w:rPr>
        <w:t xml:space="preserve"> </w:t>
      </w:r>
      <w:r w:rsidRPr="007B742A">
        <w:rPr>
          <w:rFonts w:ascii="Times New Roman" w:hAnsi="Times New Roman" w:cs="Times New Roman"/>
          <w:sz w:val="24"/>
          <w:szCs w:val="24"/>
        </w:rPr>
        <w:t>образования обучающихся с умственной отсталостью (</w:t>
      </w:r>
      <w:r>
        <w:rPr>
          <w:rFonts w:ascii="Times New Roman" w:hAnsi="Times New Roman" w:cs="Times New Roman"/>
          <w:sz w:val="24"/>
          <w:szCs w:val="24"/>
        </w:rPr>
        <w:t>интеллектуальными нарушениями) на</w:t>
      </w:r>
      <w:r w:rsidRPr="007B742A">
        <w:rPr>
          <w:rFonts w:ascii="Times New Roman" w:hAnsi="Times New Roman" w:cs="Times New Roman"/>
          <w:sz w:val="24"/>
          <w:szCs w:val="24"/>
        </w:rPr>
        <w:t xml:space="preserve"> изучение математики в 5 классе </w:t>
      </w:r>
      <w:r w:rsidR="00076D5D" w:rsidRPr="007B742A">
        <w:rPr>
          <w:rFonts w:ascii="Times New Roman" w:hAnsi="Times New Roman" w:cs="Times New Roman"/>
          <w:sz w:val="24"/>
          <w:szCs w:val="24"/>
        </w:rPr>
        <w:t>отводится 136 часов (4 часа в неделю, 34 учебные недели).</w:t>
      </w:r>
      <w:r w:rsidR="00076D5D">
        <w:rPr>
          <w:rFonts w:ascii="Times New Roman" w:hAnsi="Times New Roman" w:cs="Times New Roman"/>
          <w:sz w:val="24"/>
          <w:szCs w:val="24"/>
        </w:rPr>
        <w:t xml:space="preserve"> </w:t>
      </w:r>
      <w:r w:rsidRPr="007B742A">
        <w:rPr>
          <w:rFonts w:ascii="Times New Roman" w:hAnsi="Times New Roman" w:cs="Times New Roman"/>
          <w:sz w:val="24"/>
          <w:szCs w:val="24"/>
        </w:rPr>
        <w:t>По данной специальной коррекционной  программе VIII вида по рекомендации ПМПК обучается од</w:t>
      </w:r>
      <w:r w:rsidR="00E12F35">
        <w:rPr>
          <w:rFonts w:ascii="Times New Roman" w:hAnsi="Times New Roman" w:cs="Times New Roman"/>
          <w:sz w:val="24"/>
          <w:szCs w:val="24"/>
        </w:rPr>
        <w:t>на</w:t>
      </w:r>
      <w:r w:rsidRPr="007B742A">
        <w:rPr>
          <w:rFonts w:ascii="Times New Roman" w:hAnsi="Times New Roman" w:cs="Times New Roman"/>
          <w:sz w:val="24"/>
          <w:szCs w:val="24"/>
        </w:rPr>
        <w:t xml:space="preserve"> </w:t>
      </w:r>
      <w:r w:rsidR="0076381B">
        <w:rPr>
          <w:rFonts w:ascii="Times New Roman" w:hAnsi="Times New Roman" w:cs="Times New Roman"/>
          <w:sz w:val="24"/>
          <w:szCs w:val="24"/>
        </w:rPr>
        <w:t>об</w:t>
      </w:r>
      <w:r w:rsidRPr="007B742A">
        <w:rPr>
          <w:rFonts w:ascii="Times New Roman" w:hAnsi="Times New Roman" w:cs="Times New Roman"/>
          <w:sz w:val="24"/>
          <w:szCs w:val="24"/>
        </w:rPr>
        <w:t>уча</w:t>
      </w:r>
      <w:r w:rsidR="0076381B">
        <w:rPr>
          <w:rFonts w:ascii="Times New Roman" w:hAnsi="Times New Roman" w:cs="Times New Roman"/>
          <w:sz w:val="24"/>
          <w:szCs w:val="24"/>
        </w:rPr>
        <w:t>ю</w:t>
      </w:r>
      <w:r w:rsidRPr="007B742A">
        <w:rPr>
          <w:rFonts w:ascii="Times New Roman" w:hAnsi="Times New Roman" w:cs="Times New Roman"/>
          <w:sz w:val="24"/>
          <w:szCs w:val="24"/>
        </w:rPr>
        <w:t>щ</w:t>
      </w:r>
      <w:r w:rsidR="00E12F35">
        <w:rPr>
          <w:rFonts w:ascii="Times New Roman" w:hAnsi="Times New Roman" w:cs="Times New Roman"/>
          <w:sz w:val="24"/>
          <w:szCs w:val="24"/>
        </w:rPr>
        <w:t>ая</w:t>
      </w:r>
      <w:r w:rsidRPr="007B742A">
        <w:rPr>
          <w:rFonts w:ascii="Times New Roman" w:hAnsi="Times New Roman" w:cs="Times New Roman"/>
          <w:sz w:val="24"/>
          <w:szCs w:val="24"/>
        </w:rPr>
        <w:t>ся 5 «Б» класса.</w:t>
      </w:r>
    </w:p>
    <w:p w:rsidR="0076381B" w:rsidRDefault="0076381B">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C80775" w:rsidP="0076381B">
      <w:pPr>
        <w:numPr>
          <w:ilvl w:val="0"/>
          <w:numId w:val="11"/>
        </w:numPr>
        <w:spacing w:before="120" w:after="120" w:line="240" w:lineRule="auto"/>
        <w:ind w:left="0" w:firstLine="0"/>
        <w:contextualSpacing/>
        <w:jc w:val="center"/>
        <w:rPr>
          <w:rFonts w:ascii="Times New Roman" w:eastAsia="Calibri" w:hAnsi="Times New Roman" w:cs="Times New Roman"/>
          <w:b/>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 xml:space="preserve">Личностные, </w:t>
      </w:r>
      <w:proofErr w:type="spellStart"/>
      <w:r w:rsidRPr="00C80775">
        <w:rPr>
          <w:rFonts w:ascii="Times New Roman" w:eastAsia="Calibri" w:hAnsi="Times New Roman" w:cs="Times New Roman"/>
          <w:b/>
          <w:color w:val="00000A"/>
          <w:sz w:val="28"/>
          <w:szCs w:val="28"/>
          <w:lang w:eastAsia="ru-RU"/>
        </w:rPr>
        <w:t>метапредметные</w:t>
      </w:r>
      <w:proofErr w:type="spellEnd"/>
      <w:r w:rsidRPr="00C80775">
        <w:rPr>
          <w:rFonts w:ascii="Times New Roman" w:eastAsia="Calibri" w:hAnsi="Times New Roman" w:cs="Times New Roman"/>
          <w:b/>
          <w:color w:val="00000A"/>
          <w:sz w:val="28"/>
          <w:szCs w:val="28"/>
          <w:lang w:eastAsia="ru-RU"/>
        </w:rPr>
        <w:t>, предметные результаты освоения учебного предмета.</w:t>
      </w:r>
    </w:p>
    <w:p w:rsidR="00C80775" w:rsidRDefault="00CC7E03" w:rsidP="002F261B">
      <w:pPr>
        <w:spacing w:after="0" w:line="240" w:lineRule="auto"/>
        <w:ind w:firstLine="709"/>
        <w:rPr>
          <w:rFonts w:ascii="Times New Roman" w:hAnsi="Times New Roman" w:cs="Times New Roman"/>
          <w:sz w:val="24"/>
          <w:szCs w:val="24"/>
        </w:rPr>
      </w:pPr>
      <w:r w:rsidRPr="00CC7E03">
        <w:rPr>
          <w:rFonts w:ascii="Times New Roman" w:hAnsi="Times New Roman" w:cs="Times New Roman"/>
          <w:sz w:val="24"/>
          <w:szCs w:val="24"/>
        </w:rPr>
        <w:t xml:space="preserve">Изучение математики в 5 классе позволяет </w:t>
      </w:r>
      <w:r>
        <w:rPr>
          <w:rFonts w:ascii="Times New Roman" w:hAnsi="Times New Roman" w:cs="Times New Roman"/>
          <w:sz w:val="24"/>
          <w:szCs w:val="24"/>
        </w:rPr>
        <w:t>сформировать</w:t>
      </w:r>
      <w:r w:rsidRPr="00CC7E03">
        <w:rPr>
          <w:rFonts w:ascii="Times New Roman" w:hAnsi="Times New Roman" w:cs="Times New Roman"/>
          <w:sz w:val="24"/>
          <w:szCs w:val="24"/>
        </w:rPr>
        <w:t>:</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проявление мотивации при выполнении отдельных видов деятельности на уроке математики, при выполнении домашнего задания;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желание выполнить математическое задание правильно, с использованием знаковой символики в соответствии с данным образцом или пошаговой инструкцией учителя;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умение понимать инструкцию учителя, высказанную с использованием математической терминологии, следовать ей при выполнении учебного задания;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умение воспроизвести в устной речи алгоритм выполнения математической операции (вычислений, измерений, построений) с использованием математической терминологии в виде отчета о выполненной деятельности (с помощью учителя);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умение сформулировать элементарное умозаключение (сделать вывод) с использованием в собственной речи математической терминологии, и обосновать его (с помощью учителя);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элементарные навыки межличностного взаимодействия при выполнении отдельных видов деятельности на уроке математики, доброжелательное отношение к учителю и одноклассникам;</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умение оказать помощь одноклассникам в учебной ситуации; при необходимости попросить о помощи в случае возникновения затруднений в выполнении математического задания;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умение корр</w:t>
      </w:r>
      <w:r w:rsidR="00A0312D">
        <w:rPr>
          <w:rFonts w:ascii="Times New Roman" w:hAnsi="Times New Roman" w:cs="Times New Roman"/>
          <w:sz w:val="24"/>
          <w:szCs w:val="24"/>
        </w:rPr>
        <w:t>ектировать</w:t>
      </w:r>
      <w:r w:rsidRPr="00CC7E03">
        <w:rPr>
          <w:rFonts w:ascii="Times New Roman" w:hAnsi="Times New Roman" w:cs="Times New Roman"/>
          <w:sz w:val="24"/>
          <w:szCs w:val="24"/>
        </w:rPr>
        <w:t xml:space="preserve"> собственную деятельность по выполнению математического задания в соответствии с замечанием (мнением), высказанным учителем или одноклассниками, а также с учетом оказанной при необходимости помощи;</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знание правил поведения в кабинете математики, элементарные навыки безопасного использования инструментов (измерительных, чертежных) при выполнении математического задания;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элементарные навыки организации собственной деятельности по самостоятельному выполнению математической операции (учебного задания) на основе усвоенного пошагового алгоритма и самооценки выполненной практической деятельности, в том числе на основе знания способов проверки правильности вычислений, измерений, построений и пр.; умение осуществлять необходимые исправления в случае неверно выполненного задания;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элементарные навыки самостоятельной работы с учебником математики, другими дидактическими материалами;</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понимание связи отдельных математических знаний с жизненными ситуациями; умение применять математические знания для решения доступных жизненных задач (с помощью учителя) и в процессе овладения профессионально-трудовыми навыками на уроках обучения профильному труду (с помощью учителя);</w:t>
      </w:r>
    </w:p>
    <w:p w:rsidR="00CC7E03" w:rsidRPr="00CC7E03" w:rsidRDefault="00CC7E03" w:rsidP="002F261B">
      <w:pPr>
        <w:pStyle w:val="a3"/>
        <w:numPr>
          <w:ilvl w:val="0"/>
          <w:numId w:val="31"/>
        </w:numPr>
        <w:spacing w:after="0" w:line="240" w:lineRule="auto"/>
        <w:ind w:left="0" w:firstLine="709"/>
        <w:rPr>
          <w:rFonts w:ascii="Times New Roman" w:hAnsi="Times New Roman" w:cs="Times New Roman"/>
          <w:sz w:val="24"/>
          <w:szCs w:val="24"/>
        </w:rPr>
      </w:pPr>
      <w:r w:rsidRPr="00CC7E03">
        <w:rPr>
          <w:rFonts w:ascii="Times New Roman" w:hAnsi="Times New Roman" w:cs="Times New Roman"/>
          <w:sz w:val="24"/>
          <w:szCs w:val="24"/>
        </w:rPr>
        <w:t>элементарные представления о здоровом образе жизни, бережном отношении к природе; умение использовать в этих целях усвоенные математические знания и умения.</w:t>
      </w:r>
    </w:p>
    <w:p w:rsidR="002F261B" w:rsidRDefault="002F261B">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C80775" w:rsidP="002F261B">
      <w:pPr>
        <w:numPr>
          <w:ilvl w:val="0"/>
          <w:numId w:val="11"/>
        </w:numPr>
        <w:spacing w:before="120" w:after="120" w:line="240" w:lineRule="auto"/>
        <w:ind w:left="0" w:firstLine="0"/>
        <w:jc w:val="center"/>
        <w:rPr>
          <w:rFonts w:ascii="Times New Roman" w:eastAsia="Calibri" w:hAnsi="Times New Roman" w:cs="Times New Roman"/>
          <w:b/>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Содержание учебного предмета.</w:t>
      </w:r>
    </w:p>
    <w:p w:rsidR="00D10C7E" w:rsidRDefault="00D10C7E" w:rsidP="002F261B">
      <w:pPr>
        <w:pStyle w:val="a5"/>
        <w:spacing w:before="0" w:after="0"/>
        <w:ind w:firstLine="709"/>
        <w:rPr>
          <w:b/>
        </w:rPr>
      </w:pPr>
      <w:r>
        <w:rPr>
          <w:b/>
        </w:rPr>
        <w:t>Нумерация</w:t>
      </w:r>
      <w:r w:rsidR="00323BD9">
        <w:rPr>
          <w:b/>
        </w:rPr>
        <w:t>.</w:t>
      </w:r>
    </w:p>
    <w:p w:rsidR="00D10C7E" w:rsidRDefault="00D10C7E" w:rsidP="002F261B">
      <w:pPr>
        <w:pStyle w:val="a5"/>
        <w:spacing w:before="0" w:after="0"/>
        <w:ind w:firstLine="709"/>
      </w:pPr>
      <w:r>
        <w:t xml:space="preserve">Нумерация чисел в пределах </w:t>
      </w:r>
      <w:r w:rsidR="00B30E52">
        <w:t>1</w:t>
      </w:r>
      <w:r>
        <w:t>000. Получение круглых сотен в пределах 1 000.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D10C7E" w:rsidRDefault="00D10C7E" w:rsidP="002F261B">
      <w:pPr>
        <w:pStyle w:val="a5"/>
        <w:spacing w:before="0" w:after="0"/>
        <w:ind w:firstLine="709"/>
      </w:pPr>
      <w:r>
        <w:t>Разряды: единицы, десятки, сотни, единицы тысяч. Класс единиц.</w:t>
      </w:r>
    </w:p>
    <w:p w:rsidR="00D10C7E" w:rsidRDefault="00D10C7E" w:rsidP="002F261B">
      <w:pPr>
        <w:pStyle w:val="a5"/>
        <w:spacing w:before="0" w:after="0"/>
        <w:ind w:firstLine="709"/>
      </w:pPr>
      <w:r>
        <w:t>Счет до 1 000 и от 1 000 разрядными единицами и числовыми группами по 2, 20, 200; по 5, 50, 500; по 25, 250 устно и с записью чисел. Изображение трехзначных чисел на калькуляторе.</w:t>
      </w:r>
    </w:p>
    <w:p w:rsidR="00D10C7E" w:rsidRDefault="00D10C7E" w:rsidP="002F261B">
      <w:pPr>
        <w:pStyle w:val="a5"/>
        <w:spacing w:before="0" w:after="0"/>
        <w:ind w:firstLine="709"/>
      </w:pPr>
      <w:r>
        <w:t>Округление чисел до десятков, сотен; знак округления</w:t>
      </w:r>
      <w:proofErr w:type="gramStart"/>
      <w:r>
        <w:t xml:space="preserve"> («≈»).</w:t>
      </w:r>
      <w:proofErr w:type="gramEnd"/>
    </w:p>
    <w:p w:rsidR="00D10C7E" w:rsidRDefault="00D10C7E" w:rsidP="002F261B">
      <w:pPr>
        <w:pStyle w:val="a5"/>
        <w:spacing w:before="0" w:after="0"/>
        <w:ind w:firstLine="709"/>
      </w:pPr>
      <w:r>
        <w:t>Определение количества разрядных единиц и общего количества сотен, десятков, единиц в числе.</w:t>
      </w:r>
    </w:p>
    <w:p w:rsidR="00D10C7E" w:rsidRDefault="00D10C7E" w:rsidP="002F261B">
      <w:pPr>
        <w:pStyle w:val="a5"/>
        <w:spacing w:before="0" w:after="0"/>
        <w:ind w:firstLine="709"/>
      </w:pPr>
      <w:r>
        <w:t>Римские цифры. Обозначение чисел</w:t>
      </w:r>
      <w:r w:rsidR="00B30E52">
        <w:t>.</w:t>
      </w:r>
    </w:p>
    <w:p w:rsidR="00D10C7E" w:rsidRDefault="00D10C7E" w:rsidP="002F261B">
      <w:pPr>
        <w:pStyle w:val="a5"/>
        <w:spacing w:before="0" w:after="0"/>
        <w:ind w:firstLine="709"/>
        <w:rPr>
          <w:b/>
        </w:rPr>
      </w:pPr>
      <w:r>
        <w:rPr>
          <w:b/>
        </w:rPr>
        <w:t>Единицы измерения и их соотношения</w:t>
      </w:r>
      <w:r w:rsidR="00323BD9">
        <w:rPr>
          <w:b/>
        </w:rPr>
        <w:t>.</w:t>
      </w:r>
    </w:p>
    <w:p w:rsidR="00D10C7E" w:rsidRDefault="00D10C7E" w:rsidP="002F261B">
      <w:pPr>
        <w:pStyle w:val="a5"/>
        <w:spacing w:before="0" w:after="0"/>
        <w:ind w:firstLine="709"/>
      </w:pPr>
      <w:r>
        <w:t>Единица измерения (мера) длины — километр (</w:t>
      </w:r>
      <w:r w:rsidR="00B30E52">
        <w:t>1</w:t>
      </w:r>
      <w:r>
        <w:t xml:space="preserve"> км). Соотношение: 1 км = 1 000 м.</w:t>
      </w:r>
    </w:p>
    <w:p w:rsidR="00D10C7E" w:rsidRDefault="00D10C7E" w:rsidP="002F261B">
      <w:pPr>
        <w:pStyle w:val="a5"/>
        <w:spacing w:before="0" w:after="0"/>
        <w:ind w:firstLine="709"/>
      </w:pPr>
      <w:r>
        <w:t>Единицы измерения (меры) массы — грамм (</w:t>
      </w:r>
      <w:r w:rsidR="00B30E52">
        <w:t>1</w:t>
      </w:r>
      <w:r>
        <w:t xml:space="preserve"> г); центнер (1 </w:t>
      </w:r>
      <w:r w:rsidR="00B30E52">
        <w:t>ц); тонна (1 т). Соотношения: 1кг = 1 000</w:t>
      </w:r>
      <w:r>
        <w:t xml:space="preserve">г; </w:t>
      </w:r>
      <w:r w:rsidR="00B30E52">
        <w:t>1ц = 100кг; 1т = 1 000кг</w:t>
      </w:r>
      <w:r w:rsidR="002F261B">
        <w:t xml:space="preserve">; </w:t>
      </w:r>
      <w:r w:rsidR="00B30E52">
        <w:t>1т = 10</w:t>
      </w:r>
      <w:r>
        <w:t>ц.</w:t>
      </w:r>
    </w:p>
    <w:p w:rsidR="00D10C7E" w:rsidRDefault="00D10C7E" w:rsidP="002F261B">
      <w:pPr>
        <w:pStyle w:val="a5"/>
        <w:spacing w:before="0" w:after="0"/>
        <w:ind w:firstLine="709"/>
      </w:pPr>
      <w:r>
        <w:t>Денежные купюры достоинством 10 р., 50 р., 100 р., 500 р., 1 000 р.; размен, замена нескольких купюр одной.</w:t>
      </w:r>
    </w:p>
    <w:p w:rsidR="00D10C7E" w:rsidRDefault="00D10C7E" w:rsidP="002F261B">
      <w:pPr>
        <w:pStyle w:val="a5"/>
        <w:spacing w:before="0" w:after="0"/>
        <w:ind w:firstLine="709"/>
      </w:pPr>
      <w:r>
        <w:t>Соотношение: 1 год = 365 (366) сут</w:t>
      </w:r>
      <w:r w:rsidR="00B30E52">
        <w:t>ок</w:t>
      </w:r>
      <w:r>
        <w:t>. Високосный год.</w:t>
      </w:r>
    </w:p>
    <w:p w:rsidR="00D10C7E" w:rsidRDefault="00D10C7E" w:rsidP="002F261B">
      <w:pPr>
        <w:pStyle w:val="a5"/>
        <w:spacing w:before="0" w:after="0"/>
        <w:ind w:firstLine="709"/>
      </w:pPr>
      <w:r>
        <w:t>Преобразования чисел, полученных при измерении стоимости, длины, массы.</w:t>
      </w:r>
    </w:p>
    <w:p w:rsidR="00D10C7E" w:rsidRDefault="00D10C7E" w:rsidP="002F261B">
      <w:pPr>
        <w:pStyle w:val="a5"/>
        <w:spacing w:before="0" w:after="0"/>
        <w:ind w:firstLine="709"/>
        <w:rPr>
          <w:b/>
        </w:rPr>
      </w:pPr>
      <w:r>
        <w:rPr>
          <w:b/>
        </w:rPr>
        <w:t>Арифметические действия</w:t>
      </w:r>
      <w:r w:rsidR="00323BD9">
        <w:rPr>
          <w:b/>
        </w:rPr>
        <w:t>.</w:t>
      </w:r>
    </w:p>
    <w:p w:rsidR="00D10C7E" w:rsidRDefault="00D10C7E" w:rsidP="002F261B">
      <w:pPr>
        <w:pStyle w:val="a5"/>
        <w:spacing w:before="0" w:after="0"/>
        <w:ind w:firstLine="709"/>
      </w:pPr>
      <w:r>
        <w:t>Нахождение неизвестного компонента сложения и вычитания (в пределах 100).</w:t>
      </w:r>
    </w:p>
    <w:p w:rsidR="00D10C7E" w:rsidRDefault="00D10C7E" w:rsidP="002F261B">
      <w:pPr>
        <w:pStyle w:val="a5"/>
        <w:spacing w:before="0" w:after="0"/>
        <w:ind w:firstLine="709"/>
      </w:pPr>
      <w:r>
        <w:t>Сложение и вычитание круглых сотен в пределах 1 000. Сложение и вычитание чисел в пределах 1 000 на основе устных и письменных вычислительных приемов, их проверка.</w:t>
      </w:r>
    </w:p>
    <w:p w:rsidR="00D10C7E" w:rsidRDefault="00D10C7E" w:rsidP="002F261B">
      <w:pPr>
        <w:pStyle w:val="a5"/>
        <w:spacing w:before="0" w:after="0"/>
        <w:ind w:firstLine="709"/>
      </w:pPr>
      <w:r>
        <w:t>Умножение чисел 10 и 100, деление на 10 и 100 без остатка и с остатком.</w:t>
      </w:r>
    </w:p>
    <w:p w:rsidR="00D10C7E" w:rsidRDefault="00D10C7E" w:rsidP="002F261B">
      <w:pPr>
        <w:pStyle w:val="a5"/>
        <w:spacing w:before="0" w:after="0"/>
        <w:ind w:firstLine="709"/>
      </w:pPr>
      <w:r>
        <w:t>Умножение и деление круглых десят</w:t>
      </w:r>
      <w:r w:rsidR="00047AC3">
        <w:t>ков, сотен на однозначное число.</w:t>
      </w:r>
      <w:r>
        <w:t xml:space="preserve"> Умножение и деление двузначных и трехзначных ч</w:t>
      </w:r>
      <w:r w:rsidR="00047AC3">
        <w:t xml:space="preserve">исел без перехода через разряд </w:t>
      </w:r>
      <w:r>
        <w:t>приемами устных вычислений. Умножение и деление двузначных и трехзначных чисел на однозначное число с переходом через разряд приемами письменных вычислений; проверка правильности вычислений.</w:t>
      </w:r>
    </w:p>
    <w:p w:rsidR="00D10C7E" w:rsidRDefault="00D10C7E" w:rsidP="002F261B">
      <w:pPr>
        <w:pStyle w:val="a5"/>
        <w:spacing w:before="0" w:after="0"/>
        <w:ind w:firstLine="709"/>
      </w:pPr>
      <w:r>
        <w:t>Сложение и вычитание чисел, полученных при измерении одной, двумя единицами (мерами) длины, стоим</w:t>
      </w:r>
      <w:r w:rsidR="00B30E52">
        <w:t>ости приемами устных вычислений.</w:t>
      </w:r>
    </w:p>
    <w:p w:rsidR="00D10C7E" w:rsidRDefault="00D10C7E" w:rsidP="002F261B">
      <w:pPr>
        <w:pStyle w:val="a5"/>
        <w:spacing w:before="0" w:after="0"/>
        <w:ind w:firstLine="709"/>
        <w:rPr>
          <w:b/>
        </w:rPr>
      </w:pPr>
      <w:r>
        <w:rPr>
          <w:b/>
        </w:rPr>
        <w:t>Дроби</w:t>
      </w:r>
      <w:r w:rsidR="00323BD9">
        <w:rPr>
          <w:b/>
        </w:rPr>
        <w:t>.</w:t>
      </w:r>
    </w:p>
    <w:p w:rsidR="00D10C7E" w:rsidRDefault="00D10C7E" w:rsidP="002F261B">
      <w:pPr>
        <w:pStyle w:val="a5"/>
        <w:spacing w:before="0" w:after="0"/>
        <w:ind w:firstLine="709"/>
      </w:pPr>
      <w:r>
        <w:t>Получение одной, нескольких долей предмета, числа.</w:t>
      </w:r>
    </w:p>
    <w:p w:rsidR="00D10C7E" w:rsidRDefault="00D10C7E" w:rsidP="002F261B">
      <w:pPr>
        <w:pStyle w:val="a5"/>
        <w:spacing w:before="0" w:after="0"/>
        <w:ind w:firstLine="709"/>
      </w:pPr>
      <w: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r w:rsidR="00323BD9">
        <w:t xml:space="preserve"> Сложение, вычитание дробей с одинаковыми знаменателями.</w:t>
      </w:r>
    </w:p>
    <w:p w:rsidR="00D10C7E" w:rsidRDefault="00D10C7E" w:rsidP="002F261B">
      <w:pPr>
        <w:pStyle w:val="a5"/>
        <w:spacing w:before="0" w:after="0"/>
        <w:ind w:firstLine="709"/>
        <w:rPr>
          <w:b/>
        </w:rPr>
      </w:pPr>
      <w:r>
        <w:rPr>
          <w:b/>
        </w:rPr>
        <w:t>Арифметические задачи.</w:t>
      </w:r>
    </w:p>
    <w:p w:rsidR="00D10C7E" w:rsidRDefault="00D10C7E" w:rsidP="002F261B">
      <w:pPr>
        <w:pStyle w:val="a5"/>
        <w:spacing w:before="0" w:after="0"/>
        <w:ind w:firstLine="709"/>
      </w:pPr>
      <w:r>
        <w:t>Простые арифметические задачи на нахождение части числа.</w:t>
      </w:r>
    </w:p>
    <w:p w:rsidR="00D10C7E" w:rsidRDefault="00D10C7E" w:rsidP="002F261B">
      <w:pPr>
        <w:pStyle w:val="a5"/>
        <w:spacing w:before="0" w:after="0"/>
        <w:ind w:firstLine="709"/>
      </w:pPr>
      <w:r>
        <w:t>Простые арифметические задачи на нахождение неизвестного слагаемого, уменьшаемого, вычитаемого.</w:t>
      </w:r>
    </w:p>
    <w:p w:rsidR="00D10C7E" w:rsidRDefault="00D10C7E" w:rsidP="002F261B">
      <w:pPr>
        <w:pStyle w:val="a5"/>
        <w:spacing w:before="0" w:after="0"/>
        <w:ind w:firstLine="709"/>
      </w:pPr>
      <w:r>
        <w:lastRenderedPageBreak/>
        <w:t>Простые арифметические задачи на сравнение (отношение) чисел с вопросами: «</w:t>
      </w:r>
      <w:proofErr w:type="gramStart"/>
      <w:r>
        <w:t>На сколько</w:t>
      </w:r>
      <w:proofErr w:type="gramEnd"/>
      <w:r>
        <w:t xml:space="preserve"> больше (меньше)?», «Во сколько раз больше (меньше)?»</w:t>
      </w:r>
    </w:p>
    <w:p w:rsidR="00D10C7E" w:rsidRDefault="00D10C7E" w:rsidP="002F261B">
      <w:pPr>
        <w:pStyle w:val="a5"/>
        <w:spacing w:before="0" w:after="0"/>
        <w:ind w:firstLine="709"/>
      </w:pPr>
      <w:r>
        <w:t xml:space="preserve">Составные задачи, решаемые в 2—3 </w:t>
      </w:r>
      <w:proofErr w:type="gramStart"/>
      <w:r>
        <w:t>арифметических</w:t>
      </w:r>
      <w:proofErr w:type="gramEnd"/>
      <w:r>
        <w:t xml:space="preserve"> действия.</w:t>
      </w:r>
    </w:p>
    <w:p w:rsidR="00D10C7E" w:rsidRDefault="00D10C7E" w:rsidP="002F261B">
      <w:pPr>
        <w:pStyle w:val="a5"/>
        <w:spacing w:before="0" w:after="0"/>
        <w:ind w:firstLine="709"/>
        <w:rPr>
          <w:b/>
        </w:rPr>
      </w:pPr>
      <w:r>
        <w:rPr>
          <w:b/>
        </w:rPr>
        <w:t>Геометрический материал.</w:t>
      </w:r>
    </w:p>
    <w:p w:rsidR="00D10C7E" w:rsidRDefault="00D10C7E" w:rsidP="002F261B">
      <w:pPr>
        <w:pStyle w:val="a5"/>
        <w:spacing w:before="0" w:after="0"/>
        <w:ind w:firstLine="709"/>
      </w:pPr>
      <w:r>
        <w:t>Периметр (Р). Нахождение периметра многоугольника.</w:t>
      </w:r>
    </w:p>
    <w:p w:rsidR="00D10C7E" w:rsidRDefault="00D10C7E" w:rsidP="002F261B">
      <w:pPr>
        <w:pStyle w:val="a5"/>
        <w:spacing w:before="0" w:after="0"/>
        <w:ind w:firstLine="709"/>
      </w:pPr>
      <w: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D10C7E" w:rsidRDefault="00D10C7E" w:rsidP="002F261B">
      <w:pPr>
        <w:pStyle w:val="a5"/>
        <w:spacing w:before="0" w:after="0"/>
        <w:ind w:firstLine="709"/>
      </w:pPr>
      <w:r>
        <w:t>Диагонали прямоугольника (квадрата), их свойства.</w:t>
      </w:r>
    </w:p>
    <w:p w:rsidR="00D10C7E" w:rsidRDefault="00D10C7E" w:rsidP="002F261B">
      <w:pPr>
        <w:pStyle w:val="a5"/>
        <w:spacing w:before="0" w:after="0"/>
        <w:ind w:firstLine="709"/>
      </w:pPr>
      <w:r>
        <w:t>Линии в круге: радиус, диаметр, хорда. Обозначение: радиус (R), диаметр (D).</w:t>
      </w:r>
    </w:p>
    <w:p w:rsidR="00D10C7E" w:rsidRDefault="00D10C7E" w:rsidP="002F261B">
      <w:pPr>
        <w:pStyle w:val="a5"/>
        <w:spacing w:before="0" w:after="0"/>
        <w:ind w:firstLine="709"/>
      </w:pPr>
      <w:r>
        <w:t>Масштаб: 1:2; 1:5; 1</w:t>
      </w:r>
      <w:r w:rsidR="002F261B">
        <w:t>:10; 1:</w:t>
      </w:r>
      <w:r>
        <w:t>100.</w:t>
      </w:r>
    </w:p>
    <w:p w:rsidR="00C80775" w:rsidRPr="00D10C7E" w:rsidRDefault="00D10C7E" w:rsidP="002F261B">
      <w:pPr>
        <w:pStyle w:val="a5"/>
        <w:spacing w:before="0" w:after="0"/>
        <w:ind w:firstLine="709"/>
      </w:pPr>
      <w:r>
        <w:t xml:space="preserve">Буквы латинского алфавита: А, В, С, D, Е, К, М, О, </w:t>
      </w:r>
      <w:proofErr w:type="gramStart"/>
      <w:r>
        <w:t>Р</w:t>
      </w:r>
      <w:proofErr w:type="gramEnd"/>
      <w:r>
        <w:t>, S, их использование для обозначения геометрических фигур.</w:t>
      </w:r>
    </w:p>
    <w:p w:rsidR="00110428" w:rsidRDefault="00110428">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C80775" w:rsidP="00A25593">
      <w:pPr>
        <w:numPr>
          <w:ilvl w:val="0"/>
          <w:numId w:val="11"/>
        </w:numPr>
        <w:spacing w:before="120" w:after="120" w:line="240" w:lineRule="auto"/>
        <w:ind w:left="0" w:firstLine="0"/>
        <w:contextualSpacing/>
        <w:jc w:val="center"/>
        <w:rPr>
          <w:rFonts w:ascii="Times New Roman" w:eastAsia="Calibri" w:hAnsi="Times New Roman" w:cs="Times New Roman"/>
          <w:b/>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Формы и методы контроля знаний на уроках математики.</w:t>
      </w:r>
    </w:p>
    <w:p w:rsidR="00645116" w:rsidRPr="00A25593" w:rsidRDefault="00645116" w:rsidP="00A25593">
      <w:pPr>
        <w:spacing w:after="0" w:line="240" w:lineRule="auto"/>
        <w:ind w:firstLine="709"/>
        <w:jc w:val="center"/>
        <w:rPr>
          <w:rFonts w:ascii="Times New Roman" w:eastAsia="Times New Roman" w:hAnsi="Times New Roman" w:cs="Times New Roman"/>
          <w:b/>
          <w:sz w:val="24"/>
          <w:szCs w:val="24"/>
          <w:lang w:eastAsia="ru-RU"/>
        </w:rPr>
      </w:pPr>
      <w:r w:rsidRPr="00A25593">
        <w:rPr>
          <w:rFonts w:ascii="Times New Roman" w:eastAsia="Times New Roman" w:hAnsi="Times New Roman" w:cs="Times New Roman"/>
          <w:b/>
          <w:sz w:val="24"/>
          <w:szCs w:val="24"/>
          <w:lang w:eastAsia="ru-RU"/>
        </w:rPr>
        <w:t>Технологии, методы и формы обучения.</w:t>
      </w:r>
    </w:p>
    <w:p w:rsidR="00645116" w:rsidRPr="00A25593" w:rsidRDefault="00645116" w:rsidP="00A25593">
      <w:pPr>
        <w:spacing w:after="0" w:line="240" w:lineRule="auto"/>
        <w:ind w:firstLine="709"/>
        <w:rPr>
          <w:rFonts w:ascii="Times New Roman" w:eastAsia="Calibri" w:hAnsi="Times New Roman" w:cs="Times New Roman"/>
          <w:i/>
          <w:sz w:val="24"/>
          <w:szCs w:val="24"/>
        </w:rPr>
      </w:pPr>
      <w:r w:rsidRPr="00A25593">
        <w:rPr>
          <w:rFonts w:ascii="Times New Roman" w:eastAsia="Calibri" w:hAnsi="Times New Roman" w:cs="Times New Roman"/>
          <w:b/>
          <w:i/>
          <w:sz w:val="24"/>
          <w:szCs w:val="24"/>
        </w:rPr>
        <w:t xml:space="preserve">Технологии обучения: </w:t>
      </w:r>
    </w:p>
    <w:p w:rsidR="00645116" w:rsidRPr="00A25593" w:rsidRDefault="00645116" w:rsidP="00A25593">
      <w:pPr>
        <w:numPr>
          <w:ilvl w:val="0"/>
          <w:numId w:val="24"/>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коррекционно-развивающего обучения; </w:t>
      </w:r>
    </w:p>
    <w:p w:rsidR="00645116" w:rsidRPr="00A25593" w:rsidRDefault="00645116" w:rsidP="00A25593">
      <w:pPr>
        <w:numPr>
          <w:ilvl w:val="0"/>
          <w:numId w:val="24"/>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проблемного обучения; </w:t>
      </w:r>
    </w:p>
    <w:p w:rsidR="00645116" w:rsidRPr="00A25593" w:rsidRDefault="00645116" w:rsidP="00A25593">
      <w:pPr>
        <w:numPr>
          <w:ilvl w:val="0"/>
          <w:numId w:val="24"/>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групповые технологии и коллективное творческое дело; </w:t>
      </w:r>
    </w:p>
    <w:p w:rsidR="00645116" w:rsidRPr="00A25593" w:rsidRDefault="00645116" w:rsidP="00A25593">
      <w:pPr>
        <w:numPr>
          <w:ilvl w:val="0"/>
          <w:numId w:val="24"/>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игровые педагогические технологии; проектного метода обучения; </w:t>
      </w:r>
    </w:p>
    <w:p w:rsidR="00645116" w:rsidRPr="00A25593" w:rsidRDefault="00645116" w:rsidP="00A25593">
      <w:pPr>
        <w:numPr>
          <w:ilvl w:val="0"/>
          <w:numId w:val="24"/>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технология модульного обучения. </w:t>
      </w:r>
    </w:p>
    <w:p w:rsidR="00645116" w:rsidRPr="00A25593" w:rsidRDefault="00645116" w:rsidP="00A25593">
      <w:pPr>
        <w:spacing w:after="0" w:line="240" w:lineRule="auto"/>
        <w:ind w:firstLine="709"/>
        <w:rPr>
          <w:rFonts w:ascii="Times New Roman" w:eastAsia="Calibri" w:hAnsi="Times New Roman" w:cs="Times New Roman"/>
          <w:i/>
          <w:sz w:val="24"/>
          <w:szCs w:val="24"/>
        </w:rPr>
      </w:pPr>
      <w:r w:rsidRPr="00A25593">
        <w:rPr>
          <w:rFonts w:ascii="Times New Roman" w:eastAsia="Calibri" w:hAnsi="Times New Roman" w:cs="Times New Roman"/>
          <w:b/>
          <w:i/>
          <w:sz w:val="24"/>
          <w:szCs w:val="24"/>
        </w:rPr>
        <w:t xml:space="preserve">Методы обучения: </w:t>
      </w:r>
    </w:p>
    <w:p w:rsidR="00645116" w:rsidRPr="00A25593" w:rsidRDefault="00645116" w:rsidP="00A25593">
      <w:pPr>
        <w:numPr>
          <w:ilvl w:val="0"/>
          <w:numId w:val="25"/>
        </w:numPr>
        <w:spacing w:after="0" w:line="240" w:lineRule="auto"/>
        <w:ind w:left="0" w:firstLine="709"/>
        <w:rPr>
          <w:rFonts w:ascii="Times New Roman" w:eastAsia="Calibri" w:hAnsi="Times New Roman" w:cs="Times New Roman"/>
          <w:sz w:val="24"/>
          <w:szCs w:val="24"/>
        </w:rPr>
      </w:pPr>
      <w:proofErr w:type="gramStart"/>
      <w:r w:rsidRPr="00A25593">
        <w:rPr>
          <w:rFonts w:ascii="Times New Roman" w:eastAsia="Calibri" w:hAnsi="Times New Roman" w:cs="Times New Roman"/>
          <w:sz w:val="24"/>
          <w:szCs w:val="24"/>
        </w:rPr>
        <w:t>словесные</w:t>
      </w:r>
      <w:proofErr w:type="gramEnd"/>
      <w:r w:rsidRPr="00A25593">
        <w:rPr>
          <w:rFonts w:ascii="Times New Roman" w:eastAsia="Calibri" w:hAnsi="Times New Roman" w:cs="Times New Roman"/>
          <w:sz w:val="24"/>
          <w:szCs w:val="24"/>
        </w:rPr>
        <w:t xml:space="preserve"> – рассказ, объяснение, беседа, работа с учебником и книгой; </w:t>
      </w:r>
    </w:p>
    <w:p w:rsidR="00645116" w:rsidRPr="00A25593" w:rsidRDefault="00645116" w:rsidP="00A25593">
      <w:pPr>
        <w:numPr>
          <w:ilvl w:val="0"/>
          <w:numId w:val="25"/>
        </w:numPr>
        <w:spacing w:after="0" w:line="240" w:lineRule="auto"/>
        <w:ind w:left="0" w:firstLine="709"/>
        <w:rPr>
          <w:rFonts w:ascii="Times New Roman" w:eastAsia="Calibri" w:hAnsi="Times New Roman" w:cs="Times New Roman"/>
          <w:sz w:val="24"/>
          <w:szCs w:val="24"/>
        </w:rPr>
      </w:pPr>
      <w:proofErr w:type="gramStart"/>
      <w:r w:rsidRPr="00A25593">
        <w:rPr>
          <w:rFonts w:ascii="Times New Roman" w:eastAsia="Calibri" w:hAnsi="Times New Roman" w:cs="Times New Roman"/>
          <w:sz w:val="24"/>
          <w:szCs w:val="24"/>
        </w:rPr>
        <w:t>наглядные</w:t>
      </w:r>
      <w:proofErr w:type="gramEnd"/>
      <w:r w:rsidRPr="00A25593">
        <w:rPr>
          <w:rFonts w:ascii="Times New Roman" w:eastAsia="Calibri" w:hAnsi="Times New Roman" w:cs="Times New Roman"/>
          <w:sz w:val="24"/>
          <w:szCs w:val="24"/>
        </w:rPr>
        <w:t xml:space="preserve"> – наблюдение, демонстрация, просмотр; </w:t>
      </w:r>
    </w:p>
    <w:p w:rsidR="00645116" w:rsidRPr="00A25593" w:rsidRDefault="00645116" w:rsidP="00A25593">
      <w:pPr>
        <w:numPr>
          <w:ilvl w:val="0"/>
          <w:numId w:val="25"/>
        </w:numPr>
        <w:spacing w:after="0" w:line="240" w:lineRule="auto"/>
        <w:ind w:left="0" w:firstLine="709"/>
        <w:rPr>
          <w:rFonts w:ascii="Times New Roman" w:eastAsia="Calibri" w:hAnsi="Times New Roman" w:cs="Times New Roman"/>
          <w:sz w:val="24"/>
          <w:szCs w:val="24"/>
        </w:rPr>
      </w:pPr>
      <w:proofErr w:type="gramStart"/>
      <w:r w:rsidRPr="00A25593">
        <w:rPr>
          <w:rFonts w:ascii="Times New Roman" w:eastAsia="Calibri" w:hAnsi="Times New Roman" w:cs="Times New Roman"/>
          <w:sz w:val="24"/>
          <w:szCs w:val="24"/>
        </w:rPr>
        <w:t>практические</w:t>
      </w:r>
      <w:proofErr w:type="gramEnd"/>
      <w:r w:rsidRPr="00A25593">
        <w:rPr>
          <w:rFonts w:ascii="Times New Roman" w:eastAsia="Calibri" w:hAnsi="Times New Roman" w:cs="Times New Roman"/>
          <w:sz w:val="24"/>
          <w:szCs w:val="24"/>
        </w:rPr>
        <w:t xml:space="preserve"> – решение примеров и задач, работа с карточками, тестами; </w:t>
      </w:r>
    </w:p>
    <w:p w:rsidR="00645116" w:rsidRPr="00A25593" w:rsidRDefault="00645116" w:rsidP="00A25593">
      <w:pPr>
        <w:numPr>
          <w:ilvl w:val="0"/>
          <w:numId w:val="25"/>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самостоятельная работа; </w:t>
      </w:r>
    </w:p>
    <w:p w:rsidR="00645116" w:rsidRPr="00A25593" w:rsidRDefault="00645116" w:rsidP="00A25593">
      <w:pPr>
        <w:numPr>
          <w:ilvl w:val="0"/>
          <w:numId w:val="25"/>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устная работа, письменные работы (самостоятельные, контрольные работы и т.д.).  </w:t>
      </w:r>
      <w:r w:rsidRPr="00A25593">
        <w:rPr>
          <w:rFonts w:ascii="Times New Roman" w:eastAsia="Calibri" w:hAnsi="Times New Roman" w:cs="Times New Roman"/>
          <w:b/>
          <w:sz w:val="24"/>
          <w:szCs w:val="24"/>
        </w:rPr>
        <w:t xml:space="preserve"> </w:t>
      </w:r>
    </w:p>
    <w:p w:rsidR="00645116" w:rsidRPr="00A25593" w:rsidRDefault="00645116" w:rsidP="00A25593">
      <w:pPr>
        <w:spacing w:after="0" w:line="240" w:lineRule="auto"/>
        <w:ind w:firstLine="709"/>
        <w:rPr>
          <w:rFonts w:ascii="Times New Roman" w:eastAsia="Calibri" w:hAnsi="Times New Roman" w:cs="Times New Roman"/>
          <w:i/>
          <w:sz w:val="24"/>
          <w:szCs w:val="24"/>
        </w:rPr>
      </w:pPr>
      <w:r w:rsidRPr="00A25593">
        <w:rPr>
          <w:rFonts w:ascii="Times New Roman" w:eastAsia="Calibri" w:hAnsi="Times New Roman" w:cs="Times New Roman"/>
          <w:b/>
          <w:i/>
          <w:sz w:val="24"/>
          <w:szCs w:val="24"/>
        </w:rPr>
        <w:t xml:space="preserve">Формы обучения: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фронтальное, групповое и индивидуальное обучение.        </w:t>
      </w:r>
    </w:p>
    <w:p w:rsidR="00645116" w:rsidRPr="00A25593" w:rsidRDefault="00645116" w:rsidP="00A25593">
      <w:pPr>
        <w:spacing w:after="0" w:line="240" w:lineRule="auto"/>
        <w:ind w:firstLine="709"/>
        <w:rPr>
          <w:rFonts w:ascii="Times New Roman" w:eastAsia="Calibri" w:hAnsi="Times New Roman" w:cs="Times New Roman"/>
          <w:i/>
          <w:sz w:val="24"/>
          <w:szCs w:val="24"/>
        </w:rPr>
      </w:pPr>
      <w:r w:rsidRPr="00A25593">
        <w:rPr>
          <w:rFonts w:ascii="Times New Roman" w:eastAsia="Calibri" w:hAnsi="Times New Roman" w:cs="Times New Roman"/>
          <w:b/>
          <w:i/>
          <w:sz w:val="24"/>
          <w:szCs w:val="24"/>
        </w:rPr>
        <w:t xml:space="preserve">Приемы коррекционной направленности: </w:t>
      </w:r>
      <w:r w:rsidRPr="00A25593">
        <w:rPr>
          <w:rFonts w:ascii="Times New Roman" w:eastAsia="Calibri" w:hAnsi="Times New Roman" w:cs="Times New Roman"/>
          <w:i/>
          <w:sz w:val="24"/>
          <w:szCs w:val="24"/>
        </w:rPr>
        <w:t xml:space="preserve">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задания по степени нарастающей трудности;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разнообразные типы структур уроков, обеспечивающих смену видов деятельности учащихся; </w:t>
      </w:r>
    </w:p>
    <w:p w:rsidR="00645116" w:rsidRPr="00A25593" w:rsidRDefault="00647918"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задания,</w:t>
      </w:r>
      <w:r w:rsidR="00645116" w:rsidRPr="00A25593">
        <w:rPr>
          <w:rFonts w:ascii="Times New Roman" w:eastAsia="Calibri" w:hAnsi="Times New Roman" w:cs="Times New Roman"/>
          <w:sz w:val="24"/>
          <w:szCs w:val="24"/>
        </w:rPr>
        <w:t xml:space="preserve"> предполагающие самостоятельную обработку информации;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дозированная поэтапная помощь педагога;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включение в урок специальных упражнений по коррекции высших психических функций;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включение в урок материалов </w:t>
      </w:r>
      <w:r w:rsidR="00647918" w:rsidRPr="00A25593">
        <w:rPr>
          <w:rFonts w:ascii="Times New Roman" w:eastAsia="Calibri" w:hAnsi="Times New Roman" w:cs="Times New Roman"/>
          <w:sz w:val="24"/>
          <w:szCs w:val="24"/>
        </w:rPr>
        <w:t>из</w:t>
      </w:r>
      <w:r w:rsidRPr="00A25593">
        <w:rPr>
          <w:rFonts w:ascii="Times New Roman" w:eastAsia="Calibri" w:hAnsi="Times New Roman" w:cs="Times New Roman"/>
          <w:sz w:val="24"/>
          <w:szCs w:val="24"/>
        </w:rPr>
        <w:t xml:space="preserve"> жизни;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создание условий для «зарабатывания», а </w:t>
      </w:r>
      <w:proofErr w:type="gramStart"/>
      <w:r w:rsidRPr="00A25593">
        <w:rPr>
          <w:rFonts w:ascii="Times New Roman" w:eastAsia="Calibri" w:hAnsi="Times New Roman" w:cs="Times New Roman"/>
          <w:sz w:val="24"/>
          <w:szCs w:val="24"/>
        </w:rPr>
        <w:t>не получения</w:t>
      </w:r>
      <w:proofErr w:type="gramEnd"/>
      <w:r w:rsidRPr="00A25593">
        <w:rPr>
          <w:rFonts w:ascii="Times New Roman" w:eastAsia="Calibri" w:hAnsi="Times New Roman" w:cs="Times New Roman"/>
          <w:sz w:val="24"/>
          <w:szCs w:val="24"/>
        </w:rPr>
        <w:t xml:space="preserve"> оценки; проблемные задания, познавательные вопросы; </w:t>
      </w:r>
    </w:p>
    <w:p w:rsidR="00645116" w:rsidRPr="00A25593" w:rsidRDefault="00645116" w:rsidP="00A25593">
      <w:pPr>
        <w:numPr>
          <w:ilvl w:val="0"/>
          <w:numId w:val="2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игровые приемы, призы, поощрения, развернутая словесная оценка деятельности.</w:t>
      </w:r>
    </w:p>
    <w:p w:rsidR="001C2EB0" w:rsidRPr="00A25593" w:rsidRDefault="001C2EB0" w:rsidP="00A25593">
      <w:pPr>
        <w:spacing w:after="0" w:line="240" w:lineRule="auto"/>
        <w:ind w:firstLine="709"/>
        <w:rPr>
          <w:rFonts w:ascii="Times New Roman" w:eastAsia="Calibri" w:hAnsi="Times New Roman" w:cs="Times New Roman"/>
          <w:b/>
          <w:sz w:val="24"/>
          <w:szCs w:val="24"/>
        </w:rPr>
      </w:pPr>
      <w:r w:rsidRPr="00A25593">
        <w:rPr>
          <w:rFonts w:ascii="Times New Roman" w:eastAsia="Calibri" w:hAnsi="Times New Roman" w:cs="Times New Roman"/>
          <w:b/>
          <w:sz w:val="24"/>
          <w:szCs w:val="24"/>
        </w:rPr>
        <w:t xml:space="preserve">Система оценки </w:t>
      </w:r>
      <w:r w:rsidRPr="00A25593">
        <w:rPr>
          <w:rFonts w:ascii="Times New Roman" w:eastAsia="Calibri" w:hAnsi="Times New Roman" w:cs="Times New Roman"/>
          <w:sz w:val="24"/>
          <w:szCs w:val="24"/>
        </w:rPr>
        <w:t xml:space="preserve">достижения </w:t>
      </w:r>
      <w:proofErr w:type="gramStart"/>
      <w:r w:rsidRPr="00A25593">
        <w:rPr>
          <w:rFonts w:ascii="Times New Roman" w:eastAsia="Calibri" w:hAnsi="Times New Roman" w:cs="Times New Roman"/>
          <w:sz w:val="24"/>
          <w:szCs w:val="24"/>
        </w:rPr>
        <w:t>обучающимися</w:t>
      </w:r>
      <w:proofErr w:type="gramEnd"/>
      <w:r w:rsidRPr="00A25593">
        <w:rPr>
          <w:rFonts w:ascii="Times New Roman" w:eastAsia="Calibri" w:hAnsi="Times New Roman" w:cs="Times New Roman"/>
          <w:sz w:val="24"/>
          <w:szCs w:val="24"/>
        </w:rPr>
        <w:t xml:space="preserve"> с умственной отсталостью планируемых результатов освоения программы призвана </w:t>
      </w:r>
      <w:r w:rsidRPr="00A25593">
        <w:rPr>
          <w:rFonts w:ascii="Times New Roman" w:eastAsia="Calibri" w:hAnsi="Times New Roman" w:cs="Times New Roman"/>
          <w:b/>
          <w:sz w:val="24"/>
          <w:szCs w:val="24"/>
        </w:rPr>
        <w:t xml:space="preserve">решить следующие задачи: </w:t>
      </w:r>
    </w:p>
    <w:p w:rsidR="001C2EB0" w:rsidRPr="00A25593" w:rsidRDefault="001C2EB0" w:rsidP="00A25593">
      <w:pPr>
        <w:numPr>
          <w:ilvl w:val="0"/>
          <w:numId w:val="1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закреплять основные направления и цели оценочной деятельности; </w:t>
      </w:r>
    </w:p>
    <w:p w:rsidR="001C2EB0" w:rsidRPr="00A25593" w:rsidRDefault="001C2EB0" w:rsidP="00A25593">
      <w:pPr>
        <w:numPr>
          <w:ilvl w:val="0"/>
          <w:numId w:val="1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1C2EB0" w:rsidRPr="00A25593" w:rsidRDefault="001C2EB0" w:rsidP="00A25593">
      <w:pPr>
        <w:numPr>
          <w:ilvl w:val="0"/>
          <w:numId w:val="1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1C2EB0" w:rsidRPr="00A25593" w:rsidRDefault="001C2EB0" w:rsidP="00A25593">
      <w:pPr>
        <w:numPr>
          <w:ilvl w:val="0"/>
          <w:numId w:val="16"/>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lastRenderedPageBreak/>
        <w:t xml:space="preserve">обеспечивать комплексный подход к оценке результатов освоения АООП образования обучающихся с умственной отсталостью (интеллектуальными нарушениями) позволяющей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Результаты достижений обучающихся с умственной отсталостью в овладении АООП являются значимыми для оценки качества образования о</w:t>
      </w:r>
      <w:r w:rsidR="002C5F37" w:rsidRPr="00A25593">
        <w:rPr>
          <w:rFonts w:ascii="Times New Roman" w:eastAsia="Calibri" w:hAnsi="Times New Roman" w:cs="Times New Roman"/>
          <w:sz w:val="24"/>
          <w:szCs w:val="24"/>
        </w:rPr>
        <w:t xml:space="preserve">бучающихся. </w:t>
      </w:r>
    </w:p>
    <w:p w:rsidR="001C2EB0" w:rsidRPr="00A25593" w:rsidRDefault="001C2EB0" w:rsidP="00A25593">
      <w:pPr>
        <w:spacing w:after="0" w:line="240" w:lineRule="auto"/>
        <w:ind w:firstLine="709"/>
        <w:rPr>
          <w:rFonts w:ascii="Times New Roman" w:eastAsia="Calibri" w:hAnsi="Times New Roman" w:cs="Times New Roman"/>
          <w:b/>
          <w:sz w:val="24"/>
          <w:szCs w:val="24"/>
        </w:rPr>
      </w:pPr>
      <w:r w:rsidRPr="00A25593">
        <w:rPr>
          <w:rFonts w:ascii="Times New Roman" w:eastAsia="Calibri" w:hAnsi="Times New Roman" w:cs="Times New Roman"/>
          <w:sz w:val="24"/>
          <w:szCs w:val="24"/>
        </w:rPr>
        <w:t xml:space="preserve">При определении подходов к осуществлению </w:t>
      </w:r>
      <w:r w:rsidRPr="00A25593">
        <w:rPr>
          <w:rFonts w:ascii="Times New Roman" w:eastAsia="Calibri" w:hAnsi="Times New Roman" w:cs="Times New Roman"/>
          <w:b/>
          <w:sz w:val="24"/>
          <w:szCs w:val="24"/>
        </w:rPr>
        <w:t xml:space="preserve">оценки результатов целесообразно опираться на следующие принципы: </w:t>
      </w:r>
    </w:p>
    <w:p w:rsidR="001C2EB0" w:rsidRPr="00A25593" w:rsidRDefault="001C2EB0" w:rsidP="00A25593">
      <w:pPr>
        <w:numPr>
          <w:ilvl w:val="0"/>
          <w:numId w:val="17"/>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A25593">
        <w:rPr>
          <w:rFonts w:ascii="Times New Roman" w:eastAsia="Calibri" w:hAnsi="Times New Roman" w:cs="Times New Roman"/>
          <w:sz w:val="24"/>
          <w:szCs w:val="24"/>
        </w:rPr>
        <w:t>потребностей</w:t>
      </w:r>
      <w:proofErr w:type="gramEnd"/>
      <w:r w:rsidRPr="00A25593">
        <w:rPr>
          <w:rFonts w:ascii="Times New Roman" w:eastAsia="Calibri" w:hAnsi="Times New Roman" w:cs="Times New Roman"/>
          <w:sz w:val="24"/>
          <w:szCs w:val="24"/>
        </w:rPr>
        <w:t xml:space="preserve"> обучающихся с умственной отсталостью; </w:t>
      </w:r>
    </w:p>
    <w:p w:rsidR="001C2EB0" w:rsidRPr="00A25593" w:rsidRDefault="001C2EB0" w:rsidP="00A25593">
      <w:pPr>
        <w:numPr>
          <w:ilvl w:val="0"/>
          <w:numId w:val="17"/>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1C2EB0" w:rsidRPr="00A25593" w:rsidRDefault="001C2EB0" w:rsidP="00A25593">
      <w:pPr>
        <w:numPr>
          <w:ilvl w:val="0"/>
          <w:numId w:val="17"/>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единства параметров, критериев и инструментария оценки достижений в освоении содержания АООП образования обучающихся с умственной отсталостью (интеллектуальными нарушениями), что сможет обеспечить объективность оценки в разных образовательных организациях.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w:t>
      </w:r>
      <w:proofErr w:type="gramStart"/>
      <w:r w:rsidRPr="00A25593">
        <w:rPr>
          <w:rFonts w:ascii="Times New Roman" w:eastAsia="Calibri" w:hAnsi="Times New Roman" w:cs="Times New Roman"/>
          <w:sz w:val="24"/>
          <w:szCs w:val="24"/>
        </w:rPr>
        <w:t>процесса осуществления оценки результатов их образования</w:t>
      </w:r>
      <w:proofErr w:type="gramEnd"/>
      <w:r w:rsidRPr="00A25593">
        <w:rPr>
          <w:rFonts w:ascii="Times New Roman" w:eastAsia="Calibri" w:hAnsi="Times New Roman" w:cs="Times New Roman"/>
          <w:sz w:val="24"/>
          <w:szCs w:val="24"/>
        </w:rPr>
        <w:t xml:space="preserve">.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 соответствии с требованиями ФГОС образования </w:t>
      </w:r>
      <w:proofErr w:type="gramStart"/>
      <w:r w:rsidRPr="00A25593">
        <w:rPr>
          <w:rFonts w:ascii="Times New Roman" w:eastAsia="Calibri" w:hAnsi="Times New Roman" w:cs="Times New Roman"/>
          <w:sz w:val="24"/>
          <w:szCs w:val="24"/>
        </w:rPr>
        <w:t>обучающихся</w:t>
      </w:r>
      <w:proofErr w:type="gramEnd"/>
      <w:r w:rsidRPr="00A25593">
        <w:rPr>
          <w:rFonts w:ascii="Times New Roman" w:eastAsia="Calibri" w:hAnsi="Times New Roman" w:cs="Times New Roman"/>
          <w:sz w:val="24"/>
          <w:szCs w:val="24"/>
        </w:rPr>
        <w:t xml:space="preserve"> с умственной отсталостью оценке подлежат </w:t>
      </w:r>
      <w:r w:rsidRPr="00A25593">
        <w:rPr>
          <w:rFonts w:ascii="Times New Roman" w:eastAsia="Calibri" w:hAnsi="Times New Roman" w:cs="Times New Roman"/>
          <w:b/>
          <w:i/>
          <w:sz w:val="24"/>
          <w:szCs w:val="24"/>
        </w:rPr>
        <w:t xml:space="preserve">личностные и предметные результаты. </w:t>
      </w:r>
      <w:r w:rsidRPr="00A25593">
        <w:rPr>
          <w:rFonts w:ascii="Times New Roman" w:eastAsia="Calibri" w:hAnsi="Times New Roman" w:cs="Times New Roman"/>
          <w:sz w:val="24"/>
          <w:szCs w:val="24"/>
        </w:rPr>
        <w:t xml:space="preserve">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b/>
          <w:sz w:val="24"/>
          <w:szCs w:val="24"/>
        </w:rPr>
        <w:t xml:space="preserve">Предметные результаты </w:t>
      </w:r>
      <w:r w:rsidRPr="00A25593">
        <w:rPr>
          <w:rFonts w:ascii="Times New Roman" w:eastAsia="Calibri" w:hAnsi="Times New Roman" w:cs="Times New Roman"/>
          <w:sz w:val="24"/>
          <w:szCs w:val="24"/>
        </w:rPr>
        <w:t xml:space="preserve">связаны с овладением </w:t>
      </w:r>
      <w:proofErr w:type="gramStart"/>
      <w:r w:rsidRPr="00A25593">
        <w:rPr>
          <w:rFonts w:ascii="Times New Roman" w:eastAsia="Calibri" w:hAnsi="Times New Roman" w:cs="Times New Roman"/>
          <w:sz w:val="24"/>
          <w:szCs w:val="24"/>
        </w:rPr>
        <w:t>обучающимися</w:t>
      </w:r>
      <w:proofErr w:type="gramEnd"/>
      <w:r w:rsidRPr="00A25593">
        <w:rPr>
          <w:rFonts w:ascii="Times New Roman" w:eastAsia="Calibri" w:hAnsi="Times New Roman" w:cs="Times New Roman"/>
          <w:sz w:val="24"/>
          <w:szCs w:val="24"/>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Оценка достижения </w:t>
      </w:r>
      <w:proofErr w:type="gramStart"/>
      <w:r w:rsidRPr="00A25593">
        <w:rPr>
          <w:rFonts w:ascii="Times New Roman" w:eastAsia="Calibri" w:hAnsi="Times New Roman" w:cs="Times New Roman"/>
          <w:sz w:val="24"/>
          <w:szCs w:val="24"/>
        </w:rPr>
        <w:t>обучающимися</w:t>
      </w:r>
      <w:proofErr w:type="gramEnd"/>
      <w:r w:rsidRPr="00A25593">
        <w:rPr>
          <w:rFonts w:ascii="Times New Roman" w:eastAsia="Calibri" w:hAnsi="Times New Roman" w:cs="Times New Roman"/>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A25593">
        <w:rPr>
          <w:rFonts w:ascii="Times New Roman" w:eastAsia="Calibri" w:hAnsi="Times New Roman" w:cs="Times New Roman"/>
          <w:sz w:val="24"/>
          <w:szCs w:val="24"/>
        </w:rPr>
        <w:t>обучающимися</w:t>
      </w:r>
      <w:proofErr w:type="gramEnd"/>
      <w:r w:rsidRPr="00A25593">
        <w:rPr>
          <w:rFonts w:ascii="Times New Roman" w:eastAsia="Calibri"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w:t>
      </w:r>
      <w:r w:rsidR="002C5F37" w:rsidRPr="00A25593">
        <w:rPr>
          <w:rFonts w:ascii="Times New Roman" w:eastAsia="Calibri" w:hAnsi="Times New Roman" w:cs="Times New Roman"/>
          <w:sz w:val="24"/>
          <w:szCs w:val="24"/>
        </w:rPr>
        <w:t>о</w:t>
      </w:r>
      <w:r w:rsidRPr="00A25593">
        <w:rPr>
          <w:rFonts w:ascii="Times New Roman" w:eastAsia="Calibri" w:hAnsi="Times New Roman" w:cs="Times New Roman"/>
          <w:sz w:val="24"/>
          <w:szCs w:val="24"/>
        </w:rPr>
        <w:t xml:space="preserve">м.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Для преодоления формального подхода в оценивании предметных результатов освоения АООП образования обучающихся с умственной отсталостью (интеллектуальными нарушениями) необходимо, чтобы бальная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«верно»/»неверно» свидетельствует о частности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b/>
          <w:sz w:val="24"/>
          <w:szCs w:val="24"/>
        </w:rPr>
        <w:t xml:space="preserve">Результаты овладения </w:t>
      </w:r>
      <w:r w:rsidRPr="00A25593">
        <w:rPr>
          <w:rFonts w:ascii="Times New Roman" w:eastAsia="Calibri" w:hAnsi="Times New Roman" w:cs="Times New Roman"/>
          <w:sz w:val="24"/>
          <w:szCs w:val="24"/>
        </w:rPr>
        <w:t xml:space="preserve">АООП выявляются в ходе выполнения </w:t>
      </w:r>
      <w:proofErr w:type="gramStart"/>
      <w:r w:rsidRPr="00A25593">
        <w:rPr>
          <w:rFonts w:ascii="Times New Roman" w:eastAsia="Calibri" w:hAnsi="Times New Roman" w:cs="Times New Roman"/>
          <w:sz w:val="24"/>
          <w:szCs w:val="24"/>
        </w:rPr>
        <w:t>обучающимися</w:t>
      </w:r>
      <w:proofErr w:type="gramEnd"/>
      <w:r w:rsidRPr="00A25593">
        <w:rPr>
          <w:rFonts w:ascii="Times New Roman" w:eastAsia="Calibri" w:hAnsi="Times New Roman" w:cs="Times New Roman"/>
          <w:sz w:val="24"/>
          <w:szCs w:val="24"/>
        </w:rPr>
        <w:t xml:space="preserve"> разных видов заданий, требующих верного решения: </w:t>
      </w:r>
    </w:p>
    <w:p w:rsidR="001C2EB0" w:rsidRPr="00A25593" w:rsidRDefault="001C2EB0" w:rsidP="00A25593">
      <w:pPr>
        <w:numPr>
          <w:ilvl w:val="0"/>
          <w:numId w:val="18"/>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lastRenderedPageBreak/>
        <w:t xml:space="preserve">по способу предъявления (устные, письменные, практические); </w:t>
      </w:r>
    </w:p>
    <w:p w:rsidR="001C2EB0" w:rsidRPr="00A25593" w:rsidRDefault="001C2EB0" w:rsidP="00A25593">
      <w:pPr>
        <w:numPr>
          <w:ilvl w:val="0"/>
          <w:numId w:val="18"/>
        </w:numPr>
        <w:spacing w:after="0" w:line="240" w:lineRule="auto"/>
        <w:ind w:left="0"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по характеру выполнения (репродуктивные, продуктивные, творческие).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8080"/>
      </w:tblGrid>
      <w:tr w:rsidR="001C2EB0" w:rsidRPr="00A25593" w:rsidTr="001C2EB0">
        <w:trPr>
          <w:jc w:val="center"/>
        </w:trPr>
        <w:tc>
          <w:tcPr>
            <w:tcW w:w="3998"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«удовлетворительно» (зачет)</w:t>
            </w:r>
          </w:p>
        </w:tc>
        <w:tc>
          <w:tcPr>
            <w:tcW w:w="8080"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если </w:t>
            </w:r>
            <w:proofErr w:type="gramStart"/>
            <w:r w:rsidRPr="00A25593">
              <w:rPr>
                <w:rFonts w:ascii="Times New Roman" w:eastAsia="Calibri" w:hAnsi="Times New Roman" w:cs="Times New Roman"/>
                <w:sz w:val="24"/>
                <w:szCs w:val="24"/>
              </w:rPr>
              <w:t>обучающиеся</w:t>
            </w:r>
            <w:proofErr w:type="gramEnd"/>
            <w:r w:rsidRPr="00A25593">
              <w:rPr>
                <w:rFonts w:ascii="Times New Roman" w:eastAsia="Calibri" w:hAnsi="Times New Roman" w:cs="Times New Roman"/>
                <w:sz w:val="24"/>
                <w:szCs w:val="24"/>
              </w:rPr>
              <w:t xml:space="preserve"> верно выполняют от 35%  до 50% заданий</w:t>
            </w:r>
          </w:p>
        </w:tc>
      </w:tr>
      <w:tr w:rsidR="001C2EB0" w:rsidRPr="00A25593" w:rsidTr="001C2EB0">
        <w:trPr>
          <w:jc w:val="center"/>
        </w:trPr>
        <w:tc>
          <w:tcPr>
            <w:tcW w:w="3998"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«хорошо»</w:t>
            </w:r>
          </w:p>
        </w:tc>
        <w:tc>
          <w:tcPr>
            <w:tcW w:w="8080"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от 51% до 80% заданий </w:t>
            </w:r>
          </w:p>
        </w:tc>
      </w:tr>
      <w:tr w:rsidR="001C2EB0" w:rsidRPr="00A25593" w:rsidTr="001C2EB0">
        <w:trPr>
          <w:jc w:val="center"/>
        </w:trPr>
        <w:tc>
          <w:tcPr>
            <w:tcW w:w="3998"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«очень хорошо» (отлично)</w:t>
            </w:r>
          </w:p>
        </w:tc>
        <w:tc>
          <w:tcPr>
            <w:tcW w:w="8080" w:type="dxa"/>
            <w:tcBorders>
              <w:top w:val="single" w:sz="4" w:space="0" w:color="auto"/>
              <w:left w:val="single" w:sz="4" w:space="0" w:color="auto"/>
              <w:bottom w:val="single" w:sz="4" w:space="0" w:color="auto"/>
              <w:right w:val="single" w:sz="4" w:space="0" w:color="auto"/>
            </w:tcBorders>
            <w:hideMark/>
          </w:tcPr>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свыше 80% </w:t>
            </w:r>
          </w:p>
        </w:tc>
      </w:tr>
    </w:tbl>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Такой подход не исключает возможности использования традиционной системы отметок по 5 бальной шкале, однако требует уточнения и переосмысления их наполнения.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Текущая оценка знаний, умений и навыков учащихся позволяет постоянно следить за успешностью обучения своевременно обнаруживать пробелы в знаниях отдельных учеников, принимать меры к устранению пробелов и предупреждать неуспеваемость.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Одним из основных способов учета знаний, умений и навыков учащихся по математике является устный опрос. При оценке ответа ученика учитываются полнота и правильность ответа, степень осознанности понимания изученного, умения практически применять свои знания, последовательность изложения и речевое оформление ответа. За устные ответы: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b/>
          <w:sz w:val="24"/>
          <w:szCs w:val="24"/>
        </w:rPr>
        <w:t xml:space="preserve">Оценка «5» </w:t>
      </w:r>
      <w:r w:rsidRPr="00A25593">
        <w:rPr>
          <w:rFonts w:ascii="Times New Roman" w:eastAsia="Calibri" w:hAnsi="Times New Roman" w:cs="Times New Roman"/>
          <w:sz w:val="24"/>
          <w:szCs w:val="24"/>
        </w:rPr>
        <w:t>ставится ученику, если он:</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умеет самостоятельно, с минимальной помощью учителя, правильно решить задачу, объяснить ход решения;</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умеет производить и объяснять устные и письменные вычисления;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правильно узнает и называет геометрические фигуры, их элементы, положение фигур пот отношению друг к другу на плоскости и в пространстве;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b/>
          <w:sz w:val="24"/>
          <w:szCs w:val="24"/>
        </w:rPr>
        <w:t xml:space="preserve">Оценка «4» </w:t>
      </w:r>
      <w:r w:rsidRPr="00A25593">
        <w:rPr>
          <w:rFonts w:ascii="Times New Roman" w:eastAsia="Calibri" w:hAnsi="Times New Roman" w:cs="Times New Roman"/>
          <w:sz w:val="24"/>
          <w:szCs w:val="24"/>
        </w:rPr>
        <w:t xml:space="preserve">ставится ученику, если его ответ в основном соответствует требованиям, установленным для оценки «5», но: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при ответе ученик допускает отдельные неточности, оговорки, нуждается в дополнительных вопросах, помогающих ему уточнить ответ;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lastRenderedPageBreak/>
        <w:t xml:space="preserve">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выполняет работы по измерению и черчению с недостаточной точностью.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b/>
          <w:sz w:val="24"/>
          <w:szCs w:val="24"/>
        </w:rPr>
        <w:t xml:space="preserve">Оценка «3» </w:t>
      </w:r>
      <w:r w:rsidRPr="00A25593">
        <w:rPr>
          <w:rFonts w:ascii="Times New Roman" w:eastAsia="Calibri" w:hAnsi="Times New Roman" w:cs="Times New Roman"/>
          <w:sz w:val="24"/>
          <w:szCs w:val="24"/>
        </w:rPr>
        <w:t xml:space="preserve">ставится ученику, если он: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производит вычисления с опорой на различные виды счетного материала, но с соблюдением алгоритмов действий;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понимает и записывает после обсуждения решение задачи под руководством учителя;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
    <w:p w:rsidR="001C2EB0" w:rsidRPr="00A25593" w:rsidRDefault="001C2EB0" w:rsidP="00A25593">
      <w:pPr>
        <w:pStyle w:val="a3"/>
        <w:numPr>
          <w:ilvl w:val="0"/>
          <w:numId w:val="18"/>
        </w:numPr>
        <w:spacing w:after="0" w:line="240" w:lineRule="auto"/>
        <w:ind w:left="0" w:firstLine="709"/>
        <w:contextualSpacing w:val="0"/>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правильно выполняет измерение и черчение после предварительного обсуждения последовательности работы, демонстрации её выполнения. </w:t>
      </w:r>
    </w:p>
    <w:p w:rsidR="001C2EB0" w:rsidRPr="00A25593" w:rsidRDefault="001C2EB0" w:rsidP="00A25593">
      <w:pPr>
        <w:spacing w:after="0" w:line="240" w:lineRule="auto"/>
        <w:ind w:firstLine="709"/>
        <w:rPr>
          <w:rFonts w:ascii="Times New Roman" w:eastAsia="Times New Roman" w:hAnsi="Times New Roman" w:cs="Times New Roman"/>
          <w:sz w:val="24"/>
          <w:szCs w:val="24"/>
          <w:lang w:eastAsia="ru-RU"/>
        </w:rPr>
      </w:pPr>
      <w:r w:rsidRPr="00A25593">
        <w:rPr>
          <w:rFonts w:ascii="Times New Roman" w:eastAsia="Calibri" w:hAnsi="Times New Roman" w:cs="Times New Roman"/>
          <w:b/>
          <w:sz w:val="24"/>
          <w:szCs w:val="24"/>
        </w:rPr>
        <w:t xml:space="preserve">Оценка «2» </w:t>
      </w:r>
      <w:r w:rsidRPr="00A25593">
        <w:rPr>
          <w:rFonts w:ascii="Times New Roman" w:eastAsia="Calibri" w:hAnsi="Times New Roman" w:cs="Times New Roman"/>
          <w:sz w:val="24"/>
          <w:szCs w:val="24"/>
        </w:rPr>
        <w:t>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1C2EB0" w:rsidRPr="00A25593" w:rsidRDefault="001C2EB0" w:rsidP="00A25593">
      <w:pPr>
        <w:spacing w:after="0" w:line="240" w:lineRule="auto"/>
        <w:ind w:firstLine="709"/>
        <w:rPr>
          <w:rFonts w:ascii="Times New Roman" w:eastAsia="Times New Roman" w:hAnsi="Times New Roman" w:cs="Times New Roman"/>
          <w:sz w:val="24"/>
          <w:szCs w:val="24"/>
          <w:lang w:eastAsia="ru-RU"/>
        </w:rPr>
      </w:pPr>
      <w:r w:rsidRPr="00A25593">
        <w:rPr>
          <w:rFonts w:ascii="Times New Roman" w:eastAsia="Times New Roman" w:hAnsi="Times New Roman" w:cs="Times New Roman"/>
          <w:b/>
          <w:sz w:val="24"/>
          <w:szCs w:val="24"/>
          <w:lang w:eastAsia="ru-RU"/>
        </w:rPr>
        <w:t>Контроль</w:t>
      </w:r>
      <w:r w:rsidRPr="00A25593">
        <w:rPr>
          <w:rFonts w:ascii="Times New Roman" w:eastAsia="Times New Roman" w:hAnsi="Times New Roman" w:cs="Times New Roman"/>
          <w:sz w:val="24"/>
          <w:szCs w:val="24"/>
          <w:lang w:eastAsia="ru-RU"/>
        </w:rPr>
        <w:t xml:space="preserve"> знаний, умений и навыков учащихся является важной составной частью процесса обучения детей с ОВЗ.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и самостоятельности. Основную роль играет внешний контроль учителя за деятельностью учащихся. Однако значительное внимание в ходе обучения уделяется взаимоконтролю и самоконтролю, так как при этом учеником осознается правильность своих действий, обнаружение совершенных ошибок, анализ их и предупреждение в дальнейшем.</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Объем контрольной работы должен быть таким, чтобы на её выполнение учащимся требовалось 40 мин. Причем за указанное время учащиеся должны не только выполнить работу, но и успеть её проверить.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В комбинированную контрольную работу могут быть включены: 1-3 простые задачи, или 1-3 простые задачи и </w:t>
      </w:r>
      <w:proofErr w:type="gramStart"/>
      <w:r w:rsidRPr="00A25593">
        <w:rPr>
          <w:rFonts w:ascii="Times New Roman" w:eastAsia="Calibri" w:hAnsi="Times New Roman" w:cs="Times New Roman"/>
          <w:sz w:val="24"/>
          <w:szCs w:val="24"/>
        </w:rPr>
        <w:t>составная</w:t>
      </w:r>
      <w:proofErr w:type="gramEnd"/>
      <w:r w:rsidRPr="00A25593">
        <w:rPr>
          <w:rFonts w:ascii="Times New Roman" w:eastAsia="Calibri" w:hAnsi="Times New Roman" w:cs="Times New Roman"/>
          <w:sz w:val="24"/>
          <w:szCs w:val="24"/>
        </w:rPr>
        <w:t xml:space="preserve"> или 2 составные задачи, примеры в одно или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lastRenderedPageBreak/>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w:t>
      </w:r>
      <w:r w:rsidR="002C5F37" w:rsidRPr="00A25593">
        <w:rPr>
          <w:rFonts w:ascii="Times New Roman" w:eastAsia="Calibri" w:hAnsi="Times New Roman" w:cs="Times New Roman"/>
          <w:sz w:val="24"/>
          <w:szCs w:val="24"/>
        </w:rPr>
        <w:t>(</w:t>
      </w:r>
      <w:r w:rsidRPr="00A25593">
        <w:rPr>
          <w:rFonts w:ascii="Times New Roman" w:eastAsia="Calibri" w:hAnsi="Times New Roman" w:cs="Times New Roman"/>
          <w:sz w:val="24"/>
          <w:szCs w:val="24"/>
        </w:rPr>
        <w:t xml:space="preserve">названия компонентов и результатов действий, величин и др.)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Промежуточный контроль проводится по завершении изучения темы в виде самостоятельных</w:t>
      </w:r>
      <w:r w:rsidR="002C5F37" w:rsidRPr="00A25593">
        <w:rPr>
          <w:rFonts w:ascii="Times New Roman" w:eastAsia="Calibri" w:hAnsi="Times New Roman" w:cs="Times New Roman"/>
          <w:sz w:val="24"/>
          <w:szCs w:val="24"/>
        </w:rPr>
        <w:t>,</w:t>
      </w:r>
      <w:r w:rsidRPr="00A25593">
        <w:rPr>
          <w:rFonts w:ascii="Times New Roman" w:eastAsia="Calibri" w:hAnsi="Times New Roman" w:cs="Times New Roman"/>
          <w:sz w:val="24"/>
          <w:szCs w:val="24"/>
        </w:rPr>
        <w:t xml:space="preserve"> контрольных работ и тестов. </w:t>
      </w:r>
    </w:p>
    <w:p w:rsidR="001C2EB0" w:rsidRPr="00A25593" w:rsidRDefault="001C2EB0" w:rsidP="00A25593">
      <w:pPr>
        <w:spacing w:after="0" w:line="240" w:lineRule="auto"/>
        <w:ind w:firstLine="709"/>
        <w:rPr>
          <w:rFonts w:ascii="Times New Roman" w:eastAsia="Calibri" w:hAnsi="Times New Roman" w:cs="Times New Roman"/>
          <w:sz w:val="24"/>
          <w:szCs w:val="24"/>
        </w:rPr>
      </w:pPr>
      <w:r w:rsidRPr="00A25593">
        <w:rPr>
          <w:rFonts w:ascii="Times New Roman" w:eastAsia="Calibri" w:hAnsi="Times New Roman" w:cs="Times New Roman"/>
          <w:sz w:val="24"/>
          <w:szCs w:val="24"/>
        </w:rPr>
        <w:t xml:space="preserve">Промежуточная аттестация проводится по итогам </w:t>
      </w:r>
      <w:r w:rsidR="002C5F37" w:rsidRPr="00A25593">
        <w:rPr>
          <w:rFonts w:ascii="Times New Roman" w:eastAsia="Calibri" w:hAnsi="Times New Roman" w:cs="Times New Roman"/>
          <w:sz w:val="24"/>
          <w:szCs w:val="24"/>
        </w:rPr>
        <w:t>1 полугодия</w:t>
      </w:r>
      <w:r w:rsidRPr="00A25593">
        <w:rPr>
          <w:rFonts w:ascii="Times New Roman" w:eastAsia="Calibri" w:hAnsi="Times New Roman" w:cs="Times New Roman"/>
          <w:sz w:val="24"/>
          <w:szCs w:val="24"/>
        </w:rPr>
        <w:t xml:space="preserve"> и года в форме </w:t>
      </w:r>
      <w:proofErr w:type="spellStart"/>
      <w:r w:rsidRPr="00A25593">
        <w:rPr>
          <w:rFonts w:ascii="Times New Roman" w:eastAsia="Calibri" w:hAnsi="Times New Roman" w:cs="Times New Roman"/>
          <w:sz w:val="24"/>
          <w:szCs w:val="24"/>
        </w:rPr>
        <w:t>разноуровневых</w:t>
      </w:r>
      <w:proofErr w:type="spellEnd"/>
      <w:r w:rsidRPr="00A25593">
        <w:rPr>
          <w:rFonts w:ascii="Times New Roman" w:eastAsia="Calibri" w:hAnsi="Times New Roman" w:cs="Times New Roman"/>
          <w:sz w:val="24"/>
          <w:szCs w:val="24"/>
        </w:rPr>
        <w:t xml:space="preserve"> контрольных работ. </w:t>
      </w:r>
    </w:p>
    <w:p w:rsidR="00F86178" w:rsidRDefault="00F86178">
      <w:pPr>
        <w:rPr>
          <w:rFonts w:ascii="Times New Roman" w:eastAsia="Calibri" w:hAnsi="Times New Roman" w:cs="Times New Roman"/>
          <w:b/>
          <w:color w:val="00000A"/>
          <w:sz w:val="28"/>
          <w:szCs w:val="28"/>
          <w:lang w:eastAsia="ru-RU"/>
        </w:rPr>
      </w:pPr>
    </w:p>
    <w:p w:rsidR="00110428" w:rsidRDefault="00110428">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Default="00C80775" w:rsidP="00C80775">
      <w:pPr>
        <w:numPr>
          <w:ilvl w:val="0"/>
          <w:numId w:val="11"/>
        </w:numPr>
        <w:spacing w:before="120" w:after="120" w:line="240" w:lineRule="auto"/>
        <w:ind w:left="0" w:firstLine="0"/>
        <w:contextualSpacing/>
        <w:jc w:val="center"/>
        <w:rPr>
          <w:rFonts w:ascii="Times New Roman" w:eastAsia="Calibri" w:hAnsi="Times New Roman" w:cs="Times New Roman"/>
          <w:b/>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Учебно-тематический план. 5 класс.</w:t>
      </w:r>
    </w:p>
    <w:p w:rsidR="00A25593" w:rsidRDefault="00A25593" w:rsidP="00A25593">
      <w:pPr>
        <w:spacing w:before="120" w:after="120" w:line="240" w:lineRule="auto"/>
        <w:contextualSpacing/>
        <w:rPr>
          <w:rFonts w:ascii="Times New Roman" w:eastAsia="Calibri" w:hAnsi="Times New Roman" w:cs="Times New Roman"/>
          <w:b/>
          <w:color w:val="00000A"/>
          <w:sz w:val="28"/>
          <w:szCs w:val="28"/>
          <w:lang w:eastAsia="ru-RU"/>
        </w:rPr>
      </w:pPr>
    </w:p>
    <w:tbl>
      <w:tblPr>
        <w:tblW w:w="9180" w:type="dxa"/>
        <w:jc w:val="center"/>
        <w:tblInd w:w="-14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850"/>
        <w:gridCol w:w="3886"/>
        <w:gridCol w:w="1141"/>
        <w:gridCol w:w="1070"/>
        <w:gridCol w:w="2233"/>
      </w:tblGrid>
      <w:tr w:rsidR="00140111" w:rsidRPr="00140111" w:rsidTr="00EB43B1">
        <w:trPr>
          <w:trHeight w:val="690"/>
          <w:jc w:val="center"/>
        </w:trPr>
        <w:tc>
          <w:tcPr>
            <w:tcW w:w="85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 xml:space="preserve">№ </w:t>
            </w:r>
            <w:proofErr w:type="gramStart"/>
            <w:r w:rsidRPr="00140111">
              <w:rPr>
                <w:rFonts w:ascii="Times New Roman" w:eastAsia="Times New Roman" w:hAnsi="Times New Roman" w:cs="Times New Roman"/>
                <w:b/>
                <w:bCs/>
                <w:iCs/>
                <w:color w:val="000000"/>
                <w:sz w:val="24"/>
                <w:szCs w:val="24"/>
              </w:rPr>
              <w:t>п</w:t>
            </w:r>
            <w:proofErr w:type="gramEnd"/>
            <w:r w:rsidRPr="00140111">
              <w:rPr>
                <w:rFonts w:ascii="Times New Roman" w:eastAsia="Times New Roman" w:hAnsi="Times New Roman" w:cs="Times New Roman"/>
                <w:b/>
                <w:bCs/>
                <w:iCs/>
                <w:color w:val="000000"/>
                <w:sz w:val="24"/>
                <w:szCs w:val="24"/>
              </w:rPr>
              <w:t>/п</w:t>
            </w:r>
          </w:p>
        </w:tc>
        <w:tc>
          <w:tcPr>
            <w:tcW w:w="388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Наименование разделов и тем</w:t>
            </w:r>
          </w:p>
        </w:tc>
        <w:tc>
          <w:tcPr>
            <w:tcW w:w="114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Всего часов</w:t>
            </w:r>
          </w:p>
        </w:tc>
        <w:tc>
          <w:tcPr>
            <w:tcW w:w="330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 xml:space="preserve">В том числе </w:t>
            </w:r>
            <w:proofErr w:type="gramStart"/>
            <w:r w:rsidRPr="00140111">
              <w:rPr>
                <w:rFonts w:ascii="Times New Roman" w:eastAsia="Times New Roman" w:hAnsi="Times New Roman" w:cs="Times New Roman"/>
                <w:b/>
                <w:bCs/>
                <w:iCs/>
                <w:color w:val="000000"/>
                <w:sz w:val="24"/>
                <w:szCs w:val="24"/>
              </w:rPr>
              <w:t>на</w:t>
            </w:r>
            <w:proofErr w:type="gramEnd"/>
            <w:r w:rsidRPr="00140111">
              <w:rPr>
                <w:rFonts w:ascii="Times New Roman" w:eastAsia="Times New Roman" w:hAnsi="Times New Roman" w:cs="Times New Roman"/>
                <w:b/>
                <w:bCs/>
                <w:iCs/>
                <w:color w:val="000000"/>
                <w:sz w:val="24"/>
                <w:szCs w:val="24"/>
              </w:rPr>
              <w:t>:</w:t>
            </w:r>
          </w:p>
        </w:tc>
      </w:tr>
      <w:tr w:rsidR="00140111" w:rsidRPr="00140111" w:rsidTr="00EB43B1">
        <w:trPr>
          <w:trHeight w:val="690"/>
          <w:jc w:val="center"/>
        </w:trPr>
        <w:tc>
          <w:tcPr>
            <w:tcW w:w="850" w:type="dxa"/>
            <w:vMerge/>
            <w:tcBorders>
              <w:top w:val="single" w:sz="6" w:space="0" w:color="00000A"/>
              <w:left w:val="single" w:sz="6" w:space="0" w:color="00000A"/>
              <w:bottom w:val="single" w:sz="6" w:space="0" w:color="00000A"/>
              <w:right w:val="single" w:sz="6" w:space="0" w:color="00000A"/>
            </w:tcBorders>
            <w:vAlign w:val="center"/>
            <w:hideMark/>
          </w:tcPr>
          <w:p w:rsidR="00140111" w:rsidRPr="00140111" w:rsidRDefault="00140111" w:rsidP="00140111">
            <w:pPr>
              <w:spacing w:after="0" w:line="240" w:lineRule="auto"/>
              <w:rPr>
                <w:rFonts w:ascii="Times New Roman" w:eastAsia="Times New Roman" w:hAnsi="Times New Roman" w:cs="Times New Roman"/>
                <w:b/>
                <w:color w:val="00000A"/>
                <w:sz w:val="24"/>
                <w:szCs w:val="24"/>
              </w:rPr>
            </w:pPr>
          </w:p>
        </w:tc>
        <w:tc>
          <w:tcPr>
            <w:tcW w:w="3886" w:type="dxa"/>
            <w:vMerge/>
            <w:tcBorders>
              <w:top w:val="single" w:sz="6" w:space="0" w:color="00000A"/>
              <w:left w:val="single" w:sz="6" w:space="0" w:color="00000A"/>
              <w:bottom w:val="single" w:sz="6" w:space="0" w:color="00000A"/>
              <w:right w:val="single" w:sz="6" w:space="0" w:color="00000A"/>
            </w:tcBorders>
            <w:vAlign w:val="center"/>
            <w:hideMark/>
          </w:tcPr>
          <w:p w:rsidR="00140111" w:rsidRPr="00140111" w:rsidRDefault="00140111" w:rsidP="00140111">
            <w:pPr>
              <w:spacing w:after="0" w:line="240" w:lineRule="auto"/>
              <w:rPr>
                <w:rFonts w:ascii="Times New Roman" w:eastAsia="Times New Roman" w:hAnsi="Times New Roman" w:cs="Times New Roman"/>
                <w:b/>
                <w:color w:val="00000A"/>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140111" w:rsidRPr="00140111" w:rsidRDefault="00140111" w:rsidP="00140111">
            <w:pPr>
              <w:spacing w:after="0" w:line="240" w:lineRule="auto"/>
              <w:rPr>
                <w:rFonts w:ascii="Times New Roman" w:eastAsia="Times New Roman" w:hAnsi="Times New Roman" w:cs="Times New Roman"/>
                <w:b/>
                <w:color w:val="00000A"/>
                <w:sz w:val="24"/>
                <w:szCs w:val="24"/>
              </w:rPr>
            </w:pP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уроки</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bCs/>
                <w:iCs/>
                <w:color w:val="000000"/>
                <w:sz w:val="24"/>
                <w:szCs w:val="24"/>
              </w:rPr>
              <w:t>Контрольные работы</w:t>
            </w:r>
          </w:p>
          <w:p w:rsidR="00140111" w:rsidRPr="00140111" w:rsidRDefault="00140111" w:rsidP="00140111">
            <w:pPr>
              <w:spacing w:after="0" w:line="240" w:lineRule="auto"/>
              <w:jc w:val="center"/>
              <w:rPr>
                <w:rFonts w:ascii="Times New Roman" w:eastAsia="Times New Roman" w:hAnsi="Times New Roman" w:cs="Times New Roman"/>
                <w:b/>
                <w:color w:val="00000A"/>
                <w:sz w:val="24"/>
                <w:szCs w:val="24"/>
              </w:rPr>
            </w:pP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A"/>
                <w:sz w:val="24"/>
                <w:szCs w:val="24"/>
              </w:rPr>
            </w:pPr>
            <w:r w:rsidRPr="00140111">
              <w:rPr>
                <w:rFonts w:ascii="Times New Roman" w:eastAsia="Times New Roman" w:hAnsi="Times New Roman" w:cs="Times New Roman"/>
                <w:color w:val="000000"/>
                <w:sz w:val="24"/>
                <w:szCs w:val="24"/>
              </w:rPr>
              <w:t>1</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Times New Roman" w:hAnsi="Times New Roman" w:cs="Times New Roman"/>
                <w:color w:val="00000A"/>
                <w:sz w:val="24"/>
                <w:szCs w:val="24"/>
              </w:rPr>
            </w:pPr>
            <w:r w:rsidRPr="00140111">
              <w:rPr>
                <w:rFonts w:ascii="Times New Roman" w:eastAsia="Times New Roman" w:hAnsi="Times New Roman" w:cs="Times New Roman"/>
                <w:color w:val="00000A"/>
                <w:sz w:val="24"/>
                <w:szCs w:val="24"/>
              </w:rPr>
              <w:t>Сотня</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15</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14</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r w:rsidRPr="00140111">
              <w:rPr>
                <w:rFonts w:ascii="Times New Roman" w:eastAsia="Times New Roman" w:hAnsi="Times New Roman" w:cs="Times New Roman"/>
                <w:color w:val="000000"/>
                <w:sz w:val="24"/>
                <w:szCs w:val="24"/>
              </w:rPr>
              <w:t>2</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Геометрический материал</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24</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23</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r w:rsidRPr="00140111">
              <w:rPr>
                <w:rFonts w:ascii="Times New Roman" w:eastAsia="Times New Roman" w:hAnsi="Times New Roman" w:cs="Times New Roman"/>
                <w:color w:val="000000"/>
                <w:sz w:val="24"/>
                <w:szCs w:val="24"/>
              </w:rPr>
              <w:t>3</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Тысяча</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20</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19</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r w:rsidRPr="00140111">
              <w:rPr>
                <w:rFonts w:ascii="Times New Roman" w:eastAsia="Times New Roman" w:hAnsi="Times New Roman" w:cs="Times New Roman"/>
                <w:color w:val="000000"/>
                <w:sz w:val="24"/>
                <w:szCs w:val="24"/>
              </w:rPr>
              <w:t>4</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Calibri" w:hAnsi="Times New Roman" w:cs="Times New Roman"/>
                <w:color w:val="00000A"/>
                <w:sz w:val="24"/>
                <w:szCs w:val="24"/>
              </w:rPr>
            </w:pPr>
            <w:r w:rsidRPr="00140111">
              <w:rPr>
                <w:rFonts w:ascii="Times New Roman" w:eastAsia="Calibri" w:hAnsi="Times New Roman" w:cs="Times New Roman"/>
                <w:color w:val="00000A"/>
                <w:sz w:val="24"/>
                <w:szCs w:val="24"/>
              </w:rPr>
              <w:t>Сложение и вычитание в пределах 1000 с переходом через разряд</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16</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15</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r w:rsidRPr="00140111">
              <w:rPr>
                <w:rFonts w:ascii="Times New Roman" w:eastAsia="Times New Roman" w:hAnsi="Times New Roman" w:cs="Times New Roman"/>
                <w:color w:val="000000"/>
                <w:sz w:val="24"/>
                <w:szCs w:val="24"/>
              </w:rPr>
              <w:t>5</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Calibri" w:hAnsi="Times New Roman" w:cs="Times New Roman"/>
                <w:color w:val="00000A"/>
                <w:sz w:val="24"/>
                <w:szCs w:val="24"/>
              </w:rPr>
            </w:pPr>
            <w:r w:rsidRPr="00140111">
              <w:rPr>
                <w:rFonts w:ascii="Times New Roman" w:eastAsia="Calibri" w:hAnsi="Times New Roman" w:cs="Times New Roman"/>
                <w:color w:val="00000A"/>
                <w:sz w:val="24"/>
                <w:szCs w:val="24"/>
              </w:rPr>
              <w:t>Обыкновенные дроби</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7D2BD4"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12</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4D1F99"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11</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Calibri" w:hAnsi="Times New Roman" w:cs="Times New Roman"/>
                <w:color w:val="00000A"/>
                <w:sz w:val="24"/>
                <w:szCs w:val="24"/>
              </w:rPr>
            </w:pPr>
            <w:r w:rsidRPr="00140111">
              <w:rPr>
                <w:rFonts w:ascii="Times New Roman" w:eastAsia="Times New Roman" w:hAnsi="Times New Roman" w:cs="Times New Roman"/>
                <w:color w:val="000000"/>
                <w:sz w:val="24"/>
                <w:szCs w:val="24"/>
              </w:rPr>
              <w:t>6</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8D366C">
            <w:pPr>
              <w:shd w:val="clear" w:color="auto" w:fill="FFFFFF"/>
              <w:spacing w:after="0" w:line="240" w:lineRule="auto"/>
              <w:ind w:left="96"/>
              <w:rPr>
                <w:rFonts w:ascii="Times New Roman" w:eastAsia="Calibri" w:hAnsi="Times New Roman" w:cs="Times New Roman"/>
                <w:color w:val="00000A"/>
                <w:sz w:val="24"/>
                <w:szCs w:val="24"/>
              </w:rPr>
            </w:pPr>
            <w:r w:rsidRPr="00140111">
              <w:rPr>
                <w:rFonts w:ascii="Times New Roman" w:eastAsia="Calibri" w:hAnsi="Times New Roman" w:cs="Times New Roman"/>
                <w:color w:val="00000A"/>
                <w:sz w:val="24"/>
                <w:szCs w:val="24"/>
              </w:rPr>
              <w:t>Умножение и деление чисел</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4D1F99"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39</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4D1F99" w:rsidP="0033488F">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3</w:t>
            </w:r>
            <w:r w:rsidR="0033488F">
              <w:rPr>
                <w:rFonts w:ascii="Times New Roman" w:eastAsia="Calibri" w:hAnsi="Times New Roman" w:cs="Times New Roman"/>
                <w:color w:val="00000A"/>
                <w:sz w:val="24"/>
                <w:szCs w:val="24"/>
              </w:rPr>
              <w:t>5</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33488F"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4</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8D366C">
            <w:pPr>
              <w:shd w:val="clear" w:color="auto" w:fill="FFFFFF"/>
              <w:spacing w:after="0" w:line="240" w:lineRule="auto"/>
              <w:ind w:left="96"/>
              <w:rPr>
                <w:rFonts w:ascii="Times New Roman" w:eastAsia="Times New Roman" w:hAnsi="Times New Roman" w:cs="Times New Roman"/>
                <w:color w:val="00000A"/>
                <w:sz w:val="24"/>
                <w:szCs w:val="24"/>
              </w:rPr>
            </w:pPr>
            <w:r w:rsidRPr="00140111">
              <w:rPr>
                <w:rFonts w:ascii="Times New Roman" w:eastAsia="Times New Roman" w:hAnsi="Times New Roman" w:cs="Times New Roman"/>
                <w:color w:val="00000A"/>
                <w:sz w:val="24"/>
                <w:szCs w:val="24"/>
              </w:rPr>
              <w:t>Повторение и систематизация учебного материала</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FC7D4C" w:rsidP="00140111">
            <w:pPr>
              <w:shd w:val="clear" w:color="auto" w:fill="FFFFFF"/>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FC7D4C"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3</w:t>
            </w:r>
          </w:p>
        </w:tc>
      </w:tr>
      <w:tr w:rsidR="00140111" w:rsidRPr="00140111" w:rsidTr="00EB43B1">
        <w:trPr>
          <w:trHeight w:val="69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tcPr>
          <w:p w:rsidR="00140111" w:rsidRPr="00140111" w:rsidRDefault="00140111" w:rsidP="00140111">
            <w:pPr>
              <w:shd w:val="clear" w:color="auto" w:fill="FFFFFF"/>
              <w:spacing w:after="0" w:line="240" w:lineRule="auto"/>
              <w:jc w:val="center"/>
              <w:rPr>
                <w:rFonts w:ascii="Times New Roman" w:eastAsia="Times New Roman" w:hAnsi="Times New Roman" w:cs="Times New Roman"/>
                <w:color w:val="000000"/>
                <w:sz w:val="24"/>
                <w:szCs w:val="24"/>
              </w:rPr>
            </w:pPr>
          </w:p>
        </w:tc>
        <w:tc>
          <w:tcPr>
            <w:tcW w:w="388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40111" w:rsidRPr="00140111" w:rsidRDefault="00140111" w:rsidP="00140111">
            <w:pPr>
              <w:shd w:val="clear" w:color="auto" w:fill="FFFFFF"/>
              <w:spacing w:after="0" w:line="240" w:lineRule="auto"/>
              <w:jc w:val="center"/>
              <w:rPr>
                <w:rFonts w:ascii="Times New Roman" w:eastAsia="Times New Roman" w:hAnsi="Times New Roman" w:cs="Times New Roman"/>
                <w:b/>
                <w:color w:val="00000A"/>
                <w:sz w:val="24"/>
                <w:szCs w:val="24"/>
              </w:rPr>
            </w:pPr>
            <w:r w:rsidRPr="00140111">
              <w:rPr>
                <w:rFonts w:ascii="Times New Roman" w:eastAsia="Times New Roman" w:hAnsi="Times New Roman" w:cs="Times New Roman"/>
                <w:b/>
                <w:color w:val="00000A"/>
                <w:sz w:val="24"/>
                <w:szCs w:val="24"/>
              </w:rPr>
              <w:t>Итого:</w:t>
            </w:r>
          </w:p>
        </w:tc>
        <w:tc>
          <w:tcPr>
            <w:tcW w:w="114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2A5424" w:rsidP="00140111">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136</w:t>
            </w:r>
          </w:p>
        </w:tc>
        <w:tc>
          <w:tcPr>
            <w:tcW w:w="107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2A5424" w:rsidP="00161039">
            <w:pPr>
              <w:shd w:val="clear" w:color="auto" w:fill="FFFFFF"/>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12</w:t>
            </w:r>
            <w:r w:rsidR="00161039">
              <w:rPr>
                <w:rFonts w:ascii="Times New Roman" w:eastAsia="Calibri" w:hAnsi="Times New Roman" w:cs="Times New Roman"/>
                <w:color w:val="00000A"/>
                <w:sz w:val="24"/>
                <w:szCs w:val="24"/>
              </w:rPr>
              <w:t>4</w:t>
            </w:r>
          </w:p>
        </w:tc>
        <w:tc>
          <w:tcPr>
            <w:tcW w:w="223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40111" w:rsidRPr="00140111" w:rsidRDefault="002A5424" w:rsidP="00161039">
            <w:pPr>
              <w:shd w:val="clear" w:color="auto" w:fill="FFFFFF"/>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sidR="00161039">
              <w:rPr>
                <w:rFonts w:ascii="Times New Roman" w:eastAsia="Times New Roman" w:hAnsi="Times New Roman" w:cs="Times New Roman"/>
                <w:color w:val="00000A"/>
                <w:sz w:val="24"/>
                <w:szCs w:val="24"/>
              </w:rPr>
              <w:t>2</w:t>
            </w:r>
          </w:p>
        </w:tc>
      </w:tr>
    </w:tbl>
    <w:p w:rsidR="00140111" w:rsidRDefault="00140111" w:rsidP="00140111">
      <w:pPr>
        <w:spacing w:before="120" w:after="120" w:line="240" w:lineRule="auto"/>
        <w:contextualSpacing/>
        <w:rPr>
          <w:rFonts w:ascii="Times New Roman" w:eastAsia="Calibri" w:hAnsi="Times New Roman" w:cs="Times New Roman"/>
          <w:b/>
          <w:color w:val="00000A"/>
          <w:sz w:val="28"/>
          <w:szCs w:val="28"/>
          <w:lang w:eastAsia="ru-RU"/>
        </w:rPr>
      </w:pPr>
    </w:p>
    <w:p w:rsidR="004D1F99" w:rsidRDefault="004D1F99">
      <w:pPr>
        <w:rPr>
          <w:rFonts w:ascii="Times New Roman" w:eastAsia="Calibri" w:hAnsi="Times New Roman" w:cs="Times New Roman"/>
          <w:b/>
          <w:color w:val="00000A"/>
          <w:sz w:val="28"/>
          <w:szCs w:val="28"/>
          <w:lang w:eastAsia="ru-RU"/>
        </w:rPr>
      </w:pPr>
    </w:p>
    <w:p w:rsidR="008D366C" w:rsidRDefault="008D366C">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431EC3" w:rsidP="0022427E">
      <w:pPr>
        <w:numPr>
          <w:ilvl w:val="0"/>
          <w:numId w:val="11"/>
        </w:numPr>
        <w:spacing w:before="120" w:after="120" w:line="240" w:lineRule="auto"/>
        <w:ind w:left="0" w:firstLine="0"/>
        <w:contextualSpacing/>
        <w:jc w:val="cente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lastRenderedPageBreak/>
        <w:t>Календарно - т</w:t>
      </w:r>
      <w:r w:rsidR="00C80775" w:rsidRPr="00C80775">
        <w:rPr>
          <w:rFonts w:ascii="Times New Roman" w:eastAsia="Calibri" w:hAnsi="Times New Roman" w:cs="Times New Roman"/>
          <w:b/>
          <w:color w:val="00000A"/>
          <w:sz w:val="28"/>
          <w:szCs w:val="28"/>
          <w:lang w:eastAsia="ru-RU"/>
        </w:rPr>
        <w:t>ематическое планирование</w:t>
      </w:r>
      <w:r>
        <w:rPr>
          <w:rFonts w:ascii="Times New Roman" w:eastAsia="Calibri" w:hAnsi="Times New Roman" w:cs="Times New Roman"/>
          <w:b/>
          <w:color w:val="00000A"/>
          <w:sz w:val="28"/>
          <w:szCs w:val="28"/>
          <w:lang w:eastAsia="ru-RU"/>
        </w:rPr>
        <w:t>.</w:t>
      </w:r>
    </w:p>
    <w:p w:rsidR="00C80775" w:rsidRDefault="00C80775" w:rsidP="00076D5D">
      <w:pPr>
        <w:spacing w:after="0" w:line="240" w:lineRule="auto"/>
        <w:ind w:firstLine="709"/>
        <w:rPr>
          <w:rFonts w:ascii="Times New Roman" w:hAnsi="Times New Roman" w:cs="Times New Roman"/>
          <w:sz w:val="24"/>
          <w:szCs w:val="24"/>
        </w:rPr>
      </w:pPr>
    </w:p>
    <w:tbl>
      <w:tblPr>
        <w:tblStyle w:val="1"/>
        <w:tblW w:w="14743" w:type="dxa"/>
        <w:tblInd w:w="-34" w:type="dxa"/>
        <w:tblLayout w:type="fixed"/>
        <w:tblLook w:val="04A0" w:firstRow="1" w:lastRow="0" w:firstColumn="1" w:lastColumn="0" w:noHBand="0" w:noVBand="1"/>
      </w:tblPr>
      <w:tblGrid>
        <w:gridCol w:w="851"/>
        <w:gridCol w:w="4536"/>
        <w:gridCol w:w="4111"/>
        <w:gridCol w:w="3327"/>
        <w:gridCol w:w="959"/>
        <w:gridCol w:w="959"/>
      </w:tblGrid>
      <w:tr w:rsidR="00FC7D4C" w:rsidRPr="00431EC3" w:rsidTr="0033488F">
        <w:trPr>
          <w:trHeight w:val="315"/>
        </w:trPr>
        <w:tc>
          <w:tcPr>
            <w:tcW w:w="851" w:type="dxa"/>
            <w:vMerge w:val="restart"/>
            <w:tcBorders>
              <w:top w:val="single" w:sz="4" w:space="0" w:color="auto"/>
              <w:left w:val="single" w:sz="4" w:space="0" w:color="auto"/>
              <w:right w:val="single" w:sz="4" w:space="0" w:color="auto"/>
            </w:tcBorders>
            <w:vAlign w:val="center"/>
            <w:hideMark/>
          </w:tcPr>
          <w:p w:rsidR="00431EC3" w:rsidRPr="00431EC3" w:rsidRDefault="00FC7D4C" w:rsidP="00124CFD">
            <w:pPr>
              <w:suppressAutoHyphens/>
              <w:jc w:val="center"/>
              <w:rPr>
                <w:rFonts w:ascii="Times New Roman" w:eastAsia="Times New Roman" w:hAnsi="Times New Roman"/>
                <w:b/>
                <w:sz w:val="24"/>
                <w:szCs w:val="24"/>
                <w:lang w:eastAsia="ar-SA"/>
              </w:rPr>
            </w:pPr>
            <w:r w:rsidRPr="00FC7D4C">
              <w:rPr>
                <w:rFonts w:ascii="Times New Roman" w:eastAsia="Times New Roman" w:hAnsi="Times New Roman"/>
                <w:b/>
                <w:sz w:val="24"/>
                <w:szCs w:val="24"/>
                <w:lang w:eastAsia="ar-SA"/>
              </w:rPr>
              <w:t>№ урока</w:t>
            </w:r>
          </w:p>
        </w:tc>
        <w:tc>
          <w:tcPr>
            <w:tcW w:w="4536" w:type="dxa"/>
            <w:vMerge w:val="restart"/>
            <w:tcBorders>
              <w:top w:val="single" w:sz="4" w:space="0" w:color="auto"/>
              <w:left w:val="single" w:sz="4" w:space="0" w:color="auto"/>
              <w:right w:val="single" w:sz="4" w:space="0" w:color="auto"/>
            </w:tcBorders>
            <w:vAlign w:val="center"/>
            <w:hideMark/>
          </w:tcPr>
          <w:p w:rsidR="00431EC3" w:rsidRPr="00431EC3" w:rsidRDefault="00FC7D4C" w:rsidP="00124CFD">
            <w:pPr>
              <w:suppressAutoHyphens/>
              <w:jc w:val="center"/>
              <w:rPr>
                <w:rFonts w:ascii="Times New Roman" w:eastAsia="Times New Roman" w:hAnsi="Times New Roman"/>
                <w:b/>
                <w:sz w:val="24"/>
                <w:szCs w:val="24"/>
                <w:lang w:eastAsia="ar-SA"/>
              </w:rPr>
            </w:pPr>
            <w:r w:rsidRPr="00431EC3">
              <w:rPr>
                <w:rFonts w:ascii="Times New Roman" w:eastAsia="Times New Roman" w:hAnsi="Times New Roman"/>
                <w:b/>
                <w:sz w:val="24"/>
                <w:szCs w:val="24"/>
                <w:lang w:eastAsia="ar-SA"/>
              </w:rPr>
              <w:t>Тема урока</w:t>
            </w:r>
          </w:p>
        </w:tc>
        <w:tc>
          <w:tcPr>
            <w:tcW w:w="4111" w:type="dxa"/>
            <w:vMerge w:val="restart"/>
            <w:tcBorders>
              <w:top w:val="single" w:sz="4" w:space="0" w:color="auto"/>
              <w:left w:val="single" w:sz="4" w:space="0" w:color="auto"/>
              <w:right w:val="single" w:sz="4" w:space="0" w:color="auto"/>
            </w:tcBorders>
            <w:vAlign w:val="center"/>
            <w:hideMark/>
          </w:tcPr>
          <w:p w:rsidR="00431EC3" w:rsidRPr="00431EC3" w:rsidRDefault="00FC7D4C" w:rsidP="00124CFD">
            <w:pPr>
              <w:suppressAutoHyphens/>
              <w:jc w:val="center"/>
              <w:rPr>
                <w:rFonts w:ascii="Times New Roman" w:eastAsia="Times New Roman" w:hAnsi="Times New Roman"/>
                <w:b/>
                <w:sz w:val="24"/>
                <w:szCs w:val="24"/>
                <w:lang w:eastAsia="ar-SA"/>
              </w:rPr>
            </w:pPr>
            <w:r w:rsidRPr="00431EC3">
              <w:rPr>
                <w:rFonts w:ascii="Times New Roman" w:eastAsia="Times New Roman" w:hAnsi="Times New Roman"/>
                <w:b/>
                <w:sz w:val="24"/>
                <w:szCs w:val="24"/>
                <w:lang w:eastAsia="ar-SA"/>
              </w:rPr>
              <w:t>Содержание учебного материала</w:t>
            </w:r>
          </w:p>
        </w:tc>
        <w:tc>
          <w:tcPr>
            <w:tcW w:w="3327" w:type="dxa"/>
            <w:vMerge w:val="restart"/>
            <w:tcBorders>
              <w:top w:val="single" w:sz="4" w:space="0" w:color="auto"/>
              <w:left w:val="single" w:sz="4" w:space="0" w:color="auto"/>
              <w:right w:val="single" w:sz="4" w:space="0" w:color="auto"/>
            </w:tcBorders>
            <w:vAlign w:val="center"/>
            <w:hideMark/>
          </w:tcPr>
          <w:p w:rsidR="00431EC3" w:rsidRPr="00431EC3" w:rsidRDefault="00FC7D4C" w:rsidP="00124CFD">
            <w:pPr>
              <w:suppressAutoHyphens/>
              <w:jc w:val="center"/>
              <w:rPr>
                <w:rFonts w:ascii="Times New Roman" w:eastAsia="Times New Roman" w:hAnsi="Times New Roman"/>
                <w:b/>
                <w:sz w:val="24"/>
                <w:szCs w:val="24"/>
                <w:lang w:eastAsia="ar-SA"/>
              </w:rPr>
            </w:pPr>
            <w:r w:rsidRPr="00431EC3">
              <w:rPr>
                <w:rFonts w:ascii="Times New Roman" w:eastAsia="Times New Roman" w:hAnsi="Times New Roman"/>
                <w:b/>
                <w:sz w:val="24"/>
                <w:szCs w:val="24"/>
                <w:lang w:eastAsia="ar-SA"/>
              </w:rPr>
              <w:t>Коррекционная работа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FC7D4C" w:rsidRPr="00FC7D4C" w:rsidRDefault="00FC7D4C" w:rsidP="00124CFD">
            <w:pPr>
              <w:jc w:val="center"/>
              <w:rPr>
                <w:rFonts w:ascii="Times New Roman" w:hAnsi="Times New Roman"/>
                <w:b/>
                <w:sz w:val="24"/>
                <w:szCs w:val="24"/>
              </w:rPr>
            </w:pPr>
            <w:r w:rsidRPr="00FC7D4C">
              <w:rPr>
                <w:rFonts w:ascii="Times New Roman" w:hAnsi="Times New Roman"/>
                <w:b/>
                <w:sz w:val="24"/>
                <w:szCs w:val="24"/>
              </w:rPr>
              <w:t>Дата</w:t>
            </w:r>
          </w:p>
        </w:tc>
      </w:tr>
      <w:tr w:rsidR="00FC7D4C" w:rsidRPr="00431EC3" w:rsidTr="0033488F">
        <w:trPr>
          <w:trHeight w:val="240"/>
        </w:trPr>
        <w:tc>
          <w:tcPr>
            <w:tcW w:w="851" w:type="dxa"/>
            <w:vMerge/>
            <w:tcBorders>
              <w:left w:val="single" w:sz="4" w:space="0" w:color="auto"/>
              <w:right w:val="single" w:sz="4" w:space="0" w:color="auto"/>
            </w:tcBorders>
            <w:vAlign w:val="center"/>
          </w:tcPr>
          <w:p w:rsidR="00FC7D4C" w:rsidRPr="00FC7D4C" w:rsidRDefault="00FC7D4C" w:rsidP="0022427E">
            <w:pPr>
              <w:suppressAutoHyphens/>
              <w:jc w:val="center"/>
              <w:rPr>
                <w:rFonts w:ascii="Times New Roman" w:eastAsia="Times New Roman" w:hAnsi="Times New Roman"/>
                <w:b/>
                <w:sz w:val="24"/>
                <w:szCs w:val="24"/>
                <w:lang w:eastAsia="ar-SA"/>
              </w:rPr>
            </w:pPr>
          </w:p>
        </w:tc>
        <w:tc>
          <w:tcPr>
            <w:tcW w:w="4536" w:type="dxa"/>
            <w:vMerge/>
            <w:tcBorders>
              <w:left w:val="single" w:sz="4" w:space="0" w:color="auto"/>
              <w:right w:val="single" w:sz="4" w:space="0" w:color="auto"/>
            </w:tcBorders>
            <w:vAlign w:val="center"/>
          </w:tcPr>
          <w:p w:rsidR="00FC7D4C" w:rsidRPr="00FC7D4C" w:rsidRDefault="00FC7D4C" w:rsidP="0022427E">
            <w:pPr>
              <w:suppressAutoHyphens/>
              <w:jc w:val="center"/>
              <w:rPr>
                <w:rFonts w:ascii="Times New Roman" w:eastAsia="Times New Roman" w:hAnsi="Times New Roman"/>
                <w:b/>
                <w:sz w:val="24"/>
                <w:szCs w:val="24"/>
                <w:lang w:eastAsia="ar-SA"/>
              </w:rPr>
            </w:pPr>
          </w:p>
        </w:tc>
        <w:tc>
          <w:tcPr>
            <w:tcW w:w="4111" w:type="dxa"/>
            <w:vMerge/>
            <w:tcBorders>
              <w:left w:val="single" w:sz="4" w:space="0" w:color="auto"/>
              <w:right w:val="single" w:sz="4" w:space="0" w:color="auto"/>
            </w:tcBorders>
            <w:vAlign w:val="center"/>
          </w:tcPr>
          <w:p w:rsidR="00FC7D4C" w:rsidRPr="00FC7D4C" w:rsidRDefault="00FC7D4C" w:rsidP="0022427E">
            <w:pPr>
              <w:suppressAutoHyphens/>
              <w:jc w:val="center"/>
              <w:rPr>
                <w:rFonts w:ascii="Times New Roman" w:eastAsia="Times New Roman" w:hAnsi="Times New Roman"/>
                <w:b/>
                <w:sz w:val="24"/>
                <w:szCs w:val="24"/>
                <w:lang w:eastAsia="ar-SA"/>
              </w:rPr>
            </w:pPr>
          </w:p>
        </w:tc>
        <w:tc>
          <w:tcPr>
            <w:tcW w:w="3327" w:type="dxa"/>
            <w:vMerge/>
            <w:tcBorders>
              <w:left w:val="single" w:sz="4" w:space="0" w:color="auto"/>
              <w:right w:val="single" w:sz="4" w:space="0" w:color="auto"/>
            </w:tcBorders>
            <w:vAlign w:val="center"/>
          </w:tcPr>
          <w:p w:rsidR="00FC7D4C" w:rsidRPr="00FC7D4C" w:rsidRDefault="00FC7D4C" w:rsidP="0022427E">
            <w:pPr>
              <w:suppressAutoHyphens/>
              <w:jc w:val="center"/>
              <w:rPr>
                <w:rFonts w:ascii="Times New Roman" w:eastAsia="Times New Roman" w:hAnsi="Times New Roman"/>
                <w:b/>
                <w:sz w:val="24"/>
                <w:szCs w:val="24"/>
                <w:lang w:eastAsia="ar-SA"/>
              </w:rPr>
            </w:pP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FC7D4C" w:rsidRDefault="00FC7D4C" w:rsidP="0022427E">
            <w:pPr>
              <w:jc w:val="center"/>
              <w:rPr>
                <w:rFonts w:ascii="Times New Roman" w:hAnsi="Times New Roman"/>
                <w:b/>
                <w:sz w:val="24"/>
                <w:szCs w:val="24"/>
              </w:rPr>
            </w:pPr>
            <w:r w:rsidRPr="00FC7D4C">
              <w:rPr>
                <w:rFonts w:ascii="Times New Roman" w:hAnsi="Times New Roman"/>
                <w:b/>
                <w:sz w:val="24"/>
                <w:szCs w:val="24"/>
              </w:rPr>
              <w:t>план.</w:t>
            </w: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FC7D4C" w:rsidRDefault="00FC7D4C" w:rsidP="0022427E">
            <w:pPr>
              <w:jc w:val="center"/>
              <w:rPr>
                <w:rFonts w:ascii="Times New Roman" w:hAnsi="Times New Roman"/>
                <w:b/>
                <w:sz w:val="24"/>
                <w:szCs w:val="24"/>
              </w:rPr>
            </w:pPr>
            <w:r w:rsidRPr="00FC7D4C">
              <w:rPr>
                <w:rFonts w:ascii="Times New Roman" w:hAnsi="Times New Roman"/>
                <w:b/>
                <w:sz w:val="24"/>
                <w:szCs w:val="24"/>
              </w:rPr>
              <w:t>факт.</w:t>
            </w:r>
          </w:p>
        </w:tc>
      </w:tr>
      <w:tr w:rsidR="00FC7D4C" w:rsidRPr="00431EC3" w:rsidTr="0022427E">
        <w:trPr>
          <w:trHeight w:val="204"/>
        </w:trPr>
        <w:tc>
          <w:tcPr>
            <w:tcW w:w="14743" w:type="dxa"/>
            <w:gridSpan w:val="6"/>
            <w:tcBorders>
              <w:left w:val="single" w:sz="4" w:space="0" w:color="auto"/>
              <w:right w:val="single" w:sz="4" w:space="0" w:color="auto"/>
            </w:tcBorders>
            <w:vAlign w:val="center"/>
          </w:tcPr>
          <w:p w:rsidR="00FC7D4C" w:rsidRPr="00FC7D4C" w:rsidRDefault="00FC7D4C" w:rsidP="00124CFD">
            <w:pPr>
              <w:spacing w:before="120" w:after="120"/>
              <w:jc w:val="center"/>
              <w:rPr>
                <w:rFonts w:ascii="Times New Roman" w:hAnsi="Times New Roman"/>
                <w:b/>
                <w:sz w:val="24"/>
                <w:szCs w:val="24"/>
              </w:rPr>
            </w:pPr>
            <w:r>
              <w:rPr>
                <w:rFonts w:ascii="Times New Roman" w:hAnsi="Times New Roman"/>
                <w:b/>
                <w:sz w:val="24"/>
                <w:szCs w:val="24"/>
              </w:rPr>
              <w:t>Сотня (3 ч)</w:t>
            </w:r>
          </w:p>
        </w:tc>
      </w:tr>
      <w:tr w:rsidR="00FC7D4C" w:rsidRPr="00431EC3" w:rsidTr="0033488F">
        <w:trPr>
          <w:trHeight w:val="240"/>
        </w:trPr>
        <w:tc>
          <w:tcPr>
            <w:tcW w:w="851" w:type="dxa"/>
            <w:tcBorders>
              <w:left w:val="single" w:sz="4" w:space="0" w:color="auto"/>
              <w:right w:val="single" w:sz="4" w:space="0" w:color="auto"/>
            </w:tcBorders>
            <w:vAlign w:val="center"/>
          </w:tcPr>
          <w:p w:rsidR="00FC7D4C" w:rsidRPr="00FC7D4C" w:rsidRDefault="00FC7D4C" w:rsidP="00124CF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C7D4C"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Числа 1 – 100.</w:t>
            </w:r>
          </w:p>
        </w:tc>
        <w:tc>
          <w:tcPr>
            <w:tcW w:w="4111" w:type="dxa"/>
            <w:tcBorders>
              <w:left w:val="single" w:sz="4" w:space="0" w:color="auto"/>
              <w:right w:val="single" w:sz="4" w:space="0" w:color="auto"/>
            </w:tcBorders>
            <w:vAlign w:val="center"/>
          </w:tcPr>
          <w:p w:rsidR="00FC7D4C"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1,10,100 – счётные единицы</w:t>
            </w:r>
            <w:r w:rsidR="00B915DA">
              <w:rPr>
                <w:rFonts w:ascii="Times New Roman" w:eastAsia="Times New Roman" w:hAnsi="Times New Roman"/>
                <w:sz w:val="24"/>
                <w:szCs w:val="24"/>
                <w:lang w:eastAsia="ar-SA"/>
              </w:rPr>
              <w:t>.</w:t>
            </w:r>
          </w:p>
        </w:tc>
        <w:tc>
          <w:tcPr>
            <w:tcW w:w="3327" w:type="dxa"/>
            <w:tcBorders>
              <w:left w:val="single" w:sz="4" w:space="0" w:color="auto"/>
              <w:right w:val="single" w:sz="4" w:space="0" w:color="auto"/>
            </w:tcBorders>
            <w:vAlign w:val="center"/>
          </w:tcPr>
          <w:p w:rsidR="00FC7D4C"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384A3E" w:rsidRDefault="00FC7D4C" w:rsidP="00124CFD">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384A3E" w:rsidRDefault="00FC7D4C" w:rsidP="00124CFD">
            <w:pPr>
              <w:rPr>
                <w:rFonts w:ascii="Times New Roman" w:hAnsi="Times New Roman"/>
                <w:sz w:val="24"/>
                <w:szCs w:val="24"/>
              </w:rPr>
            </w:pPr>
          </w:p>
        </w:tc>
      </w:tr>
      <w:tr w:rsidR="00384A3E" w:rsidRPr="00431EC3" w:rsidTr="0033488F">
        <w:trPr>
          <w:trHeight w:val="240"/>
        </w:trPr>
        <w:tc>
          <w:tcPr>
            <w:tcW w:w="851" w:type="dxa"/>
            <w:tcBorders>
              <w:left w:val="single" w:sz="4" w:space="0" w:color="auto"/>
              <w:right w:val="single" w:sz="4" w:space="0" w:color="auto"/>
            </w:tcBorders>
            <w:vAlign w:val="center"/>
          </w:tcPr>
          <w:p w:rsidR="00384A3E" w:rsidRPr="00FC7D4C" w:rsidRDefault="00384A3E" w:rsidP="004967B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84A3E"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Математические действия в пределах 100.</w:t>
            </w:r>
          </w:p>
        </w:tc>
        <w:tc>
          <w:tcPr>
            <w:tcW w:w="4111" w:type="dxa"/>
            <w:tcBorders>
              <w:left w:val="single" w:sz="4" w:space="0" w:color="auto"/>
              <w:right w:val="single" w:sz="4" w:space="0" w:color="auto"/>
            </w:tcBorders>
          </w:tcPr>
          <w:p w:rsidR="00384A3E" w:rsidRPr="00384A3E" w:rsidRDefault="00384A3E" w:rsidP="00124CFD">
            <w:pPr>
              <w:rPr>
                <w:rFonts w:ascii="Times New Roman" w:hAnsi="Times New Roman"/>
                <w:sz w:val="24"/>
                <w:szCs w:val="24"/>
              </w:rPr>
            </w:pPr>
            <w:r w:rsidRPr="00384A3E">
              <w:rPr>
                <w:rFonts w:ascii="Times New Roman" w:hAnsi="Times New Roman"/>
                <w:sz w:val="24"/>
                <w:szCs w:val="24"/>
              </w:rPr>
              <w:t>Название компонентов при сложении и вычитании</w:t>
            </w:r>
            <w:r w:rsidR="00B915DA">
              <w:rPr>
                <w:rFonts w:ascii="Times New Roman" w:hAnsi="Times New Roman"/>
                <w:sz w:val="24"/>
                <w:szCs w:val="24"/>
              </w:rPr>
              <w:t>.</w:t>
            </w:r>
          </w:p>
        </w:tc>
        <w:tc>
          <w:tcPr>
            <w:tcW w:w="3327" w:type="dxa"/>
            <w:tcBorders>
              <w:left w:val="single" w:sz="4" w:space="0" w:color="auto"/>
              <w:right w:val="single" w:sz="4" w:space="0" w:color="auto"/>
            </w:tcBorders>
            <w:vAlign w:val="center"/>
          </w:tcPr>
          <w:p w:rsidR="00384A3E"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84A3E" w:rsidRPr="00384A3E" w:rsidRDefault="00384A3E" w:rsidP="00124CFD">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84A3E" w:rsidRPr="00384A3E" w:rsidRDefault="00384A3E" w:rsidP="00124CFD">
            <w:pPr>
              <w:rPr>
                <w:rFonts w:ascii="Times New Roman" w:hAnsi="Times New Roman"/>
                <w:sz w:val="24"/>
                <w:szCs w:val="24"/>
              </w:rPr>
            </w:pPr>
          </w:p>
        </w:tc>
      </w:tr>
      <w:tr w:rsidR="00384A3E" w:rsidRPr="00431EC3" w:rsidTr="0033488F">
        <w:trPr>
          <w:trHeight w:val="240"/>
        </w:trPr>
        <w:tc>
          <w:tcPr>
            <w:tcW w:w="851" w:type="dxa"/>
            <w:tcBorders>
              <w:left w:val="single" w:sz="4" w:space="0" w:color="auto"/>
              <w:right w:val="single" w:sz="4" w:space="0" w:color="auto"/>
            </w:tcBorders>
            <w:vAlign w:val="center"/>
          </w:tcPr>
          <w:p w:rsidR="00384A3E" w:rsidRPr="00FC7D4C" w:rsidRDefault="00384A3E" w:rsidP="004967B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84A3E"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Решение задач и примеров в пределах 100.</w:t>
            </w:r>
          </w:p>
        </w:tc>
        <w:tc>
          <w:tcPr>
            <w:tcW w:w="4111" w:type="dxa"/>
            <w:tcBorders>
              <w:left w:val="single" w:sz="4" w:space="0" w:color="auto"/>
              <w:right w:val="single" w:sz="4" w:space="0" w:color="auto"/>
            </w:tcBorders>
          </w:tcPr>
          <w:p w:rsidR="00384A3E" w:rsidRPr="00384A3E" w:rsidRDefault="00384A3E" w:rsidP="00124CFD">
            <w:pPr>
              <w:rPr>
                <w:rFonts w:ascii="Times New Roman" w:hAnsi="Times New Roman"/>
                <w:sz w:val="24"/>
                <w:szCs w:val="24"/>
              </w:rPr>
            </w:pPr>
            <w:r w:rsidRPr="00384A3E">
              <w:rPr>
                <w:rFonts w:ascii="Times New Roman" w:hAnsi="Times New Roman"/>
                <w:sz w:val="24"/>
                <w:szCs w:val="24"/>
              </w:rPr>
              <w:t>Название компонентов при умножении и делении</w:t>
            </w:r>
            <w:r w:rsidR="00B915DA">
              <w:rPr>
                <w:rFonts w:ascii="Times New Roman" w:hAnsi="Times New Roman"/>
                <w:sz w:val="24"/>
                <w:szCs w:val="24"/>
              </w:rPr>
              <w:t>.</w:t>
            </w:r>
          </w:p>
        </w:tc>
        <w:tc>
          <w:tcPr>
            <w:tcW w:w="3327" w:type="dxa"/>
            <w:tcBorders>
              <w:left w:val="single" w:sz="4" w:space="0" w:color="auto"/>
              <w:right w:val="single" w:sz="4" w:space="0" w:color="auto"/>
            </w:tcBorders>
            <w:vAlign w:val="center"/>
          </w:tcPr>
          <w:p w:rsidR="00384A3E" w:rsidRPr="00384A3E" w:rsidRDefault="00384A3E" w:rsidP="00124CFD">
            <w:pPr>
              <w:suppressAutoHyphens/>
              <w:rPr>
                <w:rFonts w:ascii="Times New Roman" w:eastAsia="Times New Roman" w:hAnsi="Times New Roman"/>
                <w:sz w:val="24"/>
                <w:szCs w:val="24"/>
                <w:lang w:eastAsia="ar-SA"/>
              </w:rPr>
            </w:pPr>
            <w:r w:rsidRPr="00384A3E">
              <w:rPr>
                <w:rFonts w:ascii="Times New Roman" w:eastAsia="Times New Roman" w:hAnsi="Times New Roman"/>
                <w:sz w:val="24"/>
                <w:szCs w:val="24"/>
                <w:lang w:eastAsia="ar-SA"/>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84A3E" w:rsidRPr="00384A3E" w:rsidRDefault="00384A3E" w:rsidP="00124CFD">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84A3E" w:rsidRPr="00384A3E" w:rsidRDefault="00384A3E" w:rsidP="00124CFD">
            <w:pPr>
              <w:rPr>
                <w:rFonts w:ascii="Times New Roman" w:hAnsi="Times New Roman"/>
                <w:sz w:val="24"/>
                <w:szCs w:val="24"/>
              </w:rPr>
            </w:pPr>
          </w:p>
        </w:tc>
      </w:tr>
      <w:tr w:rsidR="00FC7D4C" w:rsidRPr="00431EC3" w:rsidTr="0022427E">
        <w:trPr>
          <w:trHeight w:val="250"/>
        </w:trPr>
        <w:tc>
          <w:tcPr>
            <w:tcW w:w="14743" w:type="dxa"/>
            <w:gridSpan w:val="6"/>
            <w:tcBorders>
              <w:left w:val="single" w:sz="4" w:space="0" w:color="auto"/>
              <w:right w:val="single" w:sz="4" w:space="0" w:color="auto"/>
            </w:tcBorders>
            <w:vAlign w:val="center"/>
          </w:tcPr>
          <w:p w:rsidR="00FC7D4C" w:rsidRPr="00FC7D4C" w:rsidRDefault="00FC7D4C" w:rsidP="00124CFD">
            <w:pPr>
              <w:spacing w:before="120" w:after="120"/>
              <w:jc w:val="center"/>
              <w:rPr>
                <w:rFonts w:ascii="Times New Roman" w:hAnsi="Times New Roman"/>
                <w:b/>
                <w:sz w:val="24"/>
                <w:szCs w:val="24"/>
              </w:rPr>
            </w:pPr>
            <w:r w:rsidRPr="00FC7D4C">
              <w:rPr>
                <w:rFonts w:ascii="Times New Roman" w:hAnsi="Times New Roman"/>
                <w:b/>
                <w:sz w:val="24"/>
                <w:szCs w:val="24"/>
              </w:rPr>
              <w:t>Повторение и систематизация учебного материала</w:t>
            </w:r>
            <w:r>
              <w:rPr>
                <w:rFonts w:ascii="Times New Roman" w:hAnsi="Times New Roman"/>
                <w:b/>
                <w:sz w:val="24"/>
                <w:szCs w:val="24"/>
              </w:rPr>
              <w:t xml:space="preserve"> (1 ч)</w:t>
            </w:r>
          </w:p>
        </w:tc>
      </w:tr>
      <w:tr w:rsidR="00FC7D4C" w:rsidRPr="009E2D03" w:rsidTr="0033488F">
        <w:trPr>
          <w:trHeight w:val="240"/>
        </w:trPr>
        <w:tc>
          <w:tcPr>
            <w:tcW w:w="851" w:type="dxa"/>
            <w:tcBorders>
              <w:left w:val="single" w:sz="4" w:space="0" w:color="auto"/>
              <w:right w:val="single" w:sz="4" w:space="0" w:color="auto"/>
            </w:tcBorders>
            <w:vAlign w:val="center"/>
          </w:tcPr>
          <w:p w:rsidR="00FC7D4C" w:rsidRPr="009E2D03" w:rsidRDefault="00FC7D4C" w:rsidP="009E2D03">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C7D4C" w:rsidRPr="009E2D03" w:rsidRDefault="00384A3E" w:rsidP="00124CFD">
            <w:pPr>
              <w:suppressAutoHyphens/>
              <w:rPr>
                <w:rFonts w:ascii="Times New Roman" w:eastAsia="Times New Roman" w:hAnsi="Times New Roman"/>
                <w:b/>
                <w:sz w:val="24"/>
                <w:szCs w:val="24"/>
                <w:lang w:eastAsia="ar-SA"/>
              </w:rPr>
            </w:pPr>
            <w:r w:rsidRPr="009E2D03">
              <w:rPr>
                <w:rFonts w:ascii="Times New Roman" w:eastAsia="Times New Roman" w:hAnsi="Times New Roman"/>
                <w:b/>
                <w:sz w:val="24"/>
                <w:szCs w:val="24"/>
                <w:lang w:eastAsia="ar-SA"/>
              </w:rPr>
              <w:t>Диагностическая контрольная работа за курс начальной школы.</w:t>
            </w:r>
          </w:p>
        </w:tc>
        <w:tc>
          <w:tcPr>
            <w:tcW w:w="4111" w:type="dxa"/>
            <w:tcBorders>
              <w:left w:val="single" w:sz="4" w:space="0" w:color="auto"/>
              <w:right w:val="single" w:sz="4" w:space="0" w:color="auto"/>
            </w:tcBorders>
            <w:vAlign w:val="center"/>
          </w:tcPr>
          <w:p w:rsidR="00FC7D4C" w:rsidRPr="009E2D03" w:rsidRDefault="00FC7D4C" w:rsidP="00124CFD">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FC7D4C" w:rsidRPr="009E2D03" w:rsidRDefault="009E2D03" w:rsidP="00124CFD">
            <w:pPr>
              <w:suppressAutoHyphens/>
              <w:rPr>
                <w:rFonts w:ascii="Times New Roman" w:eastAsia="Times New Roman" w:hAnsi="Times New Roman"/>
                <w:b/>
                <w:sz w:val="24"/>
                <w:szCs w:val="24"/>
                <w:lang w:eastAsia="ar-SA"/>
              </w:rPr>
            </w:pPr>
            <w:r w:rsidRPr="009E2D03">
              <w:rPr>
                <w:rFonts w:ascii="Times New Roman" w:eastAsia="Times New Roman" w:hAnsi="Times New Roman"/>
                <w:b/>
                <w:sz w:val="24"/>
                <w:szCs w:val="24"/>
                <w:lang w:eastAsia="ar-SA"/>
              </w:rPr>
              <w:t>Развитие самостоятельности, аккуратности.</w:t>
            </w: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9E2D03" w:rsidRDefault="00FC7D4C" w:rsidP="00124CFD">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C7D4C" w:rsidRPr="009E2D03" w:rsidRDefault="00FC7D4C" w:rsidP="00124CFD">
            <w:pPr>
              <w:rPr>
                <w:rFonts w:ascii="Times New Roman" w:hAnsi="Times New Roman"/>
                <w:b/>
                <w:sz w:val="24"/>
                <w:szCs w:val="24"/>
              </w:rPr>
            </w:pPr>
          </w:p>
        </w:tc>
      </w:tr>
      <w:tr w:rsidR="00FC7D4C" w:rsidRPr="00431EC3" w:rsidTr="00124CFD">
        <w:trPr>
          <w:trHeight w:val="156"/>
        </w:trPr>
        <w:tc>
          <w:tcPr>
            <w:tcW w:w="14743" w:type="dxa"/>
            <w:gridSpan w:val="6"/>
            <w:tcBorders>
              <w:left w:val="single" w:sz="4" w:space="0" w:color="auto"/>
              <w:right w:val="single" w:sz="4" w:space="0" w:color="auto"/>
            </w:tcBorders>
            <w:vAlign w:val="center"/>
          </w:tcPr>
          <w:p w:rsidR="00FC7D4C" w:rsidRPr="00FC7D4C" w:rsidRDefault="00FC7D4C" w:rsidP="00124CFD">
            <w:pPr>
              <w:spacing w:before="120" w:after="120"/>
              <w:jc w:val="center"/>
              <w:rPr>
                <w:rFonts w:ascii="Times New Roman" w:hAnsi="Times New Roman"/>
                <w:b/>
                <w:sz w:val="24"/>
                <w:szCs w:val="24"/>
              </w:rPr>
            </w:pPr>
            <w:r w:rsidRPr="00FC7D4C">
              <w:rPr>
                <w:rFonts w:ascii="Times New Roman" w:hAnsi="Times New Roman"/>
                <w:b/>
                <w:sz w:val="24"/>
                <w:szCs w:val="24"/>
              </w:rPr>
              <w:t>Сотня (</w:t>
            </w:r>
            <w:r>
              <w:rPr>
                <w:rFonts w:ascii="Times New Roman" w:hAnsi="Times New Roman"/>
                <w:b/>
                <w:sz w:val="24"/>
                <w:szCs w:val="24"/>
              </w:rPr>
              <w:t>12</w:t>
            </w:r>
            <w:r w:rsidRPr="00FC7D4C">
              <w:rPr>
                <w:rFonts w:ascii="Times New Roman" w:hAnsi="Times New Roman"/>
                <w:b/>
                <w:sz w:val="24"/>
                <w:szCs w:val="24"/>
              </w:rPr>
              <w:t xml:space="preserve"> ч)</w:t>
            </w: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Числа, полученные при измерении.</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Соотношения между числами, полученными при измерении</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 xml:space="preserve">Нахождение неизвестного слагаемого. </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Таблица вычитания в пределах 20</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логического мышления</w:t>
            </w:r>
            <w:r w:rsidR="00057164" w:rsidRPr="0022427E">
              <w:rPr>
                <w:rFonts w:ascii="Times New Roman" w:hAnsi="Times New Roman"/>
                <w:sz w:val="24"/>
                <w:szCs w:val="24"/>
              </w:rPr>
              <w:t>.</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Нахождение неизвестного слагаемого. Проверка сложения вычитанием.</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Таблица сложения и вычитания в пределах 20</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логического мышления, 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Решение задач и уравнений на нахождение неизвестных слагаемых.</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Таблица сложения и вычитания</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 xml:space="preserve">Нахождение неизвестного уменьшаемого. </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Счёт равными числовыми группами</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Нахождение неизвестного уменьшаемого. Проверка вычитания сложением.</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 xml:space="preserve">Таблица сложения. </w:t>
            </w:r>
          </w:p>
          <w:p w:rsidR="00265D79" w:rsidRPr="0022427E" w:rsidRDefault="00265D79" w:rsidP="00124CFD">
            <w:pPr>
              <w:rPr>
                <w:rFonts w:ascii="Times New Roman" w:hAnsi="Times New Roman"/>
                <w:sz w:val="24"/>
                <w:szCs w:val="24"/>
              </w:rPr>
            </w:pPr>
            <w:r w:rsidRPr="0022427E">
              <w:rPr>
                <w:rFonts w:ascii="Times New Roman" w:hAnsi="Times New Roman"/>
                <w:sz w:val="24"/>
                <w:szCs w:val="24"/>
              </w:rPr>
              <w:t>Счёт равными числовыми группами</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 xml:space="preserve">Нахождение неизвестного вычитаемого. </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Компоненты при сложении и вычитании</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Нахождение неизвестного вычитаемого. Проверка вычитания вычитанием</w:t>
            </w:r>
            <w:r w:rsidR="00D56622" w:rsidRPr="0022427E">
              <w:rPr>
                <w:rFonts w:ascii="Times New Roman" w:hAnsi="Times New Roman"/>
                <w:sz w:val="24"/>
                <w:szCs w:val="24"/>
              </w:rPr>
              <w:t>.</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Компоненты при сложении и вычитании и их нахождение</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Решение задач и уравнений на нахождение неизвестного вычитаемого</w:t>
            </w:r>
            <w:r w:rsidR="00D56622" w:rsidRPr="0022427E">
              <w:rPr>
                <w:rFonts w:ascii="Times New Roman" w:hAnsi="Times New Roman"/>
                <w:sz w:val="24"/>
                <w:szCs w:val="24"/>
              </w:rPr>
              <w:t>.</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Компоненты при вычитании и их нахождение</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Ус</w:t>
            </w:r>
            <w:r w:rsidR="00D56622" w:rsidRPr="0022427E">
              <w:rPr>
                <w:rFonts w:ascii="Times New Roman" w:hAnsi="Times New Roman"/>
                <w:sz w:val="24"/>
                <w:szCs w:val="24"/>
              </w:rPr>
              <w:t>тное сложение и вычитание чисел.</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Все математические действия в пределах 100</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Устное сложение и вычитание чисел с переходом через разряд.</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Все математические действия в пределах 100</w:t>
            </w:r>
            <w:r w:rsidR="00B915DA" w:rsidRPr="0022427E">
              <w:rPr>
                <w:rFonts w:ascii="Times New Roman" w:hAnsi="Times New Roman"/>
                <w:sz w:val="24"/>
                <w:szCs w:val="24"/>
              </w:rPr>
              <w:t>.</w:t>
            </w: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sz w:val="24"/>
                <w:szCs w:val="24"/>
              </w:rPr>
            </w:pPr>
            <w:r w:rsidRPr="0022427E">
              <w:rPr>
                <w:rFonts w:ascii="Times New Roman" w:hAnsi="Times New Roman"/>
                <w:sz w:val="24"/>
                <w:szCs w:val="24"/>
              </w:rP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265D79" w:rsidRPr="00431EC3" w:rsidTr="0033488F">
        <w:trPr>
          <w:trHeight w:val="240"/>
        </w:trPr>
        <w:tc>
          <w:tcPr>
            <w:tcW w:w="851" w:type="dxa"/>
            <w:tcBorders>
              <w:left w:val="single" w:sz="4" w:space="0" w:color="auto"/>
              <w:right w:val="single" w:sz="4" w:space="0" w:color="auto"/>
            </w:tcBorders>
            <w:vAlign w:val="center"/>
          </w:tcPr>
          <w:p w:rsidR="00265D79" w:rsidRPr="00FC7D4C" w:rsidRDefault="00265D79" w:rsidP="00D56622">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65D79" w:rsidRPr="0022427E" w:rsidRDefault="00265D79" w:rsidP="00124CFD">
            <w:pPr>
              <w:rPr>
                <w:rFonts w:ascii="Times New Roman" w:hAnsi="Times New Roman"/>
                <w:b/>
                <w:sz w:val="24"/>
                <w:szCs w:val="24"/>
              </w:rPr>
            </w:pPr>
            <w:r w:rsidRPr="0022427E">
              <w:rPr>
                <w:rFonts w:ascii="Times New Roman" w:hAnsi="Times New Roman"/>
                <w:b/>
                <w:sz w:val="24"/>
                <w:szCs w:val="24"/>
              </w:rPr>
              <w:t>Контрольная работа №1 по теме</w:t>
            </w:r>
            <w:r w:rsidR="00D56622" w:rsidRPr="0022427E">
              <w:rPr>
                <w:rFonts w:ascii="Times New Roman" w:hAnsi="Times New Roman"/>
                <w:b/>
                <w:sz w:val="24"/>
                <w:szCs w:val="24"/>
              </w:rPr>
              <w:t>:</w:t>
            </w:r>
            <w:r w:rsidRPr="0022427E">
              <w:rPr>
                <w:rFonts w:ascii="Times New Roman" w:hAnsi="Times New Roman"/>
                <w:b/>
                <w:sz w:val="24"/>
                <w:szCs w:val="24"/>
              </w:rPr>
              <w:t xml:space="preserve"> «Сложение и вычитание чисел в пределах 100»</w:t>
            </w:r>
            <w:r w:rsidR="00D56622" w:rsidRPr="0022427E">
              <w:rPr>
                <w:rFonts w:ascii="Times New Roman" w:hAnsi="Times New Roman"/>
                <w:b/>
                <w:sz w:val="24"/>
                <w:szCs w:val="24"/>
              </w:rPr>
              <w:t>.</w:t>
            </w:r>
          </w:p>
        </w:tc>
        <w:tc>
          <w:tcPr>
            <w:tcW w:w="4111" w:type="dxa"/>
            <w:tcBorders>
              <w:left w:val="single" w:sz="4" w:space="0" w:color="auto"/>
              <w:right w:val="single" w:sz="4" w:space="0" w:color="auto"/>
            </w:tcBorders>
            <w:vAlign w:val="center"/>
          </w:tcPr>
          <w:p w:rsidR="00265D79" w:rsidRPr="0022427E" w:rsidRDefault="00265D79" w:rsidP="00124CFD">
            <w:pPr>
              <w:rPr>
                <w:rFonts w:ascii="Times New Roman" w:hAnsi="Times New Roman"/>
                <w:b/>
                <w:sz w:val="24"/>
                <w:szCs w:val="24"/>
              </w:rPr>
            </w:pPr>
          </w:p>
        </w:tc>
        <w:tc>
          <w:tcPr>
            <w:tcW w:w="3327" w:type="dxa"/>
            <w:tcBorders>
              <w:left w:val="single" w:sz="4" w:space="0" w:color="auto"/>
              <w:right w:val="single" w:sz="4" w:space="0" w:color="auto"/>
            </w:tcBorders>
            <w:vAlign w:val="center"/>
          </w:tcPr>
          <w:p w:rsidR="00265D79" w:rsidRPr="0022427E" w:rsidRDefault="00265D79" w:rsidP="00124CFD">
            <w:pPr>
              <w:rPr>
                <w:rFonts w:ascii="Times New Roman" w:hAnsi="Times New Roman"/>
                <w:b/>
                <w:sz w:val="24"/>
                <w:szCs w:val="24"/>
              </w:rPr>
            </w:pPr>
            <w:r w:rsidRPr="0022427E">
              <w:rPr>
                <w:rFonts w:ascii="Times New Roman" w:hAnsi="Times New Roman"/>
                <w:b/>
                <w:sz w:val="24"/>
                <w:szCs w:val="24"/>
              </w:rPr>
              <w:t>Развитие самостоятельности, аккуратности.</w:t>
            </w: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65D79" w:rsidRPr="0022427E" w:rsidRDefault="00265D79" w:rsidP="00124CFD">
            <w:pPr>
              <w:jc w:val="center"/>
              <w:rPr>
                <w:rFonts w:ascii="Times New Roman" w:hAnsi="Times New Roman"/>
                <w:b/>
                <w:sz w:val="24"/>
                <w:szCs w:val="24"/>
              </w:rPr>
            </w:pPr>
          </w:p>
        </w:tc>
      </w:tr>
      <w:tr w:rsidR="00FC7D4C" w:rsidRPr="00431EC3" w:rsidTr="0033488F">
        <w:trPr>
          <w:trHeight w:val="240"/>
        </w:trPr>
        <w:tc>
          <w:tcPr>
            <w:tcW w:w="14743" w:type="dxa"/>
            <w:gridSpan w:val="6"/>
            <w:tcBorders>
              <w:left w:val="single" w:sz="4" w:space="0" w:color="auto"/>
              <w:right w:val="single" w:sz="4" w:space="0" w:color="auto"/>
            </w:tcBorders>
            <w:vAlign w:val="center"/>
          </w:tcPr>
          <w:p w:rsidR="00FC7D4C" w:rsidRPr="00FC7D4C" w:rsidRDefault="00F239C4" w:rsidP="00845A70">
            <w:pPr>
              <w:spacing w:before="120" w:after="120"/>
              <w:jc w:val="center"/>
              <w:rPr>
                <w:rFonts w:ascii="Times New Roman" w:hAnsi="Times New Roman"/>
                <w:b/>
                <w:sz w:val="24"/>
                <w:szCs w:val="24"/>
              </w:rPr>
            </w:pPr>
            <w:r w:rsidRPr="00F239C4">
              <w:rPr>
                <w:rFonts w:ascii="Times New Roman" w:hAnsi="Times New Roman"/>
                <w:b/>
                <w:sz w:val="24"/>
                <w:szCs w:val="24"/>
              </w:rPr>
              <w:t xml:space="preserve">Геометрический </w:t>
            </w:r>
            <w:r>
              <w:rPr>
                <w:rFonts w:ascii="Times New Roman" w:hAnsi="Times New Roman"/>
                <w:b/>
                <w:sz w:val="24"/>
                <w:szCs w:val="24"/>
              </w:rPr>
              <w:t>м</w:t>
            </w:r>
            <w:r w:rsidRPr="00F239C4">
              <w:rPr>
                <w:rFonts w:ascii="Times New Roman" w:hAnsi="Times New Roman"/>
                <w:b/>
                <w:sz w:val="24"/>
                <w:szCs w:val="24"/>
              </w:rPr>
              <w:t xml:space="preserve">атериал (Повторение) (4 </w:t>
            </w:r>
            <w:r>
              <w:rPr>
                <w:rFonts w:ascii="Times New Roman" w:hAnsi="Times New Roman"/>
                <w:b/>
                <w:sz w:val="24"/>
                <w:szCs w:val="24"/>
              </w:rPr>
              <w:t>ч</w:t>
            </w:r>
            <w:r w:rsidRPr="00F239C4">
              <w:rPr>
                <w:rFonts w:ascii="Times New Roman" w:hAnsi="Times New Roman"/>
                <w:b/>
                <w:sz w:val="24"/>
                <w:szCs w:val="24"/>
              </w:rPr>
              <w:t>)</w:t>
            </w:r>
          </w:p>
        </w:tc>
      </w:tr>
      <w:tr w:rsidR="00347BE8" w:rsidRPr="00431EC3" w:rsidTr="0033488F">
        <w:trPr>
          <w:trHeight w:val="240"/>
        </w:trPr>
        <w:tc>
          <w:tcPr>
            <w:tcW w:w="851" w:type="dxa"/>
            <w:tcBorders>
              <w:left w:val="single" w:sz="4" w:space="0" w:color="auto"/>
              <w:right w:val="single" w:sz="4" w:space="0" w:color="auto"/>
            </w:tcBorders>
            <w:vAlign w:val="center"/>
          </w:tcPr>
          <w:p w:rsidR="00347BE8" w:rsidRPr="00F239C4" w:rsidRDefault="00347BE8" w:rsidP="009E2E75">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 xml:space="preserve">Виды линий: прямая, кривая, ломаная. </w:t>
            </w:r>
          </w:p>
          <w:p w:rsidR="00347BE8" w:rsidRDefault="00347BE8" w:rsidP="000D7E5C">
            <w:pPr>
              <w:pStyle w:val="a5"/>
              <w:spacing w:before="0" w:after="0"/>
              <w:rPr>
                <w:rFonts w:cs="Times New Roman"/>
              </w:rPr>
            </w:pPr>
            <w:r>
              <w:rPr>
                <w:rFonts w:cs="Times New Roman"/>
              </w:rPr>
              <w:t xml:space="preserve">Линии замкнутые и незамкнутые. </w:t>
            </w:r>
          </w:p>
          <w:p w:rsidR="00347BE8" w:rsidRDefault="00347BE8" w:rsidP="000D7E5C">
            <w:pPr>
              <w:pStyle w:val="a5"/>
              <w:spacing w:before="0" w:after="0"/>
              <w:rPr>
                <w:rFonts w:cs="Times New Roman"/>
              </w:rPr>
            </w:pPr>
            <w:r>
              <w:rPr>
                <w:rFonts w:cs="Times New Roman"/>
              </w:rPr>
              <w:t>Луч. Отрезок.</w:t>
            </w:r>
          </w:p>
        </w:tc>
        <w:tc>
          <w:tcPr>
            <w:tcW w:w="4111"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Измерение и построение отрезков с помощью циркуля и линейки. Распознавание, называние</w:t>
            </w:r>
            <w:r w:rsidR="00B05249">
              <w:rPr>
                <w:rFonts w:cs="Times New Roman"/>
              </w:rPr>
              <w:t xml:space="preserve"> и построение</w:t>
            </w:r>
            <w:r>
              <w:rPr>
                <w:rFonts w:cs="Times New Roman"/>
              </w:rPr>
              <w:t xml:space="preserve"> линий всех видов</w:t>
            </w:r>
            <w:r w:rsidR="00B915DA">
              <w:rPr>
                <w:rFonts w:cs="Times New Roman"/>
              </w:rPr>
              <w:t>.</w:t>
            </w:r>
          </w:p>
        </w:tc>
        <w:tc>
          <w:tcPr>
            <w:tcW w:w="3327" w:type="dxa"/>
            <w:tcBorders>
              <w:left w:val="single" w:sz="4" w:space="0" w:color="auto"/>
              <w:right w:val="single" w:sz="4" w:space="0" w:color="auto"/>
            </w:tcBorders>
            <w:vAlign w:val="center"/>
          </w:tcPr>
          <w:p w:rsidR="00347BE8" w:rsidRDefault="00347BE8" w:rsidP="000D7E5C">
            <w:pPr>
              <w:pStyle w:val="a5"/>
              <w:tabs>
                <w:tab w:val="left" w:pos="1167"/>
                <w:tab w:val="left" w:pos="1201"/>
              </w:tabs>
              <w:spacing w:before="0" w:after="0"/>
            </w:pPr>
            <w:r>
              <w:t>Коррекция зрительного восприятия.</w:t>
            </w:r>
          </w:p>
          <w:p w:rsidR="00347BE8" w:rsidRDefault="00347BE8" w:rsidP="000D7E5C">
            <w:pPr>
              <w:pStyle w:val="a5"/>
              <w:tabs>
                <w:tab w:val="left" w:pos="1167"/>
                <w:tab w:val="left" w:pos="1201"/>
              </w:tabs>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r>
      <w:tr w:rsidR="00347BE8" w:rsidRPr="00431EC3" w:rsidTr="0033488F">
        <w:trPr>
          <w:trHeight w:val="240"/>
        </w:trPr>
        <w:tc>
          <w:tcPr>
            <w:tcW w:w="851" w:type="dxa"/>
            <w:tcBorders>
              <w:left w:val="single" w:sz="4" w:space="0" w:color="auto"/>
              <w:right w:val="single" w:sz="4" w:space="0" w:color="auto"/>
            </w:tcBorders>
            <w:vAlign w:val="center"/>
          </w:tcPr>
          <w:p w:rsidR="00347BE8" w:rsidRPr="00F239C4" w:rsidRDefault="00347BE8" w:rsidP="009E2E75">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Угол. Вершины, стороны угла. Виды углов.</w:t>
            </w:r>
          </w:p>
        </w:tc>
        <w:tc>
          <w:tcPr>
            <w:tcW w:w="4111"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Измерение и построение углов по названию в соотношении с прямым углом</w:t>
            </w:r>
            <w:r w:rsidR="00B915DA">
              <w:rPr>
                <w:rFonts w:cs="Times New Roman"/>
              </w:rPr>
              <w:t>.</w:t>
            </w:r>
          </w:p>
        </w:tc>
        <w:tc>
          <w:tcPr>
            <w:tcW w:w="3327" w:type="dxa"/>
            <w:tcBorders>
              <w:left w:val="single" w:sz="4" w:space="0" w:color="auto"/>
              <w:right w:val="single" w:sz="4" w:space="0" w:color="auto"/>
            </w:tcBorders>
            <w:vAlign w:val="center"/>
          </w:tcPr>
          <w:p w:rsidR="00347BE8" w:rsidRDefault="00347BE8" w:rsidP="000D7E5C">
            <w:pPr>
              <w:pStyle w:val="a5"/>
              <w:tabs>
                <w:tab w:val="left" w:pos="1167"/>
                <w:tab w:val="left" w:pos="1201"/>
              </w:tabs>
              <w:spacing w:before="0" w:after="0"/>
            </w:pPr>
            <w:r>
              <w:t>Коррекция зрительного восприятия.</w:t>
            </w:r>
          </w:p>
          <w:p w:rsidR="00347BE8" w:rsidRDefault="00347BE8" w:rsidP="000D7E5C">
            <w:pPr>
              <w:pStyle w:val="a5"/>
              <w:tabs>
                <w:tab w:val="left" w:pos="1167"/>
                <w:tab w:val="left" w:pos="1201"/>
              </w:tabs>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r>
      <w:tr w:rsidR="00347BE8" w:rsidRPr="00431EC3" w:rsidTr="0033488F">
        <w:trPr>
          <w:trHeight w:val="240"/>
        </w:trPr>
        <w:tc>
          <w:tcPr>
            <w:tcW w:w="851" w:type="dxa"/>
            <w:tcBorders>
              <w:left w:val="single" w:sz="4" w:space="0" w:color="auto"/>
              <w:right w:val="single" w:sz="4" w:space="0" w:color="auto"/>
            </w:tcBorders>
            <w:vAlign w:val="center"/>
          </w:tcPr>
          <w:p w:rsidR="00347BE8" w:rsidRPr="00F239C4" w:rsidRDefault="00347BE8" w:rsidP="009E2E75">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 xml:space="preserve">Многоугольники с четырьмя вершинами  и сторонами. </w:t>
            </w:r>
          </w:p>
          <w:p w:rsidR="00347BE8" w:rsidRDefault="00347BE8" w:rsidP="000D7E5C">
            <w:pPr>
              <w:pStyle w:val="a5"/>
              <w:spacing w:before="0" w:after="0"/>
              <w:rPr>
                <w:rFonts w:cs="Times New Roman"/>
              </w:rPr>
            </w:pPr>
            <w:r>
              <w:rPr>
                <w:rFonts w:cs="Times New Roman"/>
              </w:rPr>
              <w:t>Прямоугольник, его свойства.</w:t>
            </w:r>
          </w:p>
        </w:tc>
        <w:tc>
          <w:tcPr>
            <w:tcW w:w="4111"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 xml:space="preserve">Классификация многоугольников. Измерение длин сторон четырёхугольников различных видов. </w:t>
            </w:r>
          </w:p>
        </w:tc>
        <w:tc>
          <w:tcPr>
            <w:tcW w:w="3327" w:type="dxa"/>
            <w:tcBorders>
              <w:left w:val="single" w:sz="4" w:space="0" w:color="auto"/>
              <w:right w:val="single" w:sz="4" w:space="0" w:color="auto"/>
            </w:tcBorders>
            <w:vAlign w:val="center"/>
          </w:tcPr>
          <w:p w:rsidR="00347BE8" w:rsidRDefault="00347BE8" w:rsidP="000D7E5C">
            <w:pPr>
              <w:pStyle w:val="a5"/>
              <w:tabs>
                <w:tab w:val="left" w:pos="1167"/>
                <w:tab w:val="left" w:pos="1201"/>
              </w:tabs>
              <w:spacing w:before="0" w:after="0"/>
            </w:pPr>
            <w:r>
              <w:t>Коррекция зрительного восприятия.</w:t>
            </w:r>
          </w:p>
          <w:p w:rsidR="00347BE8" w:rsidRDefault="00347BE8" w:rsidP="000D7E5C">
            <w:pPr>
              <w:pStyle w:val="a5"/>
              <w:tabs>
                <w:tab w:val="left" w:pos="1167"/>
                <w:tab w:val="left" w:pos="1201"/>
              </w:tabs>
              <w:spacing w:before="0" w:after="0"/>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r>
      <w:tr w:rsidR="00347BE8" w:rsidRPr="00431EC3" w:rsidTr="0033488F">
        <w:trPr>
          <w:trHeight w:val="240"/>
        </w:trPr>
        <w:tc>
          <w:tcPr>
            <w:tcW w:w="851" w:type="dxa"/>
            <w:tcBorders>
              <w:left w:val="single" w:sz="4" w:space="0" w:color="auto"/>
              <w:right w:val="single" w:sz="4" w:space="0" w:color="auto"/>
            </w:tcBorders>
            <w:vAlign w:val="center"/>
          </w:tcPr>
          <w:p w:rsidR="00347BE8" w:rsidRPr="00F239C4" w:rsidRDefault="00347BE8" w:rsidP="009E2E75">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347BE8" w:rsidRDefault="00347BE8" w:rsidP="000D7E5C">
            <w:pPr>
              <w:pStyle w:val="a5"/>
              <w:spacing w:before="0" w:after="0"/>
              <w:rPr>
                <w:rFonts w:cs="Times New Roman"/>
              </w:rPr>
            </w:pPr>
            <w:r>
              <w:rPr>
                <w:rFonts w:cs="Times New Roman"/>
              </w:rPr>
              <w:t>Квадрат. Свойства его сторон и углов.</w:t>
            </w:r>
          </w:p>
        </w:tc>
        <w:tc>
          <w:tcPr>
            <w:tcW w:w="4111" w:type="dxa"/>
            <w:tcBorders>
              <w:left w:val="single" w:sz="4" w:space="0" w:color="auto"/>
              <w:right w:val="single" w:sz="4" w:space="0" w:color="auto"/>
            </w:tcBorders>
            <w:vAlign w:val="center"/>
          </w:tcPr>
          <w:p w:rsidR="00B915DA" w:rsidRDefault="00347BE8" w:rsidP="000D7E5C">
            <w:pPr>
              <w:pStyle w:val="a5"/>
              <w:spacing w:before="0" w:after="0"/>
              <w:rPr>
                <w:rFonts w:cs="Times New Roman"/>
              </w:rPr>
            </w:pPr>
            <w:r>
              <w:rPr>
                <w:rFonts w:cs="Times New Roman"/>
              </w:rPr>
              <w:t xml:space="preserve">Определение и распознавание квадрата. </w:t>
            </w:r>
          </w:p>
          <w:p w:rsidR="00347BE8" w:rsidRDefault="00347BE8" w:rsidP="000D7E5C">
            <w:pPr>
              <w:pStyle w:val="a5"/>
              <w:spacing w:before="0" w:after="0"/>
              <w:rPr>
                <w:rFonts w:cs="Times New Roman"/>
              </w:rPr>
            </w:pPr>
            <w:r>
              <w:rPr>
                <w:rFonts w:cs="Times New Roman"/>
              </w:rPr>
              <w:t>Измерение сторон квадратов</w:t>
            </w:r>
            <w:r w:rsidR="00B915DA">
              <w:rPr>
                <w:rFonts w:cs="Times New Roman"/>
              </w:rPr>
              <w:t>.</w:t>
            </w:r>
          </w:p>
        </w:tc>
        <w:tc>
          <w:tcPr>
            <w:tcW w:w="3327" w:type="dxa"/>
            <w:tcBorders>
              <w:left w:val="single" w:sz="4" w:space="0" w:color="auto"/>
              <w:right w:val="single" w:sz="4" w:space="0" w:color="auto"/>
            </w:tcBorders>
            <w:vAlign w:val="center"/>
          </w:tcPr>
          <w:p w:rsidR="00347BE8" w:rsidRDefault="00347BE8" w:rsidP="000D7E5C">
            <w:pPr>
              <w:pStyle w:val="a5"/>
              <w:tabs>
                <w:tab w:val="left" w:pos="1167"/>
                <w:tab w:val="left" w:pos="1201"/>
              </w:tabs>
              <w:spacing w:before="0" w:after="0"/>
            </w:pPr>
            <w:r>
              <w:t>Коррекция зрительного восприятия.</w:t>
            </w:r>
          </w:p>
          <w:p w:rsidR="00347BE8" w:rsidRDefault="00347BE8" w:rsidP="000D7E5C">
            <w:pPr>
              <w:pStyle w:val="a5"/>
              <w:tabs>
                <w:tab w:val="left" w:pos="1167"/>
                <w:tab w:val="left" w:pos="1201"/>
              </w:tabs>
              <w:spacing w:before="0" w:after="0"/>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347BE8" w:rsidRPr="00FC7D4C" w:rsidRDefault="00347BE8" w:rsidP="000D7E5C">
            <w:pPr>
              <w:jc w:val="center"/>
              <w:rPr>
                <w:rFonts w:ascii="Times New Roman" w:hAnsi="Times New Roman"/>
                <w:b/>
                <w:sz w:val="24"/>
                <w:szCs w:val="24"/>
              </w:rPr>
            </w:pPr>
          </w:p>
        </w:tc>
      </w:tr>
      <w:tr w:rsidR="00F239C4" w:rsidRPr="00431EC3" w:rsidTr="000D7E5C">
        <w:trPr>
          <w:trHeight w:val="288"/>
        </w:trPr>
        <w:tc>
          <w:tcPr>
            <w:tcW w:w="14743" w:type="dxa"/>
            <w:gridSpan w:val="6"/>
            <w:tcBorders>
              <w:left w:val="single" w:sz="4" w:space="0" w:color="auto"/>
              <w:right w:val="single" w:sz="4" w:space="0" w:color="auto"/>
            </w:tcBorders>
            <w:vAlign w:val="center"/>
          </w:tcPr>
          <w:p w:rsidR="00F239C4" w:rsidRPr="00FC7D4C" w:rsidRDefault="00F239C4" w:rsidP="000D7E5C">
            <w:pPr>
              <w:spacing w:before="120" w:after="120"/>
              <w:jc w:val="center"/>
              <w:rPr>
                <w:rFonts w:ascii="Times New Roman" w:hAnsi="Times New Roman"/>
                <w:b/>
                <w:sz w:val="24"/>
                <w:szCs w:val="24"/>
              </w:rPr>
            </w:pPr>
            <w:r>
              <w:rPr>
                <w:rFonts w:ascii="Times New Roman" w:hAnsi="Times New Roman"/>
                <w:b/>
                <w:sz w:val="24"/>
                <w:szCs w:val="24"/>
              </w:rPr>
              <w:t>Тысяча (20 ч)</w:t>
            </w: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943B12" w:rsidP="000D7E5C">
            <w:pPr>
              <w:pStyle w:val="a5"/>
              <w:spacing w:before="0" w:after="0"/>
              <w:rPr>
                <w:rFonts w:cs="Times New Roman"/>
              </w:rPr>
            </w:pPr>
            <w:r w:rsidRPr="00FC7662">
              <w:rPr>
                <w:rFonts w:cs="Times New Roman"/>
              </w:rPr>
              <w:t>Нумерация чисел в пределах 1000.</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Нумерация</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tabs>
                <w:tab w:val="left" w:pos="1167"/>
                <w:tab w:val="left" w:pos="1201"/>
              </w:tabs>
              <w:spacing w:before="0" w:after="0"/>
              <w:rPr>
                <w:rFonts w:cs="Times New Roman"/>
              </w:rPr>
            </w:pPr>
            <w:r w:rsidRPr="00FC7662">
              <w:rPr>
                <w:rFonts w:cs="Times New Roman"/>
              </w:rPr>
              <w:t xml:space="preserve">Коррекция </w:t>
            </w:r>
            <w:r w:rsidR="00C15479" w:rsidRPr="00FC7662">
              <w:rPr>
                <w:rFonts w:cs="Times New Roman"/>
              </w:rPr>
              <w:t>зрительной,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943B12" w:rsidP="000D7E5C">
            <w:pPr>
              <w:pStyle w:val="a5"/>
              <w:spacing w:before="0" w:after="0"/>
              <w:rPr>
                <w:rFonts w:cs="Times New Roman"/>
              </w:rPr>
            </w:pPr>
            <w:r w:rsidRPr="00FC7662">
              <w:rPr>
                <w:rFonts w:cs="Times New Roman"/>
              </w:rPr>
              <w:t>Устная нумерация в пределах 1000.</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Умножение чисел на 10 и 100. Нумерация</w:t>
            </w:r>
          </w:p>
        </w:tc>
        <w:tc>
          <w:tcPr>
            <w:tcW w:w="3327" w:type="dxa"/>
            <w:tcBorders>
              <w:left w:val="single" w:sz="4" w:space="0" w:color="auto"/>
              <w:right w:val="single" w:sz="4" w:space="0" w:color="auto"/>
            </w:tcBorders>
            <w:vAlign w:val="center"/>
          </w:tcPr>
          <w:p w:rsidR="000D3B2A" w:rsidRPr="00FC7662" w:rsidRDefault="000D3B2A" w:rsidP="000D7E5C">
            <w:pPr>
              <w:pStyle w:val="a5"/>
              <w:tabs>
                <w:tab w:val="left" w:pos="1167"/>
                <w:tab w:val="left" w:pos="1201"/>
              </w:tabs>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Письменная нумерация в пределах 1000</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Деление на 10 и 100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tabs>
                <w:tab w:val="left" w:pos="1167"/>
                <w:tab w:val="left" w:pos="1201"/>
              </w:tabs>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Округление чисел до десятков и сотен</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Нумерация в пределах 1000. Округление</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tabs>
                <w:tab w:val="left" w:pos="250"/>
              </w:tabs>
              <w:rPr>
                <w:rFonts w:ascii="Times New Roman" w:eastAsia="Times New Roman" w:hAnsi="Times New Roman"/>
                <w:sz w:val="24"/>
                <w:szCs w:val="24"/>
              </w:rPr>
            </w:pPr>
            <w:r w:rsidRPr="00FC7662">
              <w:rPr>
                <w:rFonts w:ascii="Times New Roman" w:hAnsi="Times New Roman"/>
                <w:sz w:val="24"/>
                <w:szCs w:val="24"/>
              </w:rPr>
              <w:t>Развивать умения планировать свою деятельность.</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Римская нумерация</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Письменная нумерация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281F93" w:rsidP="000D7E5C">
            <w:pPr>
              <w:pStyle w:val="a5"/>
              <w:tabs>
                <w:tab w:val="left" w:pos="1167"/>
                <w:tab w:val="left" w:pos="1201"/>
              </w:tabs>
              <w:spacing w:before="0" w:after="0"/>
              <w:rPr>
                <w:rFonts w:cs="Times New Roman"/>
              </w:rPr>
            </w:pPr>
            <w:r w:rsidRPr="00FC7662">
              <w:rPr>
                <w:rFonts w:cs="Times New Roman"/>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Меры стоимости и длины</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943B12" w:rsidP="000D7E5C">
            <w:pPr>
              <w:pStyle w:val="a5"/>
              <w:spacing w:before="0" w:after="0"/>
              <w:rPr>
                <w:rFonts w:cs="Times New Roman"/>
              </w:rPr>
            </w:pPr>
            <w:r w:rsidRPr="00FC7662">
              <w:rPr>
                <w:rFonts w:cs="Times New Roman"/>
              </w:rPr>
              <w:t xml:space="preserve">Меры стоимости. </w:t>
            </w:r>
            <w:r w:rsidR="000D3B2A" w:rsidRPr="00FC7662">
              <w:rPr>
                <w:rFonts w:cs="Times New Roman"/>
              </w:rPr>
              <w:t>Километр</w:t>
            </w:r>
            <w:r w:rsidR="00BD4CFD" w:rsidRPr="00FC7662">
              <w:rPr>
                <w:rFonts w:cs="Times New Roman"/>
              </w:rPr>
              <w:t>, метр</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Меры массы и соотношение между ними</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Меры массы и соотношение между ними. Тонна, килограмм, грамм</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Устное сложение и вычитание чисел, полученных при измерении мерами длины и стоимости</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Все математические действия в пределах 100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Решение примеров на сложение и вычитание мер стоимости и длины</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Соотношения между мерами длины</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Решение задач на сложение и вычитание мер стоимости и длины</w:t>
            </w:r>
            <w:r w:rsidR="00CB3618"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Соотношения между мерами длины</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круглых сотен и десятков</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Устная нумерация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943B12" w:rsidP="000D7E5C">
            <w:pPr>
              <w:pStyle w:val="a5"/>
              <w:spacing w:before="0" w:after="0"/>
              <w:rPr>
                <w:rFonts w:cs="Times New Roman"/>
              </w:rPr>
            </w:pPr>
            <w:r w:rsidRPr="00FC7662">
              <w:rPr>
                <w:rFonts w:cs="Times New Roman"/>
              </w:rPr>
              <w:t>В</w:t>
            </w:r>
            <w:r w:rsidR="000D3B2A" w:rsidRPr="00FC7662">
              <w:rPr>
                <w:rFonts w:cs="Times New Roman"/>
              </w:rPr>
              <w:t>ычитание круглых сотен и десятков</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Устная нумерация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трёхзначных и однозначных чисел</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Письменное сложение и вычитание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BD4CFD" w:rsidP="000D7E5C">
            <w:pPr>
              <w:pStyle w:val="a5"/>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трёхзначных и двузначных чисел</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Письменное сложение и вычитание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BD4CFD" w:rsidP="000D7E5C">
            <w:pPr>
              <w:pStyle w:val="a5"/>
              <w:spacing w:before="0" w:after="0"/>
              <w:rPr>
                <w:rFonts w:cs="Times New Roman"/>
              </w:rPr>
            </w:pPr>
            <w:r w:rsidRPr="00FC7662">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полных трёхзначных и двузначных чисел</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Нахождение неизвестных компонентов</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неполных трёхзначных чисел</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Нумерация в пределах 1000</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полных трёхзначных чисел без перехода через разряд</w:t>
            </w:r>
            <w:r w:rsidR="00BD4CFD"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полных двузначных чисел</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Сложение и вычитание полных трёхзначных чисел с получением в результате круглых сотен</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Нахождение суммы и разности двузначных чисел</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431EC3" w:rsidTr="0033488F">
        <w:trPr>
          <w:trHeight w:val="240"/>
        </w:trPr>
        <w:tc>
          <w:tcPr>
            <w:tcW w:w="851" w:type="dxa"/>
            <w:tcBorders>
              <w:left w:val="single" w:sz="4" w:space="0" w:color="auto"/>
              <w:right w:val="single" w:sz="4" w:space="0" w:color="auto"/>
            </w:tcBorders>
            <w:vAlign w:val="center"/>
          </w:tcPr>
          <w:p w:rsidR="000D3B2A" w:rsidRPr="00F239C4"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Нахождение суммы и разности трёхзначных чисел</w:t>
            </w:r>
            <w:r w:rsidR="00943B12" w:rsidRPr="00FC7662">
              <w:rPr>
                <w:rFonts w:cs="Times New Roman"/>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Все случаи сложения и вычитания</w:t>
            </w:r>
            <w:r w:rsidR="00B915DA" w:rsidRPr="00FC7662">
              <w:rPr>
                <w:rFonts w:cs="Times New Roman"/>
              </w:rPr>
              <w:t>.</w:t>
            </w: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rPr>
            </w:pPr>
            <w:r w:rsidRPr="00FC7662">
              <w:rPr>
                <w:rFonts w:cs="Times New Roman"/>
              </w:rP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0D3B2A" w:rsidRPr="00943B12" w:rsidTr="0033488F">
        <w:trPr>
          <w:trHeight w:val="240"/>
        </w:trPr>
        <w:tc>
          <w:tcPr>
            <w:tcW w:w="851" w:type="dxa"/>
            <w:tcBorders>
              <w:left w:val="single" w:sz="4" w:space="0" w:color="auto"/>
              <w:right w:val="single" w:sz="4" w:space="0" w:color="auto"/>
            </w:tcBorders>
            <w:vAlign w:val="center"/>
          </w:tcPr>
          <w:p w:rsidR="000D3B2A" w:rsidRPr="00943B12" w:rsidRDefault="000D3B2A" w:rsidP="000D3B2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b/>
              </w:rPr>
            </w:pPr>
            <w:r w:rsidRPr="00FC7662">
              <w:rPr>
                <w:rFonts w:cs="Times New Roman"/>
                <w:b/>
              </w:rPr>
              <w:t>Контрольная работа №2 по теме</w:t>
            </w:r>
            <w:r w:rsidR="00943B12" w:rsidRPr="00FC7662">
              <w:rPr>
                <w:rFonts w:cs="Times New Roman"/>
                <w:b/>
              </w:rPr>
              <w:t>:</w:t>
            </w:r>
            <w:r w:rsidRPr="00FC7662">
              <w:rPr>
                <w:rFonts w:cs="Times New Roman"/>
                <w:b/>
              </w:rPr>
              <w:t xml:space="preserve"> «Сложение и вычитание в пределах 1000»</w:t>
            </w:r>
            <w:r w:rsidR="00943B12" w:rsidRPr="00FC7662">
              <w:rPr>
                <w:rFonts w:cs="Times New Roman"/>
                <w:b/>
              </w:rPr>
              <w:t>.</w:t>
            </w:r>
          </w:p>
        </w:tc>
        <w:tc>
          <w:tcPr>
            <w:tcW w:w="4111"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b/>
              </w:rPr>
            </w:pPr>
          </w:p>
        </w:tc>
        <w:tc>
          <w:tcPr>
            <w:tcW w:w="3327" w:type="dxa"/>
            <w:tcBorders>
              <w:left w:val="single" w:sz="4" w:space="0" w:color="auto"/>
              <w:right w:val="single" w:sz="4" w:space="0" w:color="auto"/>
            </w:tcBorders>
            <w:vAlign w:val="center"/>
          </w:tcPr>
          <w:p w:rsidR="000D3B2A" w:rsidRPr="00FC7662" w:rsidRDefault="000D3B2A" w:rsidP="000D7E5C">
            <w:pPr>
              <w:pStyle w:val="a5"/>
              <w:spacing w:before="0" w:after="0"/>
              <w:rPr>
                <w:rFonts w:cs="Times New Roman"/>
                <w:b/>
              </w:rPr>
            </w:pPr>
            <w:r w:rsidRPr="00FC7662">
              <w:rPr>
                <w:rFonts w:cs="Times New Roman"/>
                <w:b/>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0D3B2A" w:rsidRPr="00FC7662" w:rsidRDefault="000D3B2A" w:rsidP="000D7E5C">
            <w:pPr>
              <w:jc w:val="center"/>
              <w:rPr>
                <w:rFonts w:ascii="Times New Roman" w:hAnsi="Times New Roman"/>
                <w:b/>
                <w:sz w:val="24"/>
                <w:szCs w:val="24"/>
              </w:rPr>
            </w:pPr>
          </w:p>
        </w:tc>
      </w:tr>
      <w:tr w:rsidR="00F239C4" w:rsidRPr="00431EC3" w:rsidTr="000D7E5C">
        <w:trPr>
          <w:trHeight w:val="177"/>
        </w:trPr>
        <w:tc>
          <w:tcPr>
            <w:tcW w:w="14743" w:type="dxa"/>
            <w:gridSpan w:val="6"/>
            <w:tcBorders>
              <w:left w:val="single" w:sz="4" w:space="0" w:color="auto"/>
              <w:right w:val="single" w:sz="4" w:space="0" w:color="auto"/>
            </w:tcBorders>
            <w:vAlign w:val="center"/>
          </w:tcPr>
          <w:p w:rsidR="00F239C4" w:rsidRPr="00FC7D4C" w:rsidRDefault="00F239C4" w:rsidP="000D7E5C">
            <w:pPr>
              <w:spacing w:before="120" w:after="120"/>
              <w:jc w:val="center"/>
              <w:rPr>
                <w:rFonts w:ascii="Times New Roman" w:hAnsi="Times New Roman"/>
                <w:b/>
                <w:sz w:val="24"/>
                <w:szCs w:val="24"/>
              </w:rPr>
            </w:pPr>
            <w:r w:rsidRPr="00F239C4">
              <w:rPr>
                <w:rFonts w:ascii="Times New Roman" w:hAnsi="Times New Roman"/>
                <w:b/>
                <w:sz w:val="24"/>
                <w:szCs w:val="24"/>
              </w:rPr>
              <w:t>Геометрический материал (</w:t>
            </w:r>
            <w:r>
              <w:rPr>
                <w:rFonts w:ascii="Times New Roman" w:hAnsi="Times New Roman"/>
                <w:b/>
                <w:sz w:val="24"/>
                <w:szCs w:val="24"/>
              </w:rPr>
              <w:t>10</w:t>
            </w:r>
            <w:r w:rsidRPr="00F239C4">
              <w:rPr>
                <w:rFonts w:ascii="Times New Roman" w:hAnsi="Times New Roman"/>
                <w:b/>
                <w:sz w:val="24"/>
                <w:szCs w:val="24"/>
              </w:rPr>
              <w:t xml:space="preserve"> ч)</w:t>
            </w: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Многоугольники. </w:t>
            </w:r>
          </w:p>
        </w:tc>
        <w:tc>
          <w:tcPr>
            <w:tcW w:w="4111" w:type="dxa"/>
            <w:tcBorders>
              <w:left w:val="single" w:sz="4" w:space="0" w:color="auto"/>
              <w:right w:val="single" w:sz="4" w:space="0" w:color="auto"/>
            </w:tcBorders>
            <w:vAlign w:val="center"/>
          </w:tcPr>
          <w:p w:rsidR="00B915DA" w:rsidRPr="000D7E5C" w:rsidRDefault="00B915DA" w:rsidP="000D7E5C">
            <w:pPr>
              <w:pStyle w:val="a5"/>
              <w:spacing w:before="0" w:after="0"/>
              <w:rPr>
                <w:rFonts w:cs="Times New Roman"/>
              </w:rPr>
            </w:pPr>
            <w:r w:rsidRPr="000D7E5C">
              <w:rPr>
                <w:rFonts w:cs="Times New Roman"/>
              </w:rPr>
              <w:t xml:space="preserve">Определение многоугольника и его элементы. </w:t>
            </w:r>
          </w:p>
          <w:p w:rsidR="00AF2D0D" w:rsidRPr="000D7E5C" w:rsidRDefault="00B915DA" w:rsidP="000D7E5C">
            <w:pPr>
              <w:pStyle w:val="a5"/>
              <w:spacing w:before="0" w:after="0"/>
              <w:rPr>
                <w:rFonts w:cs="Times New Roman"/>
              </w:rPr>
            </w:pPr>
            <w:r w:rsidRPr="000D7E5C">
              <w:rPr>
                <w:rFonts w:cs="Times New Roman"/>
              </w:rPr>
              <w:t>Построение многоугольников.</w:t>
            </w:r>
          </w:p>
        </w:tc>
        <w:tc>
          <w:tcPr>
            <w:tcW w:w="3327" w:type="dxa"/>
            <w:tcBorders>
              <w:left w:val="single" w:sz="4" w:space="0" w:color="auto"/>
              <w:right w:val="single" w:sz="4" w:space="0" w:color="auto"/>
            </w:tcBorders>
            <w:vAlign w:val="center"/>
          </w:tcPr>
          <w:p w:rsidR="00AF2D0D" w:rsidRPr="000D7E5C" w:rsidRDefault="00AF2D0D"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Виды многоугольников.</w:t>
            </w:r>
          </w:p>
        </w:tc>
        <w:tc>
          <w:tcPr>
            <w:tcW w:w="4111" w:type="dxa"/>
            <w:tcBorders>
              <w:left w:val="single" w:sz="4" w:space="0" w:color="auto"/>
              <w:right w:val="single" w:sz="4" w:space="0" w:color="auto"/>
            </w:tcBorders>
            <w:vAlign w:val="center"/>
          </w:tcPr>
          <w:p w:rsidR="00AF2D0D" w:rsidRPr="000D7E5C" w:rsidRDefault="00B915DA" w:rsidP="000D7E5C">
            <w:pPr>
              <w:pStyle w:val="a5"/>
              <w:spacing w:before="0" w:after="0"/>
              <w:rPr>
                <w:rFonts w:cs="Times New Roman"/>
              </w:rPr>
            </w:pPr>
            <w:r w:rsidRPr="000D7E5C">
              <w:rPr>
                <w:rFonts w:cs="Times New Roman"/>
              </w:rPr>
              <w:t>Моделирование многоугольников.</w:t>
            </w:r>
          </w:p>
          <w:p w:rsidR="00B915DA" w:rsidRPr="000D7E5C" w:rsidRDefault="00B915DA" w:rsidP="000D7E5C">
            <w:pPr>
              <w:pStyle w:val="a5"/>
              <w:spacing w:before="0" w:after="0"/>
              <w:rPr>
                <w:rFonts w:cs="Times New Roman"/>
              </w:rPr>
            </w:pPr>
            <w:r w:rsidRPr="000D7E5C">
              <w:rPr>
                <w:rFonts w:cs="Times New Roman"/>
              </w:rPr>
              <w:t>Изучение видов многоугольников.</w:t>
            </w:r>
          </w:p>
        </w:tc>
        <w:tc>
          <w:tcPr>
            <w:tcW w:w="3327" w:type="dxa"/>
            <w:tcBorders>
              <w:left w:val="single" w:sz="4" w:space="0" w:color="auto"/>
              <w:right w:val="single" w:sz="4" w:space="0" w:color="auto"/>
            </w:tcBorders>
            <w:vAlign w:val="center"/>
          </w:tcPr>
          <w:p w:rsidR="00AF2D0D" w:rsidRPr="000D7E5C" w:rsidRDefault="00664E85" w:rsidP="000D7E5C">
            <w:pPr>
              <w:pStyle w:val="a5"/>
              <w:tabs>
                <w:tab w:val="left" w:pos="1167"/>
                <w:tab w:val="left" w:pos="1201"/>
              </w:tabs>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Периметр многоугольников</w:t>
            </w:r>
            <w:r w:rsidR="00664E85" w:rsidRPr="000D7E5C">
              <w:rPr>
                <w:rFonts w:cs="Times New Roman"/>
              </w:rPr>
              <w:t>.</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Измерение длин сторон многоугольников и вычисление его периметра. </w:t>
            </w:r>
          </w:p>
        </w:tc>
        <w:tc>
          <w:tcPr>
            <w:tcW w:w="3327" w:type="dxa"/>
            <w:tcBorders>
              <w:left w:val="single" w:sz="4" w:space="0" w:color="auto"/>
              <w:right w:val="single" w:sz="4" w:space="0" w:color="auto"/>
            </w:tcBorders>
            <w:vAlign w:val="center"/>
          </w:tcPr>
          <w:p w:rsidR="00AF2D0D" w:rsidRPr="000D7E5C" w:rsidRDefault="00664E85" w:rsidP="000D7E5C">
            <w:pPr>
              <w:pStyle w:val="a5"/>
              <w:tabs>
                <w:tab w:val="left" w:pos="1167"/>
                <w:tab w:val="left" w:pos="1201"/>
              </w:tabs>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Треугольники. </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Распознавание треугольников из числа других многоугольников, определение его как многоугольника, имеющего </w:t>
            </w:r>
            <w:r w:rsidR="00281F93" w:rsidRPr="000D7E5C">
              <w:rPr>
                <w:rFonts w:cs="Times New Roman"/>
              </w:rPr>
              <w:t>3</w:t>
            </w:r>
            <w:r w:rsidRPr="000D7E5C">
              <w:rPr>
                <w:rFonts w:cs="Times New Roman"/>
              </w:rPr>
              <w:t xml:space="preserve"> вершины и </w:t>
            </w:r>
            <w:r w:rsidR="00281F93" w:rsidRPr="000D7E5C">
              <w:rPr>
                <w:rFonts w:cs="Times New Roman"/>
              </w:rPr>
              <w:t>3</w:t>
            </w:r>
            <w:r w:rsidRPr="000D7E5C">
              <w:rPr>
                <w:rFonts w:cs="Times New Roman"/>
              </w:rPr>
              <w:t xml:space="preserve"> стороны</w:t>
            </w:r>
            <w:r w:rsidR="00664E85" w:rsidRPr="000D7E5C">
              <w:rPr>
                <w:rFonts w:cs="Times New Roman"/>
              </w:rPr>
              <w:t>.</w:t>
            </w:r>
            <w:r w:rsidRPr="000D7E5C">
              <w:rPr>
                <w:rFonts w:cs="Times New Roman"/>
              </w:rPr>
              <w:t xml:space="preserve"> </w:t>
            </w:r>
          </w:p>
        </w:tc>
        <w:tc>
          <w:tcPr>
            <w:tcW w:w="3327" w:type="dxa"/>
            <w:tcBorders>
              <w:left w:val="single" w:sz="4" w:space="0" w:color="auto"/>
              <w:right w:val="single" w:sz="4" w:space="0" w:color="auto"/>
            </w:tcBorders>
            <w:vAlign w:val="center"/>
          </w:tcPr>
          <w:p w:rsidR="00AF2D0D" w:rsidRPr="000D7E5C" w:rsidRDefault="00AF2D0D"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664E85" w:rsidRPr="00431EC3" w:rsidTr="0033488F">
        <w:trPr>
          <w:trHeight w:val="240"/>
        </w:trPr>
        <w:tc>
          <w:tcPr>
            <w:tcW w:w="851" w:type="dxa"/>
            <w:tcBorders>
              <w:left w:val="single" w:sz="4" w:space="0" w:color="auto"/>
              <w:right w:val="single" w:sz="4" w:space="0" w:color="auto"/>
            </w:tcBorders>
            <w:vAlign w:val="center"/>
          </w:tcPr>
          <w:p w:rsidR="00664E85" w:rsidRPr="00F239C4" w:rsidRDefault="00664E85" w:rsidP="00967F7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664E85" w:rsidRPr="000D7E5C" w:rsidRDefault="00664E85" w:rsidP="000D7E5C">
            <w:pPr>
              <w:pStyle w:val="a5"/>
              <w:spacing w:before="0" w:after="0"/>
              <w:rPr>
                <w:rFonts w:cs="Times New Roman"/>
              </w:rPr>
            </w:pPr>
            <w:r w:rsidRPr="000D7E5C">
              <w:rPr>
                <w:rFonts w:cs="Times New Roman"/>
              </w:rPr>
              <w:t>Треугольник и его элементы.</w:t>
            </w:r>
          </w:p>
        </w:tc>
        <w:tc>
          <w:tcPr>
            <w:tcW w:w="4111" w:type="dxa"/>
            <w:tcBorders>
              <w:left w:val="single" w:sz="4" w:space="0" w:color="auto"/>
              <w:right w:val="single" w:sz="4" w:space="0" w:color="auto"/>
            </w:tcBorders>
            <w:vAlign w:val="center"/>
          </w:tcPr>
          <w:p w:rsidR="00664E85" w:rsidRPr="000D7E5C" w:rsidRDefault="00446DB8" w:rsidP="000D7E5C">
            <w:pPr>
              <w:pStyle w:val="a5"/>
              <w:spacing w:before="0" w:after="0"/>
              <w:rPr>
                <w:rFonts w:cs="Times New Roman"/>
              </w:rPr>
            </w:pPr>
            <w:r w:rsidRPr="000D7E5C">
              <w:rPr>
                <w:rFonts w:cs="Times New Roman"/>
              </w:rPr>
              <w:t>Определение треугольника и его элементы.</w:t>
            </w:r>
          </w:p>
        </w:tc>
        <w:tc>
          <w:tcPr>
            <w:tcW w:w="3327" w:type="dxa"/>
            <w:tcBorders>
              <w:left w:val="single" w:sz="4" w:space="0" w:color="auto"/>
              <w:right w:val="single" w:sz="4" w:space="0" w:color="auto"/>
            </w:tcBorders>
            <w:vAlign w:val="center"/>
          </w:tcPr>
          <w:p w:rsidR="00967F7A" w:rsidRPr="000D7E5C" w:rsidRDefault="00967F7A"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p w:rsidR="00664E85" w:rsidRPr="000D7E5C" w:rsidRDefault="00967F7A" w:rsidP="000D7E5C">
            <w:pPr>
              <w:pStyle w:val="a5"/>
              <w:tabs>
                <w:tab w:val="left" w:pos="1167"/>
                <w:tab w:val="left" w:pos="1201"/>
              </w:tabs>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664E85" w:rsidRPr="000D7E5C" w:rsidRDefault="00664E85"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664E85" w:rsidRPr="000D7E5C" w:rsidRDefault="00664E85" w:rsidP="000D7E5C">
            <w:pPr>
              <w:jc w:val="center"/>
              <w:rPr>
                <w:rFonts w:ascii="Times New Roman" w:hAnsi="Times New Roman"/>
                <w:b/>
                <w:sz w:val="24"/>
                <w:szCs w:val="24"/>
              </w:rPr>
            </w:pPr>
          </w:p>
        </w:tc>
      </w:tr>
      <w:tr w:rsidR="00B915DA" w:rsidRPr="00431EC3" w:rsidTr="0033488F">
        <w:trPr>
          <w:trHeight w:val="240"/>
        </w:trPr>
        <w:tc>
          <w:tcPr>
            <w:tcW w:w="851" w:type="dxa"/>
            <w:tcBorders>
              <w:left w:val="single" w:sz="4" w:space="0" w:color="auto"/>
              <w:right w:val="single" w:sz="4" w:space="0" w:color="auto"/>
            </w:tcBorders>
            <w:vAlign w:val="center"/>
          </w:tcPr>
          <w:p w:rsidR="00B915DA" w:rsidRPr="00F239C4" w:rsidRDefault="00B915DA" w:rsidP="00967F7A">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B915DA" w:rsidRPr="000D7E5C" w:rsidRDefault="00664E85" w:rsidP="000D7E5C">
            <w:pPr>
              <w:pStyle w:val="a5"/>
              <w:spacing w:before="0" w:after="0"/>
              <w:rPr>
                <w:rFonts w:cs="Times New Roman"/>
              </w:rPr>
            </w:pPr>
            <w:r w:rsidRPr="000D7E5C">
              <w:rPr>
                <w:rFonts w:cs="Times New Roman"/>
              </w:rPr>
              <w:t>Треугольники. Виды по величине углов.</w:t>
            </w:r>
          </w:p>
        </w:tc>
        <w:tc>
          <w:tcPr>
            <w:tcW w:w="4111" w:type="dxa"/>
            <w:tcBorders>
              <w:left w:val="single" w:sz="4" w:space="0" w:color="auto"/>
              <w:right w:val="single" w:sz="4" w:space="0" w:color="auto"/>
            </w:tcBorders>
            <w:vAlign w:val="center"/>
          </w:tcPr>
          <w:p w:rsidR="00B915DA" w:rsidRPr="000D7E5C" w:rsidRDefault="00967F7A" w:rsidP="000D7E5C">
            <w:pPr>
              <w:pStyle w:val="a5"/>
              <w:spacing w:before="0" w:after="0"/>
              <w:rPr>
                <w:rFonts w:cs="Times New Roman"/>
              </w:rPr>
            </w:pPr>
            <w:r w:rsidRPr="000D7E5C">
              <w:rPr>
                <w:rFonts w:cs="Times New Roman"/>
              </w:rPr>
              <w:t>Повторение элементов треугольника. Классификация треугольников по величине углов.</w:t>
            </w:r>
          </w:p>
        </w:tc>
        <w:tc>
          <w:tcPr>
            <w:tcW w:w="3327" w:type="dxa"/>
            <w:tcBorders>
              <w:left w:val="single" w:sz="4" w:space="0" w:color="auto"/>
              <w:right w:val="single" w:sz="4" w:space="0" w:color="auto"/>
            </w:tcBorders>
            <w:vAlign w:val="center"/>
          </w:tcPr>
          <w:p w:rsidR="00967F7A" w:rsidRPr="000D7E5C" w:rsidRDefault="00967F7A"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p w:rsidR="00B915DA" w:rsidRPr="000D7E5C" w:rsidRDefault="00967F7A" w:rsidP="000D7E5C">
            <w:pPr>
              <w:pStyle w:val="a5"/>
              <w:tabs>
                <w:tab w:val="left" w:pos="1167"/>
                <w:tab w:val="left" w:pos="1201"/>
              </w:tabs>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B915DA" w:rsidRPr="000D7E5C" w:rsidRDefault="00B915DA"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915DA" w:rsidRPr="000D7E5C" w:rsidRDefault="00B915DA"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Треугольники. Виды по длине сторон. Разносторонний треугольник</w:t>
            </w:r>
            <w:r w:rsidR="00664E85" w:rsidRPr="000D7E5C">
              <w:rPr>
                <w:rFonts w:cs="Times New Roman"/>
              </w:rPr>
              <w:t>.</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Измерение сторон треугольников. Распознавание разносторонних треугольников. Моделирование разносторонних треугольников</w:t>
            </w:r>
          </w:p>
        </w:tc>
        <w:tc>
          <w:tcPr>
            <w:tcW w:w="3327" w:type="dxa"/>
            <w:tcBorders>
              <w:left w:val="single" w:sz="4" w:space="0" w:color="auto"/>
              <w:right w:val="single" w:sz="4" w:space="0" w:color="auto"/>
            </w:tcBorders>
            <w:vAlign w:val="center"/>
          </w:tcPr>
          <w:p w:rsidR="00AF2D0D" w:rsidRPr="000D7E5C" w:rsidRDefault="00AF2D0D"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p w:rsidR="00AF2D0D" w:rsidRPr="000D7E5C" w:rsidRDefault="00AF2D0D" w:rsidP="000D7E5C">
            <w:pPr>
              <w:pStyle w:val="a5"/>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Равнобедренный треугольник и его свойства</w:t>
            </w:r>
            <w:r w:rsidR="00664E85" w:rsidRPr="000D7E5C">
              <w:rPr>
                <w:rFonts w:cs="Times New Roman"/>
              </w:rPr>
              <w:t>.</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Дифференциация треугольников по величине углов. Распознавание равнобедренных треугольников, моделирование их. </w:t>
            </w:r>
          </w:p>
        </w:tc>
        <w:tc>
          <w:tcPr>
            <w:tcW w:w="3327" w:type="dxa"/>
            <w:tcBorders>
              <w:left w:val="single" w:sz="4" w:space="0" w:color="auto"/>
              <w:right w:val="single" w:sz="4" w:space="0" w:color="auto"/>
            </w:tcBorders>
            <w:vAlign w:val="center"/>
          </w:tcPr>
          <w:p w:rsidR="00AF2D0D" w:rsidRPr="000D7E5C" w:rsidRDefault="00AF2D0D"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p w:rsidR="00AF2D0D" w:rsidRPr="000D7E5C" w:rsidRDefault="00AF2D0D" w:rsidP="000D7E5C">
            <w:pPr>
              <w:pStyle w:val="a5"/>
              <w:spacing w:before="0" w:after="0"/>
              <w:rPr>
                <w:rFonts w:cs="Times New Roman"/>
              </w:rPr>
            </w:pPr>
            <w:r w:rsidRPr="000D7E5C">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Разносторонний треугольник и его свойства</w:t>
            </w:r>
            <w:r w:rsidR="00664E85" w:rsidRPr="000D7E5C">
              <w:rPr>
                <w:rFonts w:cs="Times New Roman"/>
              </w:rPr>
              <w:t>.</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rPr>
            </w:pPr>
            <w:r w:rsidRPr="000D7E5C">
              <w:rPr>
                <w:rFonts w:cs="Times New Roman"/>
              </w:rPr>
              <w:t xml:space="preserve">Дифференциация треугольников по длине сторон: различение и узнавание равностороннего и равнобедренного треугольника. </w:t>
            </w:r>
          </w:p>
        </w:tc>
        <w:tc>
          <w:tcPr>
            <w:tcW w:w="3327" w:type="dxa"/>
            <w:tcBorders>
              <w:left w:val="single" w:sz="4" w:space="0" w:color="auto"/>
              <w:right w:val="single" w:sz="4" w:space="0" w:color="auto"/>
            </w:tcBorders>
            <w:vAlign w:val="center"/>
          </w:tcPr>
          <w:p w:rsidR="00AF2D0D" w:rsidRPr="000D7E5C" w:rsidRDefault="00AF2D0D" w:rsidP="000D7E5C">
            <w:pPr>
              <w:pStyle w:val="a5"/>
              <w:tabs>
                <w:tab w:val="left" w:pos="1167"/>
                <w:tab w:val="left" w:pos="1201"/>
              </w:tabs>
              <w:spacing w:before="0" w:after="0"/>
              <w:rPr>
                <w:rFonts w:cs="Times New Roman"/>
              </w:rPr>
            </w:pPr>
            <w:r w:rsidRPr="000D7E5C">
              <w:rPr>
                <w:rFonts w:cs="Times New Roman"/>
              </w:rPr>
              <w:t>Коррекция зрительного восприятия.</w:t>
            </w:r>
          </w:p>
          <w:p w:rsidR="00AF2D0D" w:rsidRPr="000D7E5C" w:rsidRDefault="00AF2D0D" w:rsidP="000D7E5C">
            <w:pPr>
              <w:pStyle w:val="a5"/>
              <w:spacing w:before="0" w:after="0"/>
              <w:rPr>
                <w:rFonts w:cs="Times New Roman"/>
              </w:rPr>
            </w:pPr>
            <w:r w:rsidRPr="000D7E5C">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1D6F6E" w:rsidTr="0033488F">
        <w:trPr>
          <w:trHeight w:val="240"/>
        </w:trPr>
        <w:tc>
          <w:tcPr>
            <w:tcW w:w="851" w:type="dxa"/>
            <w:tcBorders>
              <w:left w:val="single" w:sz="4" w:space="0" w:color="auto"/>
              <w:right w:val="single" w:sz="4" w:space="0" w:color="auto"/>
            </w:tcBorders>
            <w:vAlign w:val="center"/>
          </w:tcPr>
          <w:p w:rsidR="00AF2D0D" w:rsidRPr="001D6F6E" w:rsidRDefault="00AF2D0D" w:rsidP="00AF2D0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b/>
              </w:rPr>
            </w:pPr>
            <w:r w:rsidRPr="000D7E5C">
              <w:rPr>
                <w:rFonts w:cs="Times New Roman"/>
                <w:b/>
              </w:rPr>
              <w:t>Контрольная работа №3 по теме: «</w:t>
            </w:r>
            <w:r w:rsidR="00B41BD0" w:rsidRPr="000D7E5C">
              <w:rPr>
                <w:rFonts w:cs="Times New Roman"/>
                <w:b/>
              </w:rPr>
              <w:t>Геометрические фигуры</w:t>
            </w:r>
            <w:r w:rsidRPr="000D7E5C">
              <w:rPr>
                <w:rFonts w:cs="Times New Roman"/>
                <w:b/>
              </w:rPr>
              <w:t>».</w:t>
            </w:r>
          </w:p>
        </w:tc>
        <w:tc>
          <w:tcPr>
            <w:tcW w:w="4111"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b/>
              </w:rPr>
            </w:pPr>
          </w:p>
        </w:tc>
        <w:tc>
          <w:tcPr>
            <w:tcW w:w="3327" w:type="dxa"/>
            <w:tcBorders>
              <w:left w:val="single" w:sz="4" w:space="0" w:color="auto"/>
              <w:right w:val="single" w:sz="4" w:space="0" w:color="auto"/>
            </w:tcBorders>
            <w:vAlign w:val="center"/>
          </w:tcPr>
          <w:p w:rsidR="00AF2D0D" w:rsidRPr="000D7E5C" w:rsidRDefault="00AF2D0D" w:rsidP="000D7E5C">
            <w:pPr>
              <w:pStyle w:val="a5"/>
              <w:spacing w:before="0" w:after="0"/>
              <w:rPr>
                <w:rFonts w:cs="Times New Roman"/>
                <w:b/>
              </w:rPr>
            </w:pPr>
            <w:r w:rsidRPr="000D7E5C">
              <w:rPr>
                <w:rFonts w:cs="Times New Roman"/>
                <w:b/>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0D7E5C" w:rsidRDefault="00AF2D0D" w:rsidP="000D7E5C">
            <w:pPr>
              <w:jc w:val="center"/>
              <w:rPr>
                <w:rFonts w:ascii="Times New Roman" w:hAnsi="Times New Roman"/>
                <w:b/>
                <w:sz w:val="24"/>
                <w:szCs w:val="24"/>
              </w:rPr>
            </w:pPr>
          </w:p>
        </w:tc>
      </w:tr>
      <w:tr w:rsidR="00AF2D0D" w:rsidRPr="00431EC3" w:rsidTr="000D7E5C">
        <w:trPr>
          <w:trHeight w:val="199"/>
        </w:trPr>
        <w:tc>
          <w:tcPr>
            <w:tcW w:w="14743" w:type="dxa"/>
            <w:gridSpan w:val="6"/>
            <w:tcBorders>
              <w:left w:val="single" w:sz="4" w:space="0" w:color="auto"/>
              <w:right w:val="single" w:sz="4" w:space="0" w:color="auto"/>
            </w:tcBorders>
            <w:vAlign w:val="center"/>
          </w:tcPr>
          <w:p w:rsidR="00AF2D0D" w:rsidRPr="00FC7D4C" w:rsidRDefault="00AF2D0D" w:rsidP="000D7E5C">
            <w:pPr>
              <w:spacing w:before="120" w:after="120"/>
              <w:jc w:val="center"/>
              <w:rPr>
                <w:rFonts w:ascii="Times New Roman" w:hAnsi="Times New Roman"/>
                <w:b/>
                <w:sz w:val="24"/>
                <w:szCs w:val="24"/>
              </w:rPr>
            </w:pPr>
            <w:r w:rsidRPr="00F239C4">
              <w:rPr>
                <w:rFonts w:ascii="Times New Roman" w:hAnsi="Times New Roman"/>
                <w:b/>
                <w:sz w:val="24"/>
                <w:szCs w:val="24"/>
              </w:rPr>
              <w:t>Сложение и вычитание в пределах 1000 с переходом через разряд</w:t>
            </w:r>
            <w:r>
              <w:rPr>
                <w:rFonts w:ascii="Times New Roman" w:hAnsi="Times New Roman"/>
                <w:b/>
                <w:sz w:val="24"/>
                <w:szCs w:val="24"/>
              </w:rPr>
              <w:t xml:space="preserve"> (9 ч)</w:t>
            </w: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Сложение трёхзначных чисел с однозначными и двузначными с переходом через разряд</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Сложение с переходом через разряд</w:t>
            </w:r>
            <w:r w:rsidR="00E20AB1">
              <w:rPr>
                <w:rFonts w:cs="Times New Roman"/>
              </w:rPr>
              <w:t>.</w:t>
            </w:r>
          </w:p>
        </w:tc>
        <w:tc>
          <w:tcPr>
            <w:tcW w:w="3327"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t>Развитие волевых качеств: настойчивости, целеустремлённости.</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Сложение трёхзначных чисел с одним переходом через разряд</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Сложение в пределах 1000</w:t>
            </w:r>
            <w:r w:rsidR="00E20AB1">
              <w:rPr>
                <w:rFonts w:cs="Times New Roman"/>
              </w:rPr>
              <w:t>.</w:t>
            </w:r>
          </w:p>
        </w:tc>
        <w:tc>
          <w:tcPr>
            <w:tcW w:w="3327" w:type="dxa"/>
            <w:tcBorders>
              <w:left w:val="single" w:sz="4" w:space="0" w:color="auto"/>
              <w:right w:val="single" w:sz="4" w:space="0" w:color="auto"/>
            </w:tcBorders>
            <w:vAlign w:val="center"/>
          </w:tcPr>
          <w:p w:rsidR="001D6F6E" w:rsidRDefault="00E20AB1" w:rsidP="000D7E5C">
            <w:pPr>
              <w:pStyle w:val="a5"/>
              <w:spacing w:before="0" w:after="0"/>
              <w:rPr>
                <w:rFonts w:cs="Times New Roman"/>
              </w:rPr>
            </w:pPr>
            <w:r w:rsidRPr="00E20AB1">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E20AB1" w:rsidP="000D7E5C">
            <w:pPr>
              <w:pStyle w:val="a5"/>
              <w:spacing w:before="0" w:after="0"/>
              <w:rPr>
                <w:rFonts w:cs="Times New Roman"/>
              </w:rPr>
            </w:pPr>
            <w:r>
              <w:rPr>
                <w:rFonts w:cs="Times New Roman"/>
              </w:rPr>
              <w:t xml:space="preserve">Нахождение суммы двух </w:t>
            </w:r>
            <w:r w:rsidR="001D6F6E">
              <w:rPr>
                <w:rFonts w:cs="Times New Roman"/>
              </w:rPr>
              <w:t>слагаемых</w:t>
            </w:r>
            <w:r>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Нахождение неизвестных компонентов при сложении</w:t>
            </w:r>
            <w:r w:rsidR="00E20AB1">
              <w:rPr>
                <w:rFonts w:cs="Times New Roman"/>
              </w:rPr>
              <w:t>.</w:t>
            </w:r>
          </w:p>
        </w:tc>
        <w:tc>
          <w:tcPr>
            <w:tcW w:w="3327" w:type="dxa"/>
            <w:tcBorders>
              <w:left w:val="single" w:sz="4" w:space="0" w:color="auto"/>
              <w:right w:val="single" w:sz="4" w:space="0" w:color="auto"/>
            </w:tcBorders>
            <w:vAlign w:val="center"/>
          </w:tcPr>
          <w:p w:rsidR="001D6F6E" w:rsidRDefault="00057867" w:rsidP="000D7E5C">
            <w:pPr>
              <w:pStyle w:val="a5"/>
              <w:spacing w:before="0" w:after="0"/>
              <w:rPr>
                <w:rFonts w:cs="Times New Roman"/>
                <w:color w:val="FF0000"/>
              </w:rPr>
            </w:pPr>
            <w:r w:rsidRPr="00057867">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Нахождение суммы трёх слагаемых</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Нахождение неизвестных компонентов при сложении</w:t>
            </w:r>
            <w:r w:rsidR="00E20AB1">
              <w:rPr>
                <w:rFonts w:cs="Times New Roman"/>
              </w:rPr>
              <w:t>.</w:t>
            </w:r>
          </w:p>
        </w:tc>
        <w:tc>
          <w:tcPr>
            <w:tcW w:w="3327" w:type="dxa"/>
            <w:tcBorders>
              <w:left w:val="single" w:sz="4" w:space="0" w:color="auto"/>
              <w:right w:val="single" w:sz="4" w:space="0" w:color="auto"/>
            </w:tcBorders>
            <w:vAlign w:val="center"/>
          </w:tcPr>
          <w:p w:rsidR="001D6F6E" w:rsidRDefault="00E20AB1" w:rsidP="000D7E5C">
            <w:pPr>
              <w:pStyle w:val="a5"/>
              <w:spacing w:before="0" w:after="0"/>
              <w:rPr>
                <w:rFonts w:cs="Times New Roman"/>
                <w:color w:val="FF0000"/>
              </w:rPr>
            </w:pPr>
            <w:r w:rsidRPr="00E20AB1">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с одним переходом через разряд</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круглых сотен</w:t>
            </w:r>
            <w:r w:rsidR="00E20AB1">
              <w:rPr>
                <w:rFonts w:cs="Times New Roman"/>
              </w:rPr>
              <w:t>.</w:t>
            </w:r>
          </w:p>
        </w:tc>
        <w:tc>
          <w:tcPr>
            <w:tcW w:w="3327"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когда уменьшаемое заканчивается нулём</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Название компонентов при вычитании и нахождение их.</w:t>
            </w:r>
          </w:p>
        </w:tc>
        <w:tc>
          <w:tcPr>
            <w:tcW w:w="3327" w:type="dxa"/>
            <w:tcBorders>
              <w:left w:val="single" w:sz="4" w:space="0" w:color="auto"/>
              <w:right w:val="single" w:sz="4" w:space="0" w:color="auto"/>
            </w:tcBorders>
            <w:vAlign w:val="center"/>
          </w:tcPr>
          <w:p w:rsidR="001D6F6E" w:rsidRDefault="00FC7662" w:rsidP="000D7E5C">
            <w:pPr>
              <w:pStyle w:val="a5"/>
              <w:spacing w:before="0" w:after="0"/>
              <w:rPr>
                <w:rFonts w:cs="Times New Roman"/>
              </w:rPr>
            </w:pPr>
            <w:r w:rsidRPr="00FC7662">
              <w:t>Коррекция зрительной,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с переход</w:t>
            </w:r>
            <w:r w:rsidR="00376168">
              <w:rPr>
                <w:rFonts w:cs="Times New Roman"/>
              </w:rPr>
              <w:t>ом</w:t>
            </w:r>
            <w:r>
              <w:rPr>
                <w:rFonts w:cs="Times New Roman"/>
              </w:rPr>
              <w:t xml:space="preserve"> через разряд</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Название компонентов при вычитании и нахождение их.</w:t>
            </w:r>
          </w:p>
        </w:tc>
        <w:tc>
          <w:tcPr>
            <w:tcW w:w="3327"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с двумя переходами через разряд</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Название компонентов при вычитании и нахождение их.</w:t>
            </w:r>
          </w:p>
        </w:tc>
        <w:tc>
          <w:tcPr>
            <w:tcW w:w="3327"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t>Развитие вербальной и слуховой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1D6F6E" w:rsidRPr="00431EC3" w:rsidTr="0033488F">
        <w:trPr>
          <w:trHeight w:val="240"/>
        </w:trPr>
        <w:tc>
          <w:tcPr>
            <w:tcW w:w="851" w:type="dxa"/>
            <w:tcBorders>
              <w:left w:val="single" w:sz="4" w:space="0" w:color="auto"/>
              <w:right w:val="single" w:sz="4" w:space="0" w:color="auto"/>
            </w:tcBorders>
            <w:vAlign w:val="center"/>
          </w:tcPr>
          <w:p w:rsidR="001D6F6E" w:rsidRPr="00F239C4" w:rsidRDefault="001D6F6E" w:rsidP="001D6F6E">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Вычитание из круглых сотен и тысячи</w:t>
            </w:r>
            <w:r w:rsidR="00E20AB1">
              <w:rPr>
                <w:rFonts w:cs="Times New Roman"/>
              </w:rPr>
              <w:t>.</w:t>
            </w:r>
          </w:p>
        </w:tc>
        <w:tc>
          <w:tcPr>
            <w:tcW w:w="4111"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rPr>
                <w:rFonts w:cs="Times New Roman"/>
              </w:rPr>
              <w:t>Все случаи сложения и вычитания трёхзначных чисел</w:t>
            </w:r>
            <w:r w:rsidR="00E20AB1">
              <w:rPr>
                <w:rFonts w:cs="Times New Roman"/>
              </w:rPr>
              <w:t>.</w:t>
            </w:r>
          </w:p>
        </w:tc>
        <w:tc>
          <w:tcPr>
            <w:tcW w:w="3327" w:type="dxa"/>
            <w:tcBorders>
              <w:left w:val="single" w:sz="4" w:space="0" w:color="auto"/>
              <w:right w:val="single" w:sz="4" w:space="0" w:color="auto"/>
            </w:tcBorders>
            <w:vAlign w:val="center"/>
          </w:tcPr>
          <w:p w:rsidR="001D6F6E" w:rsidRDefault="001D6F6E" w:rsidP="000D7E5C">
            <w:pPr>
              <w:pStyle w:val="a5"/>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1D6F6E" w:rsidRPr="00FC7D4C" w:rsidRDefault="001D6F6E" w:rsidP="000D7E5C">
            <w:pPr>
              <w:jc w:val="center"/>
              <w:rPr>
                <w:rFonts w:ascii="Times New Roman" w:hAnsi="Times New Roman"/>
                <w:b/>
                <w:sz w:val="24"/>
                <w:szCs w:val="24"/>
              </w:rPr>
            </w:pPr>
          </w:p>
        </w:tc>
      </w:tr>
      <w:tr w:rsidR="00AF2D0D" w:rsidRPr="00431EC3" w:rsidTr="000D7E5C">
        <w:trPr>
          <w:trHeight w:val="280"/>
        </w:trPr>
        <w:tc>
          <w:tcPr>
            <w:tcW w:w="14743" w:type="dxa"/>
            <w:gridSpan w:val="6"/>
            <w:tcBorders>
              <w:left w:val="single" w:sz="4" w:space="0" w:color="auto"/>
              <w:right w:val="single" w:sz="4" w:space="0" w:color="auto"/>
            </w:tcBorders>
            <w:vAlign w:val="center"/>
          </w:tcPr>
          <w:p w:rsidR="00AF2D0D" w:rsidRPr="00FC7D4C" w:rsidRDefault="00AF2D0D" w:rsidP="000D7E5C">
            <w:pPr>
              <w:spacing w:before="120" w:after="120"/>
              <w:jc w:val="center"/>
              <w:rPr>
                <w:rFonts w:ascii="Times New Roman" w:hAnsi="Times New Roman"/>
                <w:b/>
                <w:sz w:val="24"/>
                <w:szCs w:val="24"/>
              </w:rPr>
            </w:pPr>
            <w:r w:rsidRPr="004D73ED">
              <w:rPr>
                <w:rFonts w:ascii="Times New Roman" w:hAnsi="Times New Roman"/>
                <w:b/>
                <w:sz w:val="24"/>
                <w:szCs w:val="24"/>
              </w:rPr>
              <w:t>Повторение и систематизация учебного материала (1 ч)</w:t>
            </w:r>
          </w:p>
        </w:tc>
      </w:tr>
      <w:tr w:rsidR="00AF2D0D" w:rsidRPr="00431EC3" w:rsidTr="0033488F">
        <w:trPr>
          <w:trHeight w:val="240"/>
        </w:trPr>
        <w:tc>
          <w:tcPr>
            <w:tcW w:w="851" w:type="dxa"/>
            <w:tcBorders>
              <w:left w:val="single" w:sz="4" w:space="0" w:color="auto"/>
              <w:right w:val="single" w:sz="4" w:space="0" w:color="auto"/>
            </w:tcBorders>
            <w:vAlign w:val="center"/>
          </w:tcPr>
          <w:p w:rsidR="00AF2D0D" w:rsidRPr="00F239C4" w:rsidRDefault="00AF2D0D" w:rsidP="001D6F6E">
            <w:pPr>
              <w:pStyle w:val="a3"/>
              <w:numPr>
                <w:ilvl w:val="0"/>
                <w:numId w:val="15"/>
              </w:numPr>
              <w:suppressAutoHyphens/>
              <w:ind w:left="0" w:firstLine="227"/>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AF2D0D" w:rsidRPr="00FC7D4C" w:rsidRDefault="00AF2D0D" w:rsidP="0022427E">
            <w:pPr>
              <w:suppressAutoHyphens/>
              <w:rPr>
                <w:rFonts w:ascii="Times New Roman" w:eastAsia="Times New Roman" w:hAnsi="Times New Roman"/>
                <w:b/>
                <w:sz w:val="24"/>
                <w:szCs w:val="24"/>
                <w:lang w:eastAsia="ar-SA"/>
              </w:rPr>
            </w:pPr>
            <w:r w:rsidRPr="00384A3E">
              <w:rPr>
                <w:rFonts w:ascii="Times New Roman" w:eastAsia="Times New Roman" w:hAnsi="Times New Roman"/>
                <w:b/>
                <w:sz w:val="24"/>
                <w:szCs w:val="24"/>
                <w:lang w:eastAsia="ar-SA"/>
              </w:rPr>
              <w:t>Административная контрольная работа за 1 полугодие.</w:t>
            </w:r>
          </w:p>
        </w:tc>
        <w:tc>
          <w:tcPr>
            <w:tcW w:w="4111" w:type="dxa"/>
            <w:tcBorders>
              <w:left w:val="single" w:sz="4" w:space="0" w:color="auto"/>
              <w:right w:val="single" w:sz="4" w:space="0" w:color="auto"/>
            </w:tcBorders>
            <w:vAlign w:val="center"/>
          </w:tcPr>
          <w:p w:rsidR="00AF2D0D" w:rsidRPr="00FC7D4C" w:rsidRDefault="00AF2D0D" w:rsidP="0022427E">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AF2D0D" w:rsidRPr="00FC7D4C" w:rsidRDefault="001D6F6E" w:rsidP="0022427E">
            <w:pPr>
              <w:suppressAutoHyphens/>
              <w:rPr>
                <w:rFonts w:ascii="Times New Roman" w:eastAsia="Times New Roman" w:hAnsi="Times New Roman"/>
                <w:b/>
                <w:sz w:val="24"/>
                <w:szCs w:val="24"/>
                <w:lang w:eastAsia="ar-SA"/>
              </w:rPr>
            </w:pPr>
            <w:r w:rsidRPr="001D6F6E">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FC7D4C" w:rsidRDefault="00AF2D0D" w:rsidP="0022427E">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AF2D0D" w:rsidRPr="00FC7D4C" w:rsidRDefault="00AF2D0D" w:rsidP="0022427E">
            <w:pPr>
              <w:rPr>
                <w:rFonts w:ascii="Times New Roman" w:hAnsi="Times New Roman"/>
                <w:b/>
                <w:sz w:val="24"/>
                <w:szCs w:val="24"/>
              </w:rPr>
            </w:pPr>
          </w:p>
        </w:tc>
      </w:tr>
      <w:tr w:rsidR="00AF2D0D" w:rsidRPr="00431EC3" w:rsidTr="000D7E5C">
        <w:trPr>
          <w:trHeight w:val="181"/>
        </w:trPr>
        <w:tc>
          <w:tcPr>
            <w:tcW w:w="14743" w:type="dxa"/>
            <w:gridSpan w:val="6"/>
            <w:tcBorders>
              <w:left w:val="single" w:sz="4" w:space="0" w:color="auto"/>
              <w:right w:val="single" w:sz="4" w:space="0" w:color="auto"/>
            </w:tcBorders>
            <w:vAlign w:val="center"/>
          </w:tcPr>
          <w:p w:rsidR="00AF2D0D" w:rsidRPr="00FC7D4C" w:rsidRDefault="00AF2D0D" w:rsidP="000D7E5C">
            <w:pPr>
              <w:spacing w:before="120" w:after="120"/>
              <w:jc w:val="center"/>
              <w:rPr>
                <w:rFonts w:ascii="Times New Roman" w:hAnsi="Times New Roman"/>
                <w:b/>
                <w:sz w:val="24"/>
                <w:szCs w:val="24"/>
              </w:rPr>
            </w:pPr>
            <w:r w:rsidRPr="004D73ED">
              <w:rPr>
                <w:rFonts w:ascii="Times New Roman" w:hAnsi="Times New Roman"/>
                <w:b/>
                <w:sz w:val="24"/>
                <w:szCs w:val="24"/>
              </w:rPr>
              <w:t>Сложение и вычитание в пределах 1000 с переходом через разряд (</w:t>
            </w:r>
            <w:r>
              <w:rPr>
                <w:rFonts w:ascii="Times New Roman" w:hAnsi="Times New Roman"/>
                <w:b/>
                <w:sz w:val="24"/>
                <w:szCs w:val="24"/>
              </w:rPr>
              <w:t>7</w:t>
            </w:r>
            <w:r w:rsidRPr="004D73ED">
              <w:rPr>
                <w:rFonts w:ascii="Times New Roman" w:hAnsi="Times New Roman"/>
                <w:b/>
                <w:sz w:val="24"/>
                <w:szCs w:val="24"/>
              </w:rPr>
              <w:t xml:space="preserve"> ч)</w:t>
            </w: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Сложение трёхзначных чисел.</w:t>
            </w:r>
          </w:p>
        </w:tc>
        <w:tc>
          <w:tcPr>
            <w:tcW w:w="4111"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Частные случаи сложения.</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Вычитание трёхзначных чисел.</w:t>
            </w:r>
          </w:p>
        </w:tc>
        <w:tc>
          <w:tcPr>
            <w:tcW w:w="4111"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Частные случаи вычитания.</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Нахождение неизвестных компонентов при сложении и вычитании.</w:t>
            </w:r>
          </w:p>
        </w:tc>
        <w:tc>
          <w:tcPr>
            <w:tcW w:w="4111"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sidRPr="00D41449">
              <w:rPr>
                <w:rFonts w:cs="Times New Roman"/>
              </w:rPr>
              <w:t>Сложе</w:t>
            </w:r>
            <w:r>
              <w:rPr>
                <w:rFonts w:cs="Times New Roman"/>
              </w:rPr>
              <w:t>ние и вычитание в пределах 1000.</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Pr>
                <w:rFonts w:cs="Times New Roman"/>
              </w:rPr>
              <w:t>Нахождение неизвестных компонентов при сложении и вычитании (компоненты – трёхзначные числа).</w:t>
            </w:r>
          </w:p>
        </w:tc>
        <w:tc>
          <w:tcPr>
            <w:tcW w:w="4111"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rsidRPr="00D41449">
              <w:rPr>
                <w:rFonts w:cs="Times New Roman"/>
              </w:rPr>
              <w:t>Сложение и вычитание в пределах 1000 с переходом через разряд</w:t>
            </w:r>
            <w:r>
              <w:rPr>
                <w:rFonts w:cs="Times New Roman"/>
              </w:rPr>
              <w:t>.</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D41449" w:rsidRPr="00142111" w:rsidTr="0033488F">
        <w:trPr>
          <w:trHeight w:val="240"/>
        </w:trPr>
        <w:tc>
          <w:tcPr>
            <w:tcW w:w="851" w:type="dxa"/>
            <w:tcBorders>
              <w:left w:val="single" w:sz="4" w:space="0" w:color="auto"/>
              <w:right w:val="single" w:sz="4" w:space="0" w:color="auto"/>
            </w:tcBorders>
            <w:vAlign w:val="center"/>
          </w:tcPr>
          <w:p w:rsidR="00D41449" w:rsidRPr="00142111"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Pr="00142111" w:rsidRDefault="00D41449" w:rsidP="000D7E5C">
            <w:pPr>
              <w:pStyle w:val="a5"/>
              <w:spacing w:before="0" w:after="0"/>
              <w:rPr>
                <w:rFonts w:cs="Times New Roman"/>
                <w:b/>
              </w:rPr>
            </w:pPr>
            <w:r w:rsidRPr="00142111">
              <w:rPr>
                <w:b/>
              </w:rPr>
              <w:t>Контрольная работа №4 по теме: «Сложение и вычитание трёхзначных чисел».</w:t>
            </w:r>
          </w:p>
        </w:tc>
        <w:tc>
          <w:tcPr>
            <w:tcW w:w="4111" w:type="dxa"/>
            <w:tcBorders>
              <w:left w:val="single" w:sz="4" w:space="0" w:color="auto"/>
              <w:right w:val="single" w:sz="4" w:space="0" w:color="auto"/>
            </w:tcBorders>
            <w:vAlign w:val="center"/>
          </w:tcPr>
          <w:p w:rsidR="00D41449" w:rsidRPr="00142111" w:rsidRDefault="00D41449" w:rsidP="000D7E5C">
            <w:pPr>
              <w:pStyle w:val="a5"/>
              <w:spacing w:before="0" w:after="0"/>
              <w:rPr>
                <w:rFonts w:cs="Times New Roman"/>
                <w:b/>
              </w:rPr>
            </w:pPr>
          </w:p>
        </w:tc>
        <w:tc>
          <w:tcPr>
            <w:tcW w:w="3327" w:type="dxa"/>
            <w:tcBorders>
              <w:left w:val="single" w:sz="4" w:space="0" w:color="auto"/>
              <w:right w:val="single" w:sz="4" w:space="0" w:color="auto"/>
            </w:tcBorders>
            <w:vAlign w:val="center"/>
          </w:tcPr>
          <w:p w:rsidR="00D41449" w:rsidRPr="00142111" w:rsidRDefault="00142111" w:rsidP="000D7E5C">
            <w:pPr>
              <w:pStyle w:val="a5"/>
              <w:spacing w:before="0" w:after="0"/>
              <w:rPr>
                <w:rFonts w:cs="Times New Roman"/>
                <w:b/>
              </w:rPr>
            </w:pPr>
            <w:r w:rsidRPr="00142111">
              <w:rPr>
                <w:b/>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142111"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142111" w:rsidRDefault="00D41449" w:rsidP="000D7E5C">
            <w:pPr>
              <w:jc w:val="center"/>
              <w:rPr>
                <w:rFonts w:ascii="Times New Roman" w:hAnsi="Times New Roman"/>
                <w:b/>
                <w:sz w:val="24"/>
                <w:szCs w:val="24"/>
              </w:rPr>
            </w:pP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8C633A" w:rsidP="000D7E5C">
            <w:pPr>
              <w:pStyle w:val="a5"/>
              <w:spacing w:before="0" w:after="0"/>
              <w:rPr>
                <w:rFonts w:cs="Times New Roman"/>
              </w:rPr>
            </w:pPr>
            <w:r>
              <w:rPr>
                <w:rFonts w:cs="Times New Roman"/>
              </w:rPr>
              <w:t>Свойства сложения натуральных чисел.</w:t>
            </w:r>
          </w:p>
        </w:tc>
        <w:tc>
          <w:tcPr>
            <w:tcW w:w="4111" w:type="dxa"/>
            <w:tcBorders>
              <w:left w:val="single" w:sz="4" w:space="0" w:color="auto"/>
              <w:right w:val="single" w:sz="4" w:space="0" w:color="auto"/>
            </w:tcBorders>
            <w:vAlign w:val="center"/>
          </w:tcPr>
          <w:p w:rsidR="008C633A" w:rsidRDefault="008C633A" w:rsidP="000D7E5C">
            <w:pPr>
              <w:pStyle w:val="a5"/>
              <w:spacing w:before="0" w:after="0"/>
              <w:rPr>
                <w:rFonts w:cs="Times New Roman"/>
              </w:rPr>
            </w:pPr>
            <w:r>
              <w:rPr>
                <w:rFonts w:cs="Times New Roman"/>
              </w:rPr>
              <w:t>Применение свой</w:t>
            </w:r>
            <w:proofErr w:type="gramStart"/>
            <w:r>
              <w:rPr>
                <w:rFonts w:cs="Times New Roman"/>
              </w:rPr>
              <w:t>ств сл</w:t>
            </w:r>
            <w:proofErr w:type="gramEnd"/>
            <w:r>
              <w:rPr>
                <w:rFonts w:cs="Times New Roman"/>
              </w:rPr>
              <w:t>ожения при решении примеров.</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w:t>
            </w:r>
            <w:r w:rsidR="008925FD">
              <w:t xml:space="preserve"> зрительного восприятия и</w:t>
            </w:r>
            <w:r>
              <w:t xml:space="preserve">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D41449" w:rsidRPr="00431EC3" w:rsidTr="0033488F">
        <w:trPr>
          <w:trHeight w:val="240"/>
        </w:trPr>
        <w:tc>
          <w:tcPr>
            <w:tcW w:w="851" w:type="dxa"/>
            <w:tcBorders>
              <w:left w:val="single" w:sz="4" w:space="0" w:color="auto"/>
              <w:right w:val="single" w:sz="4" w:space="0" w:color="auto"/>
            </w:tcBorders>
            <w:vAlign w:val="center"/>
          </w:tcPr>
          <w:p w:rsidR="00D41449" w:rsidRPr="004D73ED" w:rsidRDefault="00D41449" w:rsidP="00D053D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41449" w:rsidRDefault="008C633A" w:rsidP="000D7E5C">
            <w:pPr>
              <w:pStyle w:val="a5"/>
              <w:spacing w:before="0" w:after="0"/>
              <w:rPr>
                <w:rFonts w:cs="Times New Roman"/>
              </w:rPr>
            </w:pPr>
            <w:r>
              <w:rPr>
                <w:rFonts w:cs="Times New Roman"/>
              </w:rPr>
              <w:t>Свойства вычитания натуральных чисел.</w:t>
            </w:r>
          </w:p>
        </w:tc>
        <w:tc>
          <w:tcPr>
            <w:tcW w:w="4111" w:type="dxa"/>
            <w:tcBorders>
              <w:left w:val="single" w:sz="4" w:space="0" w:color="auto"/>
              <w:right w:val="single" w:sz="4" w:space="0" w:color="auto"/>
            </w:tcBorders>
            <w:vAlign w:val="center"/>
          </w:tcPr>
          <w:p w:rsidR="00D41449" w:rsidRDefault="008C633A" w:rsidP="000D7E5C">
            <w:pPr>
              <w:pStyle w:val="a5"/>
              <w:spacing w:before="0" w:after="0"/>
              <w:rPr>
                <w:rFonts w:cs="Times New Roman"/>
              </w:rPr>
            </w:pPr>
            <w:r>
              <w:rPr>
                <w:rFonts w:cs="Times New Roman"/>
              </w:rPr>
              <w:t>Применение свойств вычитания при решении примеров.</w:t>
            </w:r>
          </w:p>
        </w:tc>
        <w:tc>
          <w:tcPr>
            <w:tcW w:w="3327" w:type="dxa"/>
            <w:tcBorders>
              <w:left w:val="single" w:sz="4" w:space="0" w:color="auto"/>
              <w:right w:val="single" w:sz="4" w:space="0" w:color="auto"/>
            </w:tcBorders>
            <w:vAlign w:val="center"/>
          </w:tcPr>
          <w:p w:rsidR="00D41449" w:rsidRDefault="00D41449" w:rsidP="000D7E5C">
            <w:pPr>
              <w:pStyle w:val="a5"/>
              <w:spacing w:before="0" w:after="0"/>
              <w:rPr>
                <w:rFonts w:cs="Times New Roman"/>
              </w:rPr>
            </w:pPr>
            <w: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41449" w:rsidRPr="00FC7D4C" w:rsidRDefault="00D41449" w:rsidP="000D7E5C">
            <w:pPr>
              <w:jc w:val="center"/>
              <w:rPr>
                <w:rFonts w:ascii="Times New Roman" w:hAnsi="Times New Roman"/>
                <w:b/>
                <w:sz w:val="24"/>
                <w:szCs w:val="24"/>
              </w:rPr>
            </w:pPr>
          </w:p>
        </w:tc>
      </w:tr>
      <w:tr w:rsidR="00AF2D0D" w:rsidRPr="00431EC3" w:rsidTr="000D7E5C">
        <w:trPr>
          <w:trHeight w:val="286"/>
        </w:trPr>
        <w:tc>
          <w:tcPr>
            <w:tcW w:w="14743" w:type="dxa"/>
            <w:gridSpan w:val="6"/>
            <w:tcBorders>
              <w:left w:val="single" w:sz="4" w:space="0" w:color="auto"/>
              <w:right w:val="single" w:sz="4" w:space="0" w:color="auto"/>
            </w:tcBorders>
            <w:vAlign w:val="center"/>
          </w:tcPr>
          <w:p w:rsidR="00AF2D0D" w:rsidRPr="00FC7D4C" w:rsidRDefault="00AF2D0D" w:rsidP="000D7E5C">
            <w:pPr>
              <w:spacing w:before="120" w:after="120"/>
              <w:jc w:val="center"/>
              <w:rPr>
                <w:rFonts w:ascii="Times New Roman" w:hAnsi="Times New Roman"/>
                <w:b/>
                <w:sz w:val="24"/>
                <w:szCs w:val="24"/>
              </w:rPr>
            </w:pPr>
            <w:r w:rsidRPr="004D73ED">
              <w:rPr>
                <w:rFonts w:ascii="Times New Roman" w:hAnsi="Times New Roman"/>
                <w:b/>
                <w:sz w:val="24"/>
                <w:szCs w:val="24"/>
              </w:rPr>
              <w:t>Обыкновенные дроби</w:t>
            </w:r>
            <w:r>
              <w:rPr>
                <w:rFonts w:ascii="Times New Roman" w:hAnsi="Times New Roman"/>
                <w:b/>
                <w:sz w:val="24"/>
                <w:szCs w:val="24"/>
              </w:rPr>
              <w:t xml:space="preserve"> (12 ч)</w:t>
            </w: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Доля величины. Получение долей.</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 xml:space="preserve">Доли. Целое. </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Нахождение одной, нескольких долей предмета, числа.</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Решение упражнений на нахождение доли числа.</w:t>
            </w:r>
          </w:p>
        </w:tc>
        <w:tc>
          <w:tcPr>
            <w:tcW w:w="3327" w:type="dxa"/>
            <w:tcBorders>
              <w:left w:val="single" w:sz="4" w:space="0" w:color="auto"/>
              <w:right w:val="single" w:sz="4" w:space="0" w:color="auto"/>
            </w:tcBorders>
            <w:vAlign w:val="center"/>
          </w:tcPr>
          <w:p w:rsidR="00F37794" w:rsidRPr="000C0000" w:rsidRDefault="000D7E5C" w:rsidP="000D7E5C">
            <w:pPr>
              <w:pStyle w:val="a5"/>
              <w:spacing w:before="0" w:after="0"/>
              <w:rPr>
                <w:rFonts w:cs="Times New Roman"/>
              </w:rPr>
            </w:pPr>
            <w:r w:rsidRPr="000D7E5C">
              <w:rPr>
                <w:rFonts w:cs="Times New Roman"/>
              </w:rPr>
              <w:t>Коррекция зрительного восприятия и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F37794">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Образование, запись и чтение обыкновенных дробей.</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 xml:space="preserve">Понятие дроби. Правила записи обыкновенных дробей. </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зрительног</w:t>
            </w:r>
            <w:r w:rsidR="008925FD" w:rsidRPr="000C0000">
              <w:rPr>
                <w:rFonts w:cs="Times New Roman"/>
              </w:rPr>
              <w:t>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B27091" w:rsidRPr="00431EC3" w:rsidTr="0033488F">
        <w:trPr>
          <w:trHeight w:val="240"/>
        </w:trPr>
        <w:tc>
          <w:tcPr>
            <w:tcW w:w="851" w:type="dxa"/>
            <w:tcBorders>
              <w:left w:val="single" w:sz="4" w:space="0" w:color="auto"/>
              <w:right w:val="single" w:sz="4" w:space="0" w:color="auto"/>
            </w:tcBorders>
            <w:vAlign w:val="center"/>
          </w:tcPr>
          <w:p w:rsidR="00B27091" w:rsidRPr="004D73ED" w:rsidRDefault="00B27091" w:rsidP="00B27091">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B27091" w:rsidRPr="000C0000" w:rsidRDefault="00B27091" w:rsidP="000D7E5C">
            <w:pPr>
              <w:pStyle w:val="a5"/>
              <w:spacing w:before="0" w:after="0"/>
              <w:rPr>
                <w:rFonts w:cs="Times New Roman"/>
              </w:rPr>
            </w:pPr>
            <w:r w:rsidRPr="000C0000">
              <w:rPr>
                <w:rFonts w:cs="Times New Roman"/>
              </w:rPr>
              <w:t>Дроби и деление натуральных чисел.</w:t>
            </w:r>
          </w:p>
        </w:tc>
        <w:tc>
          <w:tcPr>
            <w:tcW w:w="4111" w:type="dxa"/>
            <w:tcBorders>
              <w:left w:val="single" w:sz="4" w:space="0" w:color="auto"/>
              <w:right w:val="single" w:sz="4" w:space="0" w:color="auto"/>
            </w:tcBorders>
            <w:vAlign w:val="center"/>
          </w:tcPr>
          <w:p w:rsidR="00B27091" w:rsidRPr="000C0000" w:rsidRDefault="00B27091"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Дробь, как форма записи частного чисел.</w:t>
            </w:r>
          </w:p>
        </w:tc>
        <w:tc>
          <w:tcPr>
            <w:tcW w:w="3327" w:type="dxa"/>
            <w:tcBorders>
              <w:left w:val="single" w:sz="4" w:space="0" w:color="auto"/>
              <w:right w:val="single" w:sz="4" w:space="0" w:color="auto"/>
            </w:tcBorders>
            <w:vAlign w:val="center"/>
          </w:tcPr>
          <w:p w:rsidR="00B27091" w:rsidRPr="000C0000" w:rsidRDefault="00B27091" w:rsidP="000D7E5C">
            <w:pPr>
              <w:pStyle w:val="a5"/>
              <w:spacing w:before="0" w:after="0"/>
              <w:rPr>
                <w:rFonts w:cs="Times New Roman"/>
              </w:rPr>
            </w:pPr>
            <w:r w:rsidRPr="000C0000">
              <w:rPr>
                <w:rFonts w:cs="Times New Roman"/>
              </w:rPr>
              <w:t>Коррекция зрительного восприятия.</w:t>
            </w:r>
          </w:p>
          <w:p w:rsidR="00B27091" w:rsidRPr="000C0000" w:rsidRDefault="00B27091" w:rsidP="000D7E5C">
            <w:pPr>
              <w:pStyle w:val="a5"/>
              <w:spacing w:before="0" w:after="0"/>
              <w:rPr>
                <w:rFonts w:cs="Times New Roman"/>
              </w:rPr>
            </w:pPr>
            <w:r w:rsidRPr="000C0000">
              <w:rPr>
                <w:rFonts w:cs="Times New Roman"/>
              </w:rPr>
              <w:t>Коррекция переключаемости и распределения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B27091" w:rsidRPr="000C0000" w:rsidRDefault="00B27091"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27091" w:rsidRPr="000C0000" w:rsidRDefault="00B27091"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Числитель и знаменатель дроби. Правильные дроби.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Структура обыкновенных дробей. Определение правильных дробей.</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зрительного восприятия.</w:t>
            </w:r>
          </w:p>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Числитель и знаменатель дроби. Неправильные дроби.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Структура обыкновенных дробей. Определение неправильных дробей.</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зрительного восприятия.</w:t>
            </w:r>
          </w:p>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Приведение дробей к одинаковому числителю и знаменателю.</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Дополнительный множитель. Приведение двух дробей к одинаковому знаменателю.</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Сравнение дробей с одинаковыми числителями.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Правило сравнения дробей с одинаковыми числителями. Применение правила при решении примеров.</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Сравнение дробей с одинаковыми знаменателями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Правило сравнения дробей с одинаковыми знаменателями. Применение правила при решении примеров.</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Сложение дробей с одинаковыми знаменателями.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Правило сложения дробей с одинаковыми знаменателями. Применение правила при решении примеров.</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F37794" w:rsidRPr="00431EC3" w:rsidTr="0033488F">
        <w:trPr>
          <w:trHeight w:val="240"/>
        </w:trPr>
        <w:tc>
          <w:tcPr>
            <w:tcW w:w="851" w:type="dxa"/>
            <w:tcBorders>
              <w:left w:val="single" w:sz="4" w:space="0" w:color="auto"/>
              <w:right w:val="single" w:sz="4" w:space="0" w:color="auto"/>
            </w:tcBorders>
            <w:vAlign w:val="center"/>
          </w:tcPr>
          <w:p w:rsidR="00F37794" w:rsidRPr="004D73ED" w:rsidRDefault="00F3779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Вычитание дробей с одинаковыми знаменателями.</w:t>
            </w:r>
          </w:p>
        </w:tc>
        <w:tc>
          <w:tcPr>
            <w:tcW w:w="4111" w:type="dxa"/>
            <w:tcBorders>
              <w:left w:val="single" w:sz="4" w:space="0" w:color="auto"/>
              <w:right w:val="single" w:sz="4" w:space="0" w:color="auto"/>
            </w:tcBorders>
            <w:vAlign w:val="center"/>
          </w:tcPr>
          <w:p w:rsidR="00F37794" w:rsidRPr="000C0000" w:rsidRDefault="00F37794"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Правило вычитания дробей с одинаковыми знаменателями. Применение правила при решении примеров.</w:t>
            </w:r>
          </w:p>
        </w:tc>
        <w:tc>
          <w:tcPr>
            <w:tcW w:w="3327" w:type="dxa"/>
            <w:tcBorders>
              <w:left w:val="single" w:sz="4" w:space="0" w:color="auto"/>
              <w:right w:val="single" w:sz="4" w:space="0" w:color="auto"/>
            </w:tcBorders>
            <w:vAlign w:val="center"/>
          </w:tcPr>
          <w:p w:rsidR="00F37794" w:rsidRPr="000C0000" w:rsidRDefault="00F37794" w:rsidP="000D7E5C">
            <w:pPr>
              <w:pStyle w:val="a5"/>
              <w:spacing w:before="0" w:after="0"/>
              <w:rPr>
                <w:rFonts w:cs="Times New Roman"/>
              </w:rPr>
            </w:pPr>
            <w:r w:rsidRPr="000C0000">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F37794" w:rsidRPr="000C0000" w:rsidRDefault="00F37794" w:rsidP="000D7E5C">
            <w:pPr>
              <w:rPr>
                <w:rFonts w:ascii="Times New Roman" w:hAnsi="Times New Roman"/>
                <w:b/>
                <w:sz w:val="24"/>
                <w:szCs w:val="24"/>
              </w:rPr>
            </w:pPr>
          </w:p>
        </w:tc>
      </w:tr>
      <w:tr w:rsidR="00D053D4" w:rsidRPr="00E665FA" w:rsidTr="0033488F">
        <w:trPr>
          <w:trHeight w:val="240"/>
        </w:trPr>
        <w:tc>
          <w:tcPr>
            <w:tcW w:w="851" w:type="dxa"/>
            <w:tcBorders>
              <w:left w:val="single" w:sz="4" w:space="0" w:color="auto"/>
              <w:right w:val="single" w:sz="4" w:space="0" w:color="auto"/>
            </w:tcBorders>
            <w:vAlign w:val="center"/>
          </w:tcPr>
          <w:p w:rsidR="00D053D4" w:rsidRPr="00E665FA" w:rsidRDefault="00D053D4" w:rsidP="008924DB">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D053D4" w:rsidRPr="000C0000" w:rsidRDefault="008924DB" w:rsidP="000D7E5C">
            <w:pPr>
              <w:pStyle w:val="a5"/>
              <w:spacing w:before="0" w:after="0"/>
              <w:rPr>
                <w:rFonts w:cs="Times New Roman"/>
                <w:b/>
              </w:rPr>
            </w:pPr>
            <w:r w:rsidRPr="000C0000">
              <w:rPr>
                <w:rFonts w:cs="Times New Roman"/>
                <w:b/>
              </w:rPr>
              <w:t>Контрольная работа по теме №5</w:t>
            </w:r>
            <w:r w:rsidR="008D366C">
              <w:rPr>
                <w:rFonts w:cs="Times New Roman"/>
                <w:b/>
              </w:rPr>
              <w:t xml:space="preserve"> по теме</w:t>
            </w:r>
            <w:r w:rsidRPr="000C0000">
              <w:rPr>
                <w:rFonts w:cs="Times New Roman"/>
                <w:b/>
              </w:rPr>
              <w:t>: «Обыкновенные дроби».</w:t>
            </w:r>
          </w:p>
        </w:tc>
        <w:tc>
          <w:tcPr>
            <w:tcW w:w="4111" w:type="dxa"/>
            <w:tcBorders>
              <w:left w:val="single" w:sz="4" w:space="0" w:color="auto"/>
              <w:right w:val="single" w:sz="4" w:space="0" w:color="auto"/>
            </w:tcBorders>
            <w:vAlign w:val="center"/>
          </w:tcPr>
          <w:p w:rsidR="00D053D4" w:rsidRPr="000C0000" w:rsidRDefault="00D053D4" w:rsidP="000D7E5C">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D053D4" w:rsidRPr="000C0000" w:rsidRDefault="00E665FA" w:rsidP="000D7E5C">
            <w:pPr>
              <w:suppressAutoHyphens/>
              <w:rPr>
                <w:rFonts w:ascii="Times New Roman" w:eastAsia="Times New Roman" w:hAnsi="Times New Roman"/>
                <w:b/>
                <w:sz w:val="24"/>
                <w:szCs w:val="24"/>
                <w:lang w:eastAsia="ar-SA"/>
              </w:rPr>
            </w:pPr>
            <w:r w:rsidRPr="000C0000">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D053D4" w:rsidRPr="000C0000" w:rsidRDefault="00D053D4"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D053D4" w:rsidRPr="000C0000" w:rsidRDefault="00D053D4" w:rsidP="000D7E5C">
            <w:pPr>
              <w:rPr>
                <w:rFonts w:ascii="Times New Roman" w:hAnsi="Times New Roman"/>
                <w:b/>
                <w:sz w:val="24"/>
                <w:szCs w:val="24"/>
              </w:rPr>
            </w:pPr>
          </w:p>
        </w:tc>
      </w:tr>
      <w:tr w:rsidR="008C633A" w:rsidRPr="00431EC3" w:rsidTr="000D7E5C">
        <w:trPr>
          <w:trHeight w:val="273"/>
        </w:trPr>
        <w:tc>
          <w:tcPr>
            <w:tcW w:w="14743" w:type="dxa"/>
            <w:gridSpan w:val="6"/>
            <w:tcBorders>
              <w:left w:val="single" w:sz="4" w:space="0" w:color="auto"/>
              <w:right w:val="single" w:sz="4" w:space="0" w:color="auto"/>
            </w:tcBorders>
            <w:vAlign w:val="center"/>
          </w:tcPr>
          <w:p w:rsidR="008C633A" w:rsidRPr="00FC7D4C" w:rsidRDefault="008C633A" w:rsidP="000C0000">
            <w:pPr>
              <w:spacing w:before="120" w:after="120"/>
              <w:jc w:val="center"/>
              <w:rPr>
                <w:rFonts w:ascii="Times New Roman" w:hAnsi="Times New Roman"/>
                <w:b/>
                <w:sz w:val="24"/>
                <w:szCs w:val="24"/>
              </w:rPr>
            </w:pPr>
            <w:r w:rsidRPr="004D73ED">
              <w:rPr>
                <w:rFonts w:ascii="Times New Roman" w:hAnsi="Times New Roman"/>
                <w:b/>
                <w:sz w:val="24"/>
                <w:szCs w:val="24"/>
              </w:rPr>
              <w:lastRenderedPageBreak/>
              <w:t>Умножение и деление чисел</w:t>
            </w:r>
            <w:r>
              <w:rPr>
                <w:rFonts w:ascii="Times New Roman" w:hAnsi="Times New Roman"/>
                <w:b/>
                <w:sz w:val="24"/>
                <w:szCs w:val="24"/>
              </w:rPr>
              <w:t xml:space="preserve"> (39 ч)</w:t>
            </w:r>
          </w:p>
        </w:tc>
      </w:tr>
      <w:tr w:rsidR="005B3CF0" w:rsidRPr="00431EC3" w:rsidTr="005B3CF0">
        <w:trPr>
          <w:trHeight w:val="240"/>
        </w:trPr>
        <w:tc>
          <w:tcPr>
            <w:tcW w:w="851" w:type="dxa"/>
            <w:tcBorders>
              <w:left w:val="single" w:sz="4" w:space="0" w:color="auto"/>
              <w:right w:val="single" w:sz="4" w:space="0" w:color="auto"/>
            </w:tcBorders>
            <w:vAlign w:val="center"/>
          </w:tcPr>
          <w:p w:rsidR="005B3CF0" w:rsidRPr="004D73ED" w:rsidRDefault="005B3CF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5B3CF0" w:rsidRPr="005B3CF0" w:rsidRDefault="005B3CF0" w:rsidP="000D7E5C">
            <w:pPr>
              <w:pStyle w:val="a5"/>
              <w:spacing w:before="0" w:after="0"/>
              <w:rPr>
                <w:rFonts w:cs="Times New Roman"/>
              </w:rPr>
            </w:pPr>
            <w:r w:rsidRPr="005B3CF0">
              <w:rPr>
                <w:rFonts w:cs="Times New Roman"/>
              </w:rPr>
              <w:t>Умножение чисел 10, 100.</w:t>
            </w:r>
          </w:p>
        </w:tc>
        <w:tc>
          <w:tcPr>
            <w:tcW w:w="4111" w:type="dxa"/>
            <w:tcBorders>
              <w:left w:val="single" w:sz="4" w:space="0" w:color="auto"/>
              <w:right w:val="single" w:sz="4" w:space="0" w:color="auto"/>
            </w:tcBorders>
            <w:vAlign w:val="center"/>
          </w:tcPr>
          <w:p w:rsidR="005B3CF0" w:rsidRPr="005B3CF0" w:rsidRDefault="005B3CF0" w:rsidP="000D7E5C">
            <w:pPr>
              <w:pStyle w:val="a5"/>
              <w:spacing w:before="0" w:after="0"/>
              <w:rPr>
                <w:rFonts w:cs="Times New Roman"/>
              </w:rPr>
            </w:pPr>
            <w:r w:rsidRPr="005B3CF0">
              <w:rPr>
                <w:rFonts w:cs="Times New Roman"/>
              </w:rPr>
              <w:t>Правила умножения на 10 и на 100</w:t>
            </w:r>
            <w:r>
              <w:rPr>
                <w:rFonts w:cs="Times New Roman"/>
              </w:rPr>
              <w:t>.</w:t>
            </w:r>
          </w:p>
        </w:tc>
        <w:tc>
          <w:tcPr>
            <w:tcW w:w="3327" w:type="dxa"/>
            <w:tcBorders>
              <w:left w:val="single" w:sz="4" w:space="0" w:color="auto"/>
              <w:right w:val="single" w:sz="4" w:space="0" w:color="auto"/>
            </w:tcBorders>
            <w:vAlign w:val="center"/>
          </w:tcPr>
          <w:p w:rsidR="005B3CF0" w:rsidRPr="005B3CF0" w:rsidRDefault="005B3CF0" w:rsidP="000D7E5C">
            <w:pPr>
              <w:suppressAutoHyphens/>
              <w:rPr>
                <w:rFonts w:ascii="Times New Roman" w:eastAsia="Times New Roman" w:hAnsi="Times New Roman"/>
                <w:sz w:val="24"/>
                <w:szCs w:val="24"/>
                <w:lang w:eastAsia="ar-SA"/>
              </w:rPr>
            </w:pPr>
            <w:r w:rsidRPr="005B3CF0">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5B3CF0" w:rsidRPr="00FC7D4C" w:rsidRDefault="005B3CF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5B3CF0" w:rsidRPr="00FC7D4C" w:rsidRDefault="005B3CF0" w:rsidP="000D7E5C">
            <w:pPr>
              <w:jc w:val="center"/>
              <w:rPr>
                <w:rFonts w:ascii="Times New Roman" w:hAnsi="Times New Roman"/>
                <w:b/>
                <w:sz w:val="24"/>
                <w:szCs w:val="24"/>
              </w:rPr>
            </w:pPr>
          </w:p>
        </w:tc>
      </w:tr>
      <w:tr w:rsidR="005B3CF0" w:rsidRPr="00431EC3" w:rsidTr="005B3CF0">
        <w:trPr>
          <w:trHeight w:val="240"/>
        </w:trPr>
        <w:tc>
          <w:tcPr>
            <w:tcW w:w="851" w:type="dxa"/>
            <w:tcBorders>
              <w:left w:val="single" w:sz="4" w:space="0" w:color="auto"/>
              <w:right w:val="single" w:sz="4" w:space="0" w:color="auto"/>
            </w:tcBorders>
            <w:vAlign w:val="center"/>
          </w:tcPr>
          <w:p w:rsidR="005B3CF0" w:rsidRPr="004D73ED" w:rsidRDefault="005B3CF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5B3CF0" w:rsidRPr="005B3CF0" w:rsidRDefault="005B3CF0" w:rsidP="000D7E5C">
            <w:pPr>
              <w:pStyle w:val="a5"/>
              <w:spacing w:before="0" w:after="0"/>
              <w:rPr>
                <w:rFonts w:cs="Times New Roman"/>
              </w:rPr>
            </w:pPr>
            <w:r w:rsidRPr="005B3CF0">
              <w:rPr>
                <w:rFonts w:cs="Times New Roman"/>
              </w:rPr>
              <w:t>Деление на 10, 100.</w:t>
            </w:r>
          </w:p>
        </w:tc>
        <w:tc>
          <w:tcPr>
            <w:tcW w:w="4111" w:type="dxa"/>
            <w:tcBorders>
              <w:left w:val="single" w:sz="4" w:space="0" w:color="auto"/>
              <w:right w:val="single" w:sz="4" w:space="0" w:color="auto"/>
            </w:tcBorders>
            <w:vAlign w:val="center"/>
          </w:tcPr>
          <w:p w:rsidR="005B3CF0" w:rsidRPr="005B3CF0" w:rsidRDefault="005B3CF0" w:rsidP="000D7E5C">
            <w:pPr>
              <w:pStyle w:val="a5"/>
              <w:spacing w:before="0" w:after="0"/>
              <w:rPr>
                <w:rFonts w:cs="Times New Roman"/>
              </w:rPr>
            </w:pPr>
            <w:r w:rsidRPr="005B3CF0">
              <w:rPr>
                <w:rFonts w:cs="Times New Roman"/>
              </w:rPr>
              <w:t xml:space="preserve">Правила </w:t>
            </w:r>
            <w:r>
              <w:rPr>
                <w:rFonts w:cs="Times New Roman"/>
              </w:rPr>
              <w:t>деления</w:t>
            </w:r>
            <w:r w:rsidRPr="005B3CF0">
              <w:rPr>
                <w:rFonts w:cs="Times New Roman"/>
              </w:rPr>
              <w:t xml:space="preserve"> на 10 и на 100. </w:t>
            </w:r>
          </w:p>
        </w:tc>
        <w:tc>
          <w:tcPr>
            <w:tcW w:w="3327" w:type="dxa"/>
            <w:tcBorders>
              <w:left w:val="single" w:sz="4" w:space="0" w:color="auto"/>
              <w:right w:val="single" w:sz="4" w:space="0" w:color="auto"/>
            </w:tcBorders>
            <w:vAlign w:val="center"/>
          </w:tcPr>
          <w:p w:rsidR="005B3CF0" w:rsidRPr="005B3CF0" w:rsidRDefault="005B3CF0" w:rsidP="000D7E5C">
            <w:pPr>
              <w:suppressAutoHyphens/>
              <w:rPr>
                <w:rFonts w:ascii="Times New Roman" w:eastAsia="Times New Roman" w:hAnsi="Times New Roman"/>
                <w:sz w:val="24"/>
                <w:szCs w:val="24"/>
                <w:lang w:eastAsia="ar-SA"/>
              </w:rPr>
            </w:pPr>
            <w:r w:rsidRPr="005B3CF0">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5B3CF0" w:rsidRPr="00FC7D4C" w:rsidRDefault="005B3CF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5B3CF0" w:rsidRPr="00FC7D4C" w:rsidRDefault="005B3CF0" w:rsidP="000D7E5C">
            <w:pPr>
              <w:jc w:val="center"/>
              <w:rPr>
                <w:rFonts w:ascii="Times New Roman" w:hAnsi="Times New Roman"/>
                <w:b/>
                <w:sz w:val="24"/>
                <w:szCs w:val="24"/>
              </w:rPr>
            </w:pPr>
          </w:p>
        </w:tc>
      </w:tr>
      <w:tr w:rsidR="008924DB" w:rsidRPr="00431EC3" w:rsidTr="007F7FEE">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7F7FEE" w:rsidRDefault="008924DB" w:rsidP="000D7E5C">
            <w:pPr>
              <w:pStyle w:val="a5"/>
              <w:spacing w:before="0" w:after="0"/>
              <w:rPr>
                <w:rFonts w:cs="Times New Roman"/>
              </w:rPr>
            </w:pPr>
            <w:r w:rsidRPr="007F7FEE">
              <w:rPr>
                <w:rFonts w:cs="Times New Roman"/>
              </w:rPr>
              <w:t>Преобразование чисел, полученных при измерении мерами стоимости, массы. Замена крупных мер мелкими.</w:t>
            </w:r>
          </w:p>
        </w:tc>
        <w:tc>
          <w:tcPr>
            <w:tcW w:w="4111"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Соотношения между мерами стоимости.</w:t>
            </w:r>
          </w:p>
          <w:p w:rsidR="007F7FEE"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Соотношения между мерами массы.</w:t>
            </w:r>
          </w:p>
        </w:tc>
        <w:tc>
          <w:tcPr>
            <w:tcW w:w="3327"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Коррекция переключаемости и распределения внимания.</w:t>
            </w:r>
            <w:r w:rsidRPr="007F7FEE">
              <w:t xml:space="preserve"> </w:t>
            </w:r>
            <w:r w:rsidRPr="007F7FEE">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7F7FEE">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7F7FEE" w:rsidRDefault="007F7FEE" w:rsidP="000D7E5C">
            <w:pPr>
              <w:pStyle w:val="a5"/>
              <w:spacing w:before="0" w:after="0"/>
              <w:rPr>
                <w:rFonts w:cs="Times New Roman"/>
              </w:rPr>
            </w:pPr>
            <w:r w:rsidRPr="007F7FEE">
              <w:rPr>
                <w:rFonts w:cs="Times New Roman"/>
              </w:rPr>
              <w:t xml:space="preserve">Преобразование чисел, полученных при измерении мерами длины. </w:t>
            </w:r>
            <w:r w:rsidR="008924DB" w:rsidRPr="007F7FEE">
              <w:rPr>
                <w:rFonts w:cs="Times New Roman"/>
              </w:rPr>
              <w:t>Замена мелких мер крупными.</w:t>
            </w:r>
          </w:p>
        </w:tc>
        <w:tc>
          <w:tcPr>
            <w:tcW w:w="4111"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Соотношения между мерами длины.</w:t>
            </w:r>
          </w:p>
        </w:tc>
        <w:tc>
          <w:tcPr>
            <w:tcW w:w="3327"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7F7FEE">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7F7FEE" w:rsidRDefault="008924DB" w:rsidP="000D7E5C">
            <w:pPr>
              <w:pStyle w:val="a5"/>
              <w:spacing w:before="0" w:after="0"/>
              <w:rPr>
                <w:rFonts w:cs="Times New Roman"/>
              </w:rPr>
            </w:pPr>
            <w:r w:rsidRPr="007F7FEE">
              <w:rPr>
                <w:rFonts w:cs="Times New Roman"/>
              </w:rPr>
              <w:t>Меры времени. Год</w:t>
            </w:r>
            <w:r w:rsidR="009A4AE0">
              <w:rPr>
                <w:rFonts w:cs="Times New Roman"/>
              </w:rPr>
              <w:t>.</w:t>
            </w:r>
          </w:p>
        </w:tc>
        <w:tc>
          <w:tcPr>
            <w:tcW w:w="4111"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Соотношения между мерами времени.</w:t>
            </w:r>
          </w:p>
        </w:tc>
        <w:tc>
          <w:tcPr>
            <w:tcW w:w="3327" w:type="dxa"/>
            <w:tcBorders>
              <w:left w:val="single" w:sz="4" w:space="0" w:color="auto"/>
              <w:right w:val="single" w:sz="4" w:space="0" w:color="auto"/>
            </w:tcBorders>
            <w:vAlign w:val="center"/>
          </w:tcPr>
          <w:p w:rsidR="008924DB" w:rsidRPr="007F7FEE" w:rsidRDefault="007F7FEE" w:rsidP="000D7E5C">
            <w:pPr>
              <w:suppressAutoHyphens/>
              <w:rPr>
                <w:rFonts w:ascii="Times New Roman" w:eastAsia="Times New Roman" w:hAnsi="Times New Roman"/>
                <w:sz w:val="24"/>
                <w:szCs w:val="24"/>
                <w:lang w:eastAsia="ar-SA"/>
              </w:rPr>
            </w:pPr>
            <w:r w:rsidRPr="007F7FEE">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9A4AE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9A4AE0" w:rsidRDefault="008924DB" w:rsidP="000D7E5C">
            <w:pPr>
              <w:tabs>
                <w:tab w:val="left" w:pos="250"/>
              </w:tabs>
              <w:rPr>
                <w:rFonts w:ascii="Times New Roman" w:eastAsia="Times New Roman" w:hAnsi="Times New Roman"/>
                <w:sz w:val="24"/>
                <w:szCs w:val="24"/>
              </w:rPr>
            </w:pPr>
            <w:r w:rsidRPr="009A4AE0">
              <w:rPr>
                <w:rFonts w:ascii="Times New Roman" w:hAnsi="Times New Roman"/>
                <w:sz w:val="24"/>
                <w:szCs w:val="24"/>
              </w:rPr>
              <w:t>Умножение круглых десятков на однозначное число.</w:t>
            </w:r>
          </w:p>
        </w:tc>
        <w:tc>
          <w:tcPr>
            <w:tcW w:w="4111" w:type="dxa"/>
            <w:tcBorders>
              <w:left w:val="single" w:sz="4" w:space="0" w:color="auto"/>
              <w:right w:val="single" w:sz="4" w:space="0" w:color="auto"/>
            </w:tcBorders>
            <w:vAlign w:val="center"/>
          </w:tcPr>
          <w:p w:rsidR="008924DB" w:rsidRPr="009A4AE0" w:rsidRDefault="009A4AE0" w:rsidP="000D7E5C">
            <w:pPr>
              <w:suppressAutoHyphens/>
              <w:rPr>
                <w:rFonts w:ascii="Times New Roman" w:eastAsia="Times New Roman" w:hAnsi="Times New Roman"/>
                <w:sz w:val="24"/>
                <w:szCs w:val="24"/>
                <w:lang w:eastAsia="ar-SA"/>
              </w:rPr>
            </w:pPr>
            <w:r w:rsidRPr="009A4AE0">
              <w:rPr>
                <w:rFonts w:ascii="Times New Roman" w:eastAsia="Times New Roman" w:hAnsi="Times New Roman"/>
                <w:sz w:val="24"/>
                <w:szCs w:val="24"/>
                <w:lang w:eastAsia="ar-SA"/>
              </w:rPr>
              <w:t>Решение примеров на умножение круглых десятков на однозначное число.</w:t>
            </w:r>
          </w:p>
        </w:tc>
        <w:tc>
          <w:tcPr>
            <w:tcW w:w="3327" w:type="dxa"/>
            <w:tcBorders>
              <w:left w:val="single" w:sz="4" w:space="0" w:color="auto"/>
              <w:right w:val="single" w:sz="4" w:space="0" w:color="auto"/>
            </w:tcBorders>
            <w:vAlign w:val="center"/>
          </w:tcPr>
          <w:p w:rsidR="008924DB" w:rsidRPr="009A4AE0" w:rsidRDefault="009A4AE0" w:rsidP="000D7E5C">
            <w:pPr>
              <w:suppressAutoHyphens/>
              <w:rPr>
                <w:rFonts w:ascii="Times New Roman" w:eastAsia="Times New Roman" w:hAnsi="Times New Roman"/>
                <w:sz w:val="24"/>
                <w:szCs w:val="24"/>
                <w:lang w:eastAsia="ar-SA"/>
              </w:rPr>
            </w:pPr>
            <w:r w:rsidRPr="009A4AE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9A4AE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9A4AE0" w:rsidRDefault="008924DB" w:rsidP="000D7E5C">
            <w:pPr>
              <w:tabs>
                <w:tab w:val="left" w:pos="250"/>
              </w:tabs>
              <w:rPr>
                <w:rFonts w:ascii="Times New Roman" w:eastAsia="Times New Roman" w:hAnsi="Times New Roman"/>
                <w:sz w:val="24"/>
                <w:szCs w:val="24"/>
              </w:rPr>
            </w:pPr>
            <w:r w:rsidRPr="009A4AE0">
              <w:rPr>
                <w:rFonts w:ascii="Times New Roman" w:hAnsi="Times New Roman"/>
                <w:sz w:val="24"/>
                <w:szCs w:val="24"/>
              </w:rPr>
              <w:t>Умножение и деление круглых десятков на однозначное число.</w:t>
            </w:r>
          </w:p>
        </w:tc>
        <w:tc>
          <w:tcPr>
            <w:tcW w:w="4111" w:type="dxa"/>
            <w:tcBorders>
              <w:left w:val="single" w:sz="4" w:space="0" w:color="auto"/>
              <w:right w:val="single" w:sz="4" w:space="0" w:color="auto"/>
            </w:tcBorders>
            <w:vAlign w:val="center"/>
          </w:tcPr>
          <w:p w:rsidR="008924DB" w:rsidRPr="009A4AE0" w:rsidRDefault="009A4AE0" w:rsidP="000D7E5C">
            <w:pPr>
              <w:suppressAutoHyphens/>
              <w:rPr>
                <w:rFonts w:ascii="Times New Roman" w:eastAsia="Times New Roman" w:hAnsi="Times New Roman"/>
                <w:sz w:val="24"/>
                <w:szCs w:val="24"/>
                <w:lang w:eastAsia="ar-SA"/>
              </w:rPr>
            </w:pPr>
            <w:r w:rsidRPr="009A4AE0">
              <w:rPr>
                <w:rFonts w:ascii="Times New Roman" w:eastAsia="Times New Roman" w:hAnsi="Times New Roman"/>
                <w:sz w:val="24"/>
                <w:szCs w:val="24"/>
                <w:lang w:eastAsia="ar-SA"/>
              </w:rPr>
              <w:t>Решение примеров на умножение и деление круглых десятков на однозначное число.</w:t>
            </w:r>
          </w:p>
        </w:tc>
        <w:tc>
          <w:tcPr>
            <w:tcW w:w="3327" w:type="dxa"/>
            <w:tcBorders>
              <w:left w:val="single" w:sz="4" w:space="0" w:color="auto"/>
              <w:right w:val="single" w:sz="4" w:space="0" w:color="auto"/>
            </w:tcBorders>
            <w:vAlign w:val="center"/>
          </w:tcPr>
          <w:p w:rsidR="008924DB" w:rsidRPr="009A4AE0" w:rsidRDefault="009A4AE0" w:rsidP="000D7E5C">
            <w:pPr>
              <w:suppressAutoHyphens/>
              <w:rPr>
                <w:rFonts w:ascii="Times New Roman" w:eastAsia="Times New Roman" w:hAnsi="Times New Roman"/>
                <w:sz w:val="24"/>
                <w:szCs w:val="24"/>
                <w:lang w:eastAsia="ar-SA"/>
              </w:rPr>
            </w:pPr>
            <w:r w:rsidRPr="009A4AE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9A4AE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9A4AE0" w:rsidRDefault="008924DB" w:rsidP="000D7E5C">
            <w:pPr>
              <w:pStyle w:val="a5"/>
              <w:spacing w:before="0" w:after="0"/>
              <w:rPr>
                <w:rFonts w:cs="Times New Roman"/>
              </w:rPr>
            </w:pPr>
            <w:r w:rsidRPr="009A4AE0">
              <w:rPr>
                <w:rFonts w:cs="Times New Roman"/>
              </w:rPr>
              <w:t xml:space="preserve">Умножение полного двузначного числа </w:t>
            </w:r>
            <w:proofErr w:type="gramStart"/>
            <w:r w:rsidRPr="009A4AE0">
              <w:rPr>
                <w:rFonts w:cs="Times New Roman"/>
              </w:rPr>
              <w:t>на</w:t>
            </w:r>
            <w:proofErr w:type="gramEnd"/>
            <w:r w:rsidRPr="009A4AE0">
              <w:rPr>
                <w:rFonts w:cs="Times New Roman"/>
              </w:rPr>
              <w:t xml:space="preserve"> однозначное без перехода через разряд</w:t>
            </w:r>
            <w:r w:rsidR="007E655A">
              <w:rPr>
                <w:rFonts w:cs="Times New Roman"/>
              </w:rPr>
              <w:t>.</w:t>
            </w:r>
          </w:p>
        </w:tc>
        <w:tc>
          <w:tcPr>
            <w:tcW w:w="4111" w:type="dxa"/>
            <w:tcBorders>
              <w:left w:val="single" w:sz="4" w:space="0" w:color="auto"/>
              <w:right w:val="single" w:sz="4" w:space="0" w:color="auto"/>
            </w:tcBorders>
            <w:vAlign w:val="center"/>
          </w:tcPr>
          <w:p w:rsidR="008924DB" w:rsidRPr="009A4AE0" w:rsidRDefault="009A4AE0" w:rsidP="000D7E5C">
            <w:pPr>
              <w:suppressAutoHyphens/>
              <w:rPr>
                <w:rFonts w:ascii="Times New Roman" w:eastAsia="Times New Roman" w:hAnsi="Times New Roman"/>
                <w:sz w:val="24"/>
                <w:szCs w:val="24"/>
                <w:lang w:eastAsia="ar-SA"/>
              </w:rPr>
            </w:pPr>
            <w:r w:rsidRPr="009A4AE0">
              <w:rPr>
                <w:rFonts w:ascii="Times New Roman" w:eastAsia="Times New Roman" w:hAnsi="Times New Roman"/>
                <w:sz w:val="24"/>
                <w:szCs w:val="24"/>
                <w:lang w:eastAsia="ar-SA"/>
              </w:rPr>
              <w:t>Название и место разрядов в двузначном числе. Решение примеров на умножение.</w:t>
            </w:r>
          </w:p>
        </w:tc>
        <w:tc>
          <w:tcPr>
            <w:tcW w:w="3327" w:type="dxa"/>
            <w:tcBorders>
              <w:left w:val="single" w:sz="4" w:space="0" w:color="auto"/>
              <w:right w:val="single" w:sz="4" w:space="0" w:color="auto"/>
            </w:tcBorders>
            <w:vAlign w:val="center"/>
          </w:tcPr>
          <w:p w:rsidR="008924DB" w:rsidRPr="009A4AE0" w:rsidRDefault="000C0000" w:rsidP="000D7E5C">
            <w:pPr>
              <w:suppressAutoHyphens/>
              <w:rPr>
                <w:rFonts w:ascii="Times New Roman" w:eastAsia="Times New Roman" w:hAnsi="Times New Roman"/>
                <w:sz w:val="24"/>
                <w:szCs w:val="24"/>
                <w:lang w:eastAsia="ar-SA"/>
              </w:rPr>
            </w:pPr>
            <w:r w:rsidRPr="000C000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77053D">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77053D" w:rsidRDefault="008924DB" w:rsidP="000D7E5C">
            <w:pPr>
              <w:pStyle w:val="a5"/>
              <w:spacing w:before="0" w:after="0"/>
              <w:rPr>
                <w:rFonts w:cs="Times New Roman"/>
              </w:rPr>
            </w:pPr>
            <w:r w:rsidRPr="0077053D">
              <w:rPr>
                <w:rFonts w:cs="Times New Roman"/>
              </w:rPr>
              <w:t>Нахождение произведения и частного полных двузначных чисел и однозначного числа</w:t>
            </w:r>
            <w:r w:rsidR="007E655A" w:rsidRPr="0077053D">
              <w:rPr>
                <w:rFonts w:cs="Times New Roman"/>
              </w:rPr>
              <w:t>.</w:t>
            </w:r>
          </w:p>
        </w:tc>
        <w:tc>
          <w:tcPr>
            <w:tcW w:w="4111" w:type="dxa"/>
            <w:tcBorders>
              <w:left w:val="single" w:sz="4" w:space="0" w:color="auto"/>
              <w:right w:val="single" w:sz="4" w:space="0" w:color="auto"/>
            </w:tcBorders>
            <w:vAlign w:val="center"/>
          </w:tcPr>
          <w:p w:rsidR="008924DB" w:rsidRPr="0077053D" w:rsidRDefault="007E655A" w:rsidP="000D7E5C">
            <w:pPr>
              <w:suppressAutoHyphens/>
              <w:rPr>
                <w:rFonts w:ascii="Times New Roman" w:eastAsia="Times New Roman" w:hAnsi="Times New Roman"/>
                <w:sz w:val="24"/>
                <w:szCs w:val="24"/>
                <w:lang w:eastAsia="ar-SA"/>
              </w:rPr>
            </w:pPr>
            <w:r w:rsidRPr="0077053D">
              <w:rPr>
                <w:rFonts w:ascii="Times New Roman" w:eastAsia="Times New Roman" w:hAnsi="Times New Roman"/>
                <w:sz w:val="24"/>
                <w:szCs w:val="24"/>
                <w:lang w:eastAsia="ar-SA"/>
              </w:rPr>
              <w:t>Решение примеров на нахождение значения произведения и частного двух чисел.</w:t>
            </w:r>
          </w:p>
        </w:tc>
        <w:tc>
          <w:tcPr>
            <w:tcW w:w="3327" w:type="dxa"/>
            <w:tcBorders>
              <w:left w:val="single" w:sz="4" w:space="0" w:color="auto"/>
              <w:right w:val="single" w:sz="4" w:space="0" w:color="auto"/>
            </w:tcBorders>
            <w:vAlign w:val="center"/>
          </w:tcPr>
          <w:p w:rsidR="008924DB" w:rsidRPr="0077053D" w:rsidRDefault="007E655A" w:rsidP="000D7E5C">
            <w:pPr>
              <w:suppressAutoHyphens/>
              <w:rPr>
                <w:rFonts w:ascii="Times New Roman" w:eastAsia="Times New Roman" w:hAnsi="Times New Roman"/>
                <w:sz w:val="24"/>
                <w:szCs w:val="24"/>
                <w:lang w:eastAsia="ar-SA"/>
              </w:rPr>
            </w:pPr>
            <w:r w:rsidRPr="0077053D">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77053D">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77053D" w:rsidRDefault="008924DB" w:rsidP="000D7E5C">
            <w:pPr>
              <w:pStyle w:val="a5"/>
              <w:spacing w:before="0" w:after="0"/>
              <w:rPr>
                <w:rFonts w:cs="Times New Roman"/>
              </w:rPr>
            </w:pPr>
            <w:r w:rsidRPr="0077053D">
              <w:rPr>
                <w:rFonts w:cs="Times New Roman"/>
              </w:rPr>
              <w:t>Умножение и деление полных двузначных чисел и трёхзначных чисел, оканчивающихся нулём, на однозначное число</w:t>
            </w:r>
            <w:r w:rsidR="0077053D">
              <w:rPr>
                <w:rFonts w:cs="Times New Roman"/>
              </w:rPr>
              <w:t>.</w:t>
            </w:r>
          </w:p>
        </w:tc>
        <w:tc>
          <w:tcPr>
            <w:tcW w:w="4111" w:type="dxa"/>
            <w:tcBorders>
              <w:left w:val="single" w:sz="4" w:space="0" w:color="auto"/>
              <w:right w:val="single" w:sz="4" w:space="0" w:color="auto"/>
            </w:tcBorders>
            <w:vAlign w:val="center"/>
          </w:tcPr>
          <w:p w:rsidR="008924DB" w:rsidRPr="0077053D" w:rsidRDefault="009A4AE0" w:rsidP="000D7E5C">
            <w:pPr>
              <w:suppressAutoHyphens/>
              <w:rPr>
                <w:rFonts w:ascii="Times New Roman" w:eastAsia="Times New Roman" w:hAnsi="Times New Roman"/>
                <w:sz w:val="24"/>
                <w:szCs w:val="24"/>
                <w:lang w:eastAsia="ar-SA"/>
              </w:rPr>
            </w:pPr>
            <w:r w:rsidRPr="0077053D">
              <w:rPr>
                <w:rFonts w:ascii="Times New Roman" w:eastAsia="Times New Roman" w:hAnsi="Times New Roman"/>
                <w:sz w:val="24"/>
                <w:szCs w:val="24"/>
                <w:lang w:eastAsia="ar-SA"/>
              </w:rPr>
              <w:t>Название и место разрядов в двузначном и трёхзначном числах.</w:t>
            </w:r>
            <w:r w:rsidR="0077053D" w:rsidRPr="0077053D">
              <w:t xml:space="preserve"> </w:t>
            </w:r>
            <w:r w:rsidR="0077053D" w:rsidRPr="0077053D">
              <w:rPr>
                <w:rFonts w:ascii="Times New Roman" w:eastAsia="Times New Roman" w:hAnsi="Times New Roman"/>
                <w:sz w:val="24"/>
                <w:szCs w:val="24"/>
                <w:lang w:eastAsia="ar-SA"/>
              </w:rPr>
              <w:t>Умножение и деление круглых десятков и сотен.</w:t>
            </w:r>
          </w:p>
        </w:tc>
        <w:tc>
          <w:tcPr>
            <w:tcW w:w="3327" w:type="dxa"/>
            <w:tcBorders>
              <w:left w:val="single" w:sz="4" w:space="0" w:color="auto"/>
              <w:right w:val="single" w:sz="4" w:space="0" w:color="auto"/>
            </w:tcBorders>
            <w:vAlign w:val="center"/>
          </w:tcPr>
          <w:p w:rsidR="008924DB" w:rsidRPr="0077053D" w:rsidRDefault="007E655A" w:rsidP="000D7E5C">
            <w:pPr>
              <w:suppressAutoHyphens/>
              <w:rPr>
                <w:rFonts w:ascii="Times New Roman" w:eastAsia="Times New Roman" w:hAnsi="Times New Roman"/>
                <w:sz w:val="24"/>
                <w:szCs w:val="24"/>
                <w:lang w:eastAsia="ar-SA"/>
              </w:rPr>
            </w:pPr>
            <w:r w:rsidRPr="0077053D">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B41BD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B41BD0" w:rsidRDefault="008924DB" w:rsidP="000D7E5C">
            <w:pPr>
              <w:pStyle w:val="a5"/>
              <w:spacing w:before="0" w:after="0"/>
              <w:rPr>
                <w:rFonts w:cs="Times New Roman"/>
              </w:rPr>
            </w:pPr>
            <w:r w:rsidRPr="00B41BD0">
              <w:rPr>
                <w:rFonts w:cs="Times New Roman"/>
              </w:rPr>
              <w:t>Нахождение произведения и частного трёхзначных чисел, оканчивающихся нулём, и однозначного числа без перехода через разряд</w:t>
            </w:r>
            <w:r w:rsidR="00B01A22" w:rsidRPr="00B41BD0">
              <w:rPr>
                <w:rFonts w:cs="Times New Roman"/>
              </w:rPr>
              <w:t>.</w:t>
            </w:r>
          </w:p>
        </w:tc>
        <w:tc>
          <w:tcPr>
            <w:tcW w:w="4111"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Решение примеров на нахождение значения произведения и частного чисел.</w:t>
            </w:r>
          </w:p>
        </w:tc>
        <w:tc>
          <w:tcPr>
            <w:tcW w:w="3327"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B41BD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B41BD0" w:rsidRDefault="008924DB" w:rsidP="000D7E5C">
            <w:pPr>
              <w:pStyle w:val="a5"/>
              <w:spacing w:before="0" w:after="0"/>
              <w:rPr>
                <w:rFonts w:cs="Times New Roman"/>
              </w:rPr>
            </w:pPr>
            <w:r w:rsidRPr="00B41BD0">
              <w:rPr>
                <w:rFonts w:cs="Times New Roman"/>
              </w:rPr>
              <w:t>Решение задач и примеров на умножение и деление двузначных и трёхзначных чисел</w:t>
            </w:r>
            <w:r w:rsidR="00B01A22" w:rsidRPr="00B41BD0">
              <w:rPr>
                <w:rFonts w:cs="Times New Roman"/>
              </w:rPr>
              <w:t>.</w:t>
            </w:r>
          </w:p>
        </w:tc>
        <w:tc>
          <w:tcPr>
            <w:tcW w:w="4111"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Решение примеров на нахождение значения произведения и частного чисел.</w:t>
            </w:r>
          </w:p>
        </w:tc>
        <w:tc>
          <w:tcPr>
            <w:tcW w:w="3327"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B41BD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B41BD0" w:rsidRDefault="008924DB" w:rsidP="000D7E5C">
            <w:pPr>
              <w:pStyle w:val="a5"/>
              <w:spacing w:before="0" w:after="0"/>
              <w:rPr>
                <w:rFonts w:cs="Times New Roman"/>
              </w:rPr>
            </w:pPr>
            <w:r w:rsidRPr="00B41BD0">
              <w:rPr>
                <w:rFonts w:cs="Times New Roman"/>
              </w:rPr>
              <w:t>Умножение и деление круглых десятков и трёхзначных чисел, оканчивающихся нулями на однозначное число без перехода через разряд</w:t>
            </w:r>
            <w:r w:rsidR="00B01A22" w:rsidRPr="00B41BD0">
              <w:rPr>
                <w:rFonts w:cs="Times New Roman"/>
              </w:rPr>
              <w:t>.</w:t>
            </w:r>
          </w:p>
        </w:tc>
        <w:tc>
          <w:tcPr>
            <w:tcW w:w="4111"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 xml:space="preserve">Решение </w:t>
            </w:r>
            <w:r>
              <w:rPr>
                <w:rFonts w:ascii="Times New Roman" w:eastAsia="Times New Roman" w:hAnsi="Times New Roman"/>
                <w:sz w:val="24"/>
                <w:szCs w:val="24"/>
                <w:lang w:eastAsia="ar-SA"/>
              </w:rPr>
              <w:t>умножение и деление двух</w:t>
            </w:r>
            <w:r w:rsidRPr="00B41BD0">
              <w:rPr>
                <w:rFonts w:ascii="Times New Roman" w:eastAsia="Times New Roman" w:hAnsi="Times New Roman"/>
                <w:sz w:val="24"/>
                <w:szCs w:val="24"/>
                <w:lang w:eastAsia="ar-SA"/>
              </w:rPr>
              <w:t xml:space="preserve"> чисел.</w:t>
            </w:r>
          </w:p>
        </w:tc>
        <w:tc>
          <w:tcPr>
            <w:tcW w:w="3327"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B41BD0">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B41BD0" w:rsidRDefault="008924DB" w:rsidP="000D7E5C">
            <w:pPr>
              <w:pStyle w:val="a5"/>
              <w:spacing w:before="0" w:after="0"/>
              <w:rPr>
                <w:rFonts w:cs="Times New Roman"/>
              </w:rPr>
            </w:pPr>
            <w:r w:rsidRPr="00B41BD0">
              <w:rPr>
                <w:rFonts w:cs="Times New Roman"/>
              </w:rPr>
              <w:t>Нахождение произведения и частного трёхзначных чисел, оканчивающихся нулём, и однозначного числа</w:t>
            </w:r>
            <w:r w:rsidR="00B01A22" w:rsidRPr="00B41BD0">
              <w:rPr>
                <w:rFonts w:cs="Times New Roman"/>
              </w:rPr>
              <w:t>.</w:t>
            </w:r>
          </w:p>
        </w:tc>
        <w:tc>
          <w:tcPr>
            <w:tcW w:w="4111"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Решение примеров на нахождение значения произведения и частного чисел.</w:t>
            </w:r>
          </w:p>
        </w:tc>
        <w:tc>
          <w:tcPr>
            <w:tcW w:w="3327" w:type="dxa"/>
            <w:tcBorders>
              <w:left w:val="single" w:sz="4" w:space="0" w:color="auto"/>
              <w:right w:val="single" w:sz="4" w:space="0" w:color="auto"/>
            </w:tcBorders>
            <w:vAlign w:val="center"/>
          </w:tcPr>
          <w:p w:rsidR="008924DB" w:rsidRPr="00B41BD0" w:rsidRDefault="00B41BD0" w:rsidP="000D7E5C">
            <w:pPr>
              <w:suppressAutoHyphens/>
              <w:rPr>
                <w:rFonts w:ascii="Times New Roman" w:eastAsia="Times New Roman" w:hAnsi="Times New Roman"/>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33488F" w:rsidTr="0033488F">
        <w:trPr>
          <w:trHeight w:val="240"/>
        </w:trPr>
        <w:tc>
          <w:tcPr>
            <w:tcW w:w="851" w:type="dxa"/>
            <w:tcBorders>
              <w:left w:val="single" w:sz="4" w:space="0" w:color="auto"/>
              <w:right w:val="single" w:sz="4" w:space="0" w:color="auto"/>
            </w:tcBorders>
            <w:vAlign w:val="center"/>
          </w:tcPr>
          <w:p w:rsidR="008924DB" w:rsidRPr="0033488F" w:rsidRDefault="008924DB" w:rsidP="0033488F">
            <w:pPr>
              <w:pStyle w:val="a3"/>
              <w:numPr>
                <w:ilvl w:val="0"/>
                <w:numId w:val="15"/>
              </w:numPr>
              <w:suppressAutoHyphens/>
              <w:ind w:left="0" w:firstLine="227"/>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33488F" w:rsidRDefault="008924DB" w:rsidP="000D7E5C">
            <w:pPr>
              <w:pStyle w:val="a5"/>
              <w:spacing w:before="0" w:after="0"/>
              <w:rPr>
                <w:rFonts w:cs="Times New Roman"/>
                <w:b/>
              </w:rPr>
            </w:pPr>
            <w:r w:rsidRPr="0033488F">
              <w:rPr>
                <w:b/>
              </w:rPr>
              <w:t>Контрольная работа по теме №6</w:t>
            </w:r>
            <w:r w:rsidR="008D366C">
              <w:rPr>
                <w:b/>
              </w:rPr>
              <w:t xml:space="preserve"> по теме</w:t>
            </w:r>
            <w:r w:rsidRPr="0033488F">
              <w:rPr>
                <w:b/>
              </w:rPr>
              <w:t xml:space="preserve">: «Умножение и деление трёхзначных чисел </w:t>
            </w:r>
            <w:proofErr w:type="gramStart"/>
            <w:r w:rsidRPr="0033488F">
              <w:rPr>
                <w:b/>
              </w:rPr>
              <w:t>на</w:t>
            </w:r>
            <w:proofErr w:type="gramEnd"/>
            <w:r w:rsidRPr="0033488F">
              <w:rPr>
                <w:b/>
              </w:rPr>
              <w:t xml:space="preserve"> однозначное»</w:t>
            </w:r>
            <w:r w:rsidR="00B01A22">
              <w:rPr>
                <w:b/>
              </w:rPr>
              <w:t>.</w:t>
            </w:r>
          </w:p>
        </w:tc>
        <w:tc>
          <w:tcPr>
            <w:tcW w:w="4111" w:type="dxa"/>
            <w:tcBorders>
              <w:left w:val="single" w:sz="4" w:space="0" w:color="auto"/>
              <w:right w:val="single" w:sz="4" w:space="0" w:color="auto"/>
            </w:tcBorders>
            <w:vAlign w:val="center"/>
          </w:tcPr>
          <w:p w:rsidR="008924DB" w:rsidRPr="0033488F" w:rsidRDefault="008924DB" w:rsidP="000D7E5C">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8924DB" w:rsidRPr="0033488F" w:rsidRDefault="0033488F" w:rsidP="000D7E5C">
            <w:pPr>
              <w:suppressAutoHyphens/>
              <w:rPr>
                <w:rFonts w:ascii="Times New Roman" w:eastAsia="Times New Roman" w:hAnsi="Times New Roman"/>
                <w:b/>
                <w:sz w:val="24"/>
                <w:szCs w:val="24"/>
                <w:lang w:eastAsia="ar-SA"/>
              </w:rPr>
            </w:pPr>
            <w:r w:rsidRPr="0033488F">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33488F" w:rsidRDefault="008924DB"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33488F" w:rsidRDefault="008924DB" w:rsidP="000D7E5C">
            <w:pPr>
              <w:rPr>
                <w:rFonts w:ascii="Times New Roman" w:hAnsi="Times New Roman"/>
                <w:b/>
                <w:sz w:val="24"/>
                <w:szCs w:val="24"/>
              </w:rPr>
            </w:pPr>
          </w:p>
        </w:tc>
      </w:tr>
      <w:tr w:rsidR="008924DB" w:rsidRPr="00431EC3" w:rsidTr="009B7E78">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0D1627" w:rsidRDefault="008924DB" w:rsidP="000D7E5C">
            <w:pPr>
              <w:pStyle w:val="a5"/>
              <w:spacing w:before="0" w:after="0"/>
              <w:rPr>
                <w:rFonts w:cs="Times New Roman"/>
              </w:rPr>
            </w:pPr>
            <w:r w:rsidRPr="000D1627">
              <w:rPr>
                <w:rFonts w:cs="Times New Roman"/>
              </w:rPr>
              <w:t>Умножение и деление полного трёхзначного числа без перехода через разряд</w:t>
            </w:r>
            <w:r w:rsidR="00B01A22">
              <w:rPr>
                <w:rFonts w:cs="Times New Roman"/>
              </w:rPr>
              <w:t>.</w:t>
            </w:r>
          </w:p>
        </w:tc>
        <w:tc>
          <w:tcPr>
            <w:tcW w:w="4111" w:type="dxa"/>
            <w:tcBorders>
              <w:left w:val="single" w:sz="4" w:space="0" w:color="auto"/>
              <w:right w:val="single" w:sz="4" w:space="0" w:color="auto"/>
            </w:tcBorders>
            <w:vAlign w:val="center"/>
          </w:tcPr>
          <w:p w:rsidR="008924DB" w:rsidRPr="00FC7D4C" w:rsidRDefault="009B7E78" w:rsidP="000D7E5C">
            <w:pPr>
              <w:suppressAutoHyphens/>
              <w:rPr>
                <w:rFonts w:ascii="Times New Roman" w:eastAsia="Times New Roman" w:hAnsi="Times New Roman"/>
                <w:b/>
                <w:sz w:val="24"/>
                <w:szCs w:val="24"/>
                <w:lang w:eastAsia="ar-SA"/>
              </w:rPr>
            </w:pPr>
            <w:r w:rsidRPr="00B41BD0">
              <w:rPr>
                <w:rFonts w:ascii="Times New Roman" w:eastAsia="Times New Roman" w:hAnsi="Times New Roman"/>
                <w:sz w:val="24"/>
                <w:szCs w:val="24"/>
                <w:lang w:eastAsia="ar-SA"/>
              </w:rPr>
              <w:t>Решение</w:t>
            </w:r>
            <w:r>
              <w:rPr>
                <w:rFonts w:ascii="Times New Roman" w:eastAsia="Times New Roman" w:hAnsi="Times New Roman"/>
                <w:sz w:val="24"/>
                <w:szCs w:val="24"/>
                <w:lang w:eastAsia="ar-SA"/>
              </w:rPr>
              <w:t xml:space="preserve"> упражнений на</w:t>
            </w:r>
            <w:r w:rsidRPr="00B41BD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умножение и деление двух</w:t>
            </w:r>
            <w:r w:rsidRPr="00B41BD0">
              <w:rPr>
                <w:rFonts w:ascii="Times New Roman" w:eastAsia="Times New Roman" w:hAnsi="Times New Roman"/>
                <w:sz w:val="24"/>
                <w:szCs w:val="24"/>
                <w:lang w:eastAsia="ar-SA"/>
              </w:rPr>
              <w:t xml:space="preserve"> чисел.</w:t>
            </w:r>
          </w:p>
        </w:tc>
        <w:tc>
          <w:tcPr>
            <w:tcW w:w="3327" w:type="dxa"/>
            <w:tcBorders>
              <w:left w:val="single" w:sz="4" w:space="0" w:color="auto"/>
              <w:right w:val="single" w:sz="4" w:space="0" w:color="auto"/>
            </w:tcBorders>
            <w:vAlign w:val="center"/>
          </w:tcPr>
          <w:p w:rsidR="008924DB" w:rsidRPr="00FC7D4C" w:rsidRDefault="009B7E78" w:rsidP="000D7E5C">
            <w:pPr>
              <w:suppressAutoHyphens/>
              <w:rPr>
                <w:rFonts w:ascii="Times New Roman" w:eastAsia="Times New Roman" w:hAnsi="Times New Roman"/>
                <w:b/>
                <w:sz w:val="24"/>
                <w:szCs w:val="24"/>
                <w:lang w:eastAsia="ar-SA"/>
              </w:rPr>
            </w:pPr>
            <w:r w:rsidRPr="00B41BD0">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9B7E78">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0D1627" w:rsidRDefault="008924DB" w:rsidP="000D7E5C">
            <w:pPr>
              <w:pStyle w:val="a5"/>
              <w:spacing w:before="0" w:after="0"/>
              <w:rPr>
                <w:rFonts w:cs="Times New Roman"/>
              </w:rPr>
            </w:pPr>
            <w:r w:rsidRPr="000D1627">
              <w:rPr>
                <w:rFonts w:cs="Times New Roman"/>
              </w:rPr>
              <w:t>Нахождение произведения и частного трёхзначных и однозначных чисел без перехода через разряд</w:t>
            </w:r>
            <w:r w:rsidR="00B01A22">
              <w:rPr>
                <w:rFonts w:cs="Times New Roman"/>
              </w:rPr>
              <w:t>.</w:t>
            </w:r>
          </w:p>
        </w:tc>
        <w:tc>
          <w:tcPr>
            <w:tcW w:w="4111" w:type="dxa"/>
            <w:tcBorders>
              <w:left w:val="single" w:sz="4" w:space="0" w:color="auto"/>
              <w:right w:val="single" w:sz="4" w:space="0" w:color="auto"/>
            </w:tcBorders>
            <w:vAlign w:val="center"/>
          </w:tcPr>
          <w:p w:rsidR="008924DB" w:rsidRPr="009B7E78" w:rsidRDefault="009B7E78" w:rsidP="000D7E5C">
            <w:pPr>
              <w:suppressAutoHyphens/>
              <w:rPr>
                <w:rFonts w:ascii="Times New Roman" w:eastAsia="Times New Roman" w:hAnsi="Times New Roman"/>
                <w:sz w:val="24"/>
                <w:szCs w:val="24"/>
                <w:lang w:eastAsia="ar-SA"/>
              </w:rPr>
            </w:pPr>
            <w:r w:rsidRPr="009B7E78">
              <w:rPr>
                <w:rFonts w:ascii="Times New Roman" w:eastAsia="Times New Roman" w:hAnsi="Times New Roman"/>
                <w:sz w:val="24"/>
                <w:szCs w:val="24"/>
                <w:lang w:eastAsia="ar-SA"/>
              </w:rPr>
              <w:t>Решение примеров на нахождение значения произведения и частного чисел.</w:t>
            </w:r>
          </w:p>
        </w:tc>
        <w:tc>
          <w:tcPr>
            <w:tcW w:w="3327" w:type="dxa"/>
            <w:tcBorders>
              <w:left w:val="single" w:sz="4" w:space="0" w:color="auto"/>
              <w:right w:val="single" w:sz="4" w:space="0" w:color="auto"/>
            </w:tcBorders>
            <w:vAlign w:val="center"/>
          </w:tcPr>
          <w:p w:rsidR="008924DB" w:rsidRPr="00FC7D4C" w:rsidRDefault="009B7E78" w:rsidP="000D7E5C">
            <w:pPr>
              <w:suppressAutoHyphens/>
              <w:rPr>
                <w:rFonts w:ascii="Times New Roman" w:eastAsia="Times New Roman" w:hAnsi="Times New Roman"/>
                <w:b/>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8924DB" w:rsidRPr="00431EC3" w:rsidTr="009B7E78">
        <w:trPr>
          <w:trHeight w:val="240"/>
        </w:trPr>
        <w:tc>
          <w:tcPr>
            <w:tcW w:w="851" w:type="dxa"/>
            <w:tcBorders>
              <w:left w:val="single" w:sz="4" w:space="0" w:color="auto"/>
              <w:right w:val="single" w:sz="4" w:space="0" w:color="auto"/>
            </w:tcBorders>
            <w:vAlign w:val="center"/>
          </w:tcPr>
          <w:p w:rsidR="008924DB" w:rsidRPr="004D73ED" w:rsidRDefault="008924DB"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8924DB" w:rsidRPr="000D1627" w:rsidRDefault="00B01A22" w:rsidP="000D7E5C">
            <w:pPr>
              <w:pStyle w:val="a5"/>
              <w:spacing w:before="0" w:after="0"/>
              <w:rPr>
                <w:rFonts w:cs="Times New Roman"/>
              </w:rPr>
            </w:pPr>
            <w:r>
              <w:rPr>
                <w:rFonts w:cs="Times New Roman"/>
              </w:rPr>
              <w:t xml:space="preserve">Проверка </w:t>
            </w:r>
            <w:r w:rsidR="009B7E78">
              <w:rPr>
                <w:rFonts w:cs="Times New Roman"/>
              </w:rPr>
              <w:t xml:space="preserve">результата </w:t>
            </w:r>
            <w:r>
              <w:rPr>
                <w:rFonts w:cs="Times New Roman"/>
              </w:rPr>
              <w:t>умножения.</w:t>
            </w:r>
          </w:p>
        </w:tc>
        <w:tc>
          <w:tcPr>
            <w:tcW w:w="4111" w:type="dxa"/>
            <w:tcBorders>
              <w:left w:val="single" w:sz="4" w:space="0" w:color="auto"/>
              <w:right w:val="single" w:sz="4" w:space="0" w:color="auto"/>
            </w:tcBorders>
            <w:vAlign w:val="center"/>
          </w:tcPr>
          <w:p w:rsidR="008924DB" w:rsidRPr="009B7E78" w:rsidRDefault="009B7E78" w:rsidP="000D7E5C">
            <w:pPr>
              <w:suppressAutoHyphens/>
              <w:rPr>
                <w:rFonts w:ascii="Times New Roman" w:eastAsia="Times New Roman" w:hAnsi="Times New Roman"/>
                <w:sz w:val="24"/>
                <w:szCs w:val="24"/>
                <w:lang w:eastAsia="ar-SA"/>
              </w:rPr>
            </w:pPr>
            <w:r w:rsidRPr="009B7E78">
              <w:rPr>
                <w:rFonts w:ascii="Times New Roman" w:eastAsia="Times New Roman" w:hAnsi="Times New Roman"/>
                <w:sz w:val="24"/>
                <w:szCs w:val="24"/>
                <w:lang w:eastAsia="ar-SA"/>
              </w:rPr>
              <w:t>Решение упражнений на умножение и деление двух чисел с проверкой результата действий.</w:t>
            </w:r>
          </w:p>
        </w:tc>
        <w:tc>
          <w:tcPr>
            <w:tcW w:w="3327" w:type="dxa"/>
            <w:tcBorders>
              <w:left w:val="single" w:sz="4" w:space="0" w:color="auto"/>
              <w:right w:val="single" w:sz="4" w:space="0" w:color="auto"/>
            </w:tcBorders>
            <w:vAlign w:val="center"/>
          </w:tcPr>
          <w:p w:rsidR="008924DB" w:rsidRPr="00FC7D4C" w:rsidRDefault="009B7E78" w:rsidP="000D7E5C">
            <w:pPr>
              <w:suppressAutoHyphens/>
              <w:rPr>
                <w:rFonts w:ascii="Times New Roman" w:eastAsia="Times New Roman" w:hAnsi="Times New Roman"/>
                <w:b/>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8924DB" w:rsidRPr="00FC7D4C" w:rsidRDefault="008924DB" w:rsidP="000D7E5C">
            <w:pPr>
              <w:jc w:val="center"/>
              <w:rPr>
                <w:rFonts w:ascii="Times New Roman" w:hAnsi="Times New Roman"/>
                <w:b/>
                <w:sz w:val="24"/>
                <w:szCs w:val="24"/>
              </w:rPr>
            </w:pPr>
          </w:p>
        </w:tc>
      </w:tr>
      <w:tr w:rsidR="002E4A40" w:rsidRPr="00431EC3" w:rsidTr="009B7E78">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D1627" w:rsidRDefault="002E4A40" w:rsidP="000D7E5C">
            <w:pPr>
              <w:pStyle w:val="a5"/>
              <w:spacing w:before="0" w:after="0"/>
              <w:rPr>
                <w:rFonts w:cs="Times New Roman"/>
              </w:rPr>
            </w:pPr>
            <w:r>
              <w:rPr>
                <w:rFonts w:cs="Times New Roman"/>
              </w:rPr>
              <w:t>Проверка результата</w:t>
            </w:r>
            <w:r w:rsidRPr="000D1627">
              <w:rPr>
                <w:rFonts w:cs="Times New Roman"/>
              </w:rPr>
              <w:t xml:space="preserve"> деления</w:t>
            </w:r>
            <w:r>
              <w:rPr>
                <w:rFonts w:cs="Times New Roman"/>
              </w:rPr>
              <w:t>.</w:t>
            </w:r>
          </w:p>
        </w:tc>
        <w:tc>
          <w:tcPr>
            <w:tcW w:w="4111" w:type="dxa"/>
            <w:tcBorders>
              <w:left w:val="single" w:sz="4" w:space="0" w:color="auto"/>
              <w:right w:val="single" w:sz="4" w:space="0" w:color="auto"/>
            </w:tcBorders>
            <w:vAlign w:val="center"/>
          </w:tcPr>
          <w:p w:rsidR="002E4A40" w:rsidRPr="009B7E78" w:rsidRDefault="002E4A40" w:rsidP="000D7E5C">
            <w:pPr>
              <w:suppressAutoHyphens/>
              <w:rPr>
                <w:rFonts w:ascii="Times New Roman" w:eastAsia="Times New Roman" w:hAnsi="Times New Roman"/>
                <w:sz w:val="24"/>
                <w:szCs w:val="24"/>
                <w:lang w:eastAsia="ar-SA"/>
              </w:rPr>
            </w:pPr>
            <w:r w:rsidRPr="009B7E78">
              <w:rPr>
                <w:rFonts w:ascii="Times New Roman" w:eastAsia="Times New Roman" w:hAnsi="Times New Roman"/>
                <w:sz w:val="24"/>
                <w:szCs w:val="24"/>
                <w:lang w:eastAsia="ar-SA"/>
              </w:rPr>
              <w:t>Решение упражнений на умножение и деление двух чисел с проверкой результата действий.</w:t>
            </w:r>
          </w:p>
        </w:tc>
        <w:tc>
          <w:tcPr>
            <w:tcW w:w="3327" w:type="dxa"/>
            <w:tcBorders>
              <w:left w:val="single" w:sz="4" w:space="0" w:color="auto"/>
              <w:right w:val="single" w:sz="4" w:space="0" w:color="auto"/>
            </w:tcBorders>
            <w:vAlign w:val="center"/>
          </w:tcPr>
          <w:p w:rsidR="002E4A40" w:rsidRPr="00FC7D4C" w:rsidRDefault="002E4A40" w:rsidP="000D7E5C">
            <w:pPr>
              <w:suppressAutoHyphens/>
              <w:rPr>
                <w:rFonts w:ascii="Times New Roman" w:eastAsia="Times New Roman" w:hAnsi="Times New Roman"/>
                <w:b/>
                <w:sz w:val="24"/>
                <w:szCs w:val="24"/>
                <w:lang w:eastAsia="ar-SA"/>
              </w:rPr>
            </w:pPr>
            <w:r w:rsidRPr="00B41BD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33488F" w:rsidTr="0033488F">
        <w:trPr>
          <w:trHeight w:val="240"/>
        </w:trPr>
        <w:tc>
          <w:tcPr>
            <w:tcW w:w="851" w:type="dxa"/>
            <w:tcBorders>
              <w:left w:val="single" w:sz="4" w:space="0" w:color="auto"/>
              <w:right w:val="single" w:sz="4" w:space="0" w:color="auto"/>
            </w:tcBorders>
            <w:vAlign w:val="center"/>
          </w:tcPr>
          <w:p w:rsidR="002E4A40" w:rsidRPr="0033488F" w:rsidRDefault="002E4A40" w:rsidP="0033488F">
            <w:pPr>
              <w:pStyle w:val="a3"/>
              <w:numPr>
                <w:ilvl w:val="0"/>
                <w:numId w:val="15"/>
              </w:numPr>
              <w:suppressAutoHyphens/>
              <w:ind w:left="0" w:firstLine="227"/>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33488F" w:rsidRDefault="002E4A40" w:rsidP="008D366C">
            <w:pPr>
              <w:pStyle w:val="a5"/>
              <w:spacing w:before="0" w:after="0"/>
              <w:rPr>
                <w:rFonts w:cs="Times New Roman"/>
                <w:b/>
              </w:rPr>
            </w:pPr>
            <w:r w:rsidRPr="0033488F">
              <w:rPr>
                <w:b/>
              </w:rPr>
              <w:t xml:space="preserve">Контрольная работа </w:t>
            </w:r>
            <w:r w:rsidR="008D366C" w:rsidRPr="0033488F">
              <w:rPr>
                <w:b/>
              </w:rPr>
              <w:t>№7</w:t>
            </w:r>
            <w:r w:rsidR="008D366C">
              <w:rPr>
                <w:b/>
              </w:rPr>
              <w:t xml:space="preserve"> </w:t>
            </w:r>
            <w:r w:rsidRPr="0033488F">
              <w:rPr>
                <w:b/>
              </w:rPr>
              <w:t>по теме: «Все случаи умножения и деления трёхзначных чисел»</w:t>
            </w:r>
            <w:r>
              <w:rPr>
                <w:b/>
              </w:rPr>
              <w:t>.</w:t>
            </w:r>
          </w:p>
        </w:tc>
        <w:tc>
          <w:tcPr>
            <w:tcW w:w="4111" w:type="dxa"/>
            <w:tcBorders>
              <w:left w:val="single" w:sz="4" w:space="0" w:color="auto"/>
              <w:right w:val="single" w:sz="4" w:space="0" w:color="auto"/>
            </w:tcBorders>
            <w:vAlign w:val="center"/>
          </w:tcPr>
          <w:p w:rsidR="002E4A40" w:rsidRPr="0033488F" w:rsidRDefault="002E4A40" w:rsidP="000D7E5C">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2E4A40" w:rsidRPr="0033488F" w:rsidRDefault="002E4A40" w:rsidP="000D7E5C">
            <w:pPr>
              <w:suppressAutoHyphens/>
              <w:rPr>
                <w:rFonts w:ascii="Times New Roman" w:eastAsia="Times New Roman" w:hAnsi="Times New Roman"/>
                <w:b/>
                <w:sz w:val="24"/>
                <w:szCs w:val="24"/>
                <w:lang w:eastAsia="ar-SA"/>
              </w:rPr>
            </w:pPr>
            <w:r w:rsidRPr="0033488F">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Умножение двузначного числа </w:t>
            </w:r>
            <w:proofErr w:type="gramStart"/>
            <w:r w:rsidRPr="002E4A40">
              <w:rPr>
                <w:rFonts w:cs="Times New Roman"/>
              </w:rPr>
              <w:t>на</w:t>
            </w:r>
            <w:proofErr w:type="gramEnd"/>
            <w:r w:rsidRPr="002E4A40">
              <w:rPr>
                <w:rFonts w:cs="Times New Roman"/>
              </w:rPr>
              <w:t xml:space="preserve"> однозначное с переходом через разряд.</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упражнений на умножение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Нахождение произведения двузначного и однозначного чисел.</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нахождение значения произведения.</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Умножение трёхзначного числа </w:t>
            </w:r>
            <w:proofErr w:type="gramStart"/>
            <w:r w:rsidRPr="002E4A40">
              <w:rPr>
                <w:rFonts w:cs="Times New Roman"/>
              </w:rPr>
              <w:t>на</w:t>
            </w:r>
            <w:proofErr w:type="gramEnd"/>
            <w:r w:rsidRPr="002E4A40">
              <w:rPr>
                <w:rFonts w:cs="Times New Roman"/>
              </w:rPr>
              <w:t xml:space="preserve"> однозначное с одним переходом через разряд.</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упражнений на умножение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Умножение трёхзначного числа </w:t>
            </w:r>
            <w:proofErr w:type="gramStart"/>
            <w:r w:rsidRPr="002E4A40">
              <w:rPr>
                <w:rFonts w:cs="Times New Roman"/>
              </w:rPr>
              <w:t>на</w:t>
            </w:r>
            <w:proofErr w:type="gramEnd"/>
            <w:r w:rsidRPr="002E4A40">
              <w:rPr>
                <w:rFonts w:cs="Times New Roman"/>
              </w:rPr>
              <w:t xml:space="preserve"> однозначное с двумя переходами через разряд.</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упражнений на умножение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Нахождение произведения трёхзначных и однозначных чисел.</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нахождение значения произведения.</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Решение задач и примеров на умножение.</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Нахождение неизвестной величины.</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Деление двузначного числа </w:t>
            </w:r>
            <w:proofErr w:type="gramStart"/>
            <w:r w:rsidRPr="002E4A40">
              <w:rPr>
                <w:rFonts w:cs="Times New Roman"/>
              </w:rPr>
              <w:t>на</w:t>
            </w:r>
            <w:proofErr w:type="gramEnd"/>
            <w:r w:rsidRPr="002E4A40">
              <w:rPr>
                <w:rFonts w:cs="Times New Roman"/>
              </w:rPr>
              <w:t xml:space="preserve"> однозначное без перехода через разряд.</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деление двух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0D7E5C">
        <w:trPr>
          <w:trHeight w:val="976"/>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Деление трёхзначного числа </w:t>
            </w:r>
            <w:proofErr w:type="gramStart"/>
            <w:r w:rsidRPr="002E4A40">
              <w:rPr>
                <w:rFonts w:cs="Times New Roman"/>
              </w:rPr>
              <w:t>на</w:t>
            </w:r>
            <w:proofErr w:type="gramEnd"/>
            <w:r w:rsidRPr="002E4A40">
              <w:rPr>
                <w:rFonts w:cs="Times New Roman"/>
              </w:rPr>
              <w:t xml:space="preserve"> однозначное с двумя переходами через разряд.</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деление двух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 xml:space="preserve">Деление трёхзначного числа </w:t>
            </w:r>
            <w:proofErr w:type="gramStart"/>
            <w:r w:rsidRPr="002E4A40">
              <w:rPr>
                <w:rFonts w:cs="Times New Roman"/>
              </w:rPr>
              <w:t>на</w:t>
            </w:r>
            <w:proofErr w:type="gramEnd"/>
            <w:r w:rsidRPr="002E4A40">
              <w:rPr>
                <w:rFonts w:cs="Times New Roman"/>
              </w:rPr>
              <w:t xml:space="preserve"> однозначное с получением неполного частного.</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деление двух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Деление неполного трёхзначного числа с получением неполного частного.</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примеров на деление двух чисел.</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Нахождение полного и неполного частного.</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упражнений на нахождение частного.</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2E4A40">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2E4A40" w:rsidRDefault="002E4A40" w:rsidP="000D7E5C">
            <w:pPr>
              <w:pStyle w:val="a5"/>
              <w:spacing w:before="0" w:after="0"/>
              <w:rPr>
                <w:rFonts w:cs="Times New Roman"/>
              </w:rPr>
            </w:pPr>
            <w:r w:rsidRPr="002E4A40">
              <w:rPr>
                <w:rFonts w:cs="Times New Roman"/>
              </w:rPr>
              <w:t>Решение задач на уменьшение в несколько раз.</w:t>
            </w:r>
          </w:p>
        </w:tc>
        <w:tc>
          <w:tcPr>
            <w:tcW w:w="4111"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Решение задач.</w:t>
            </w:r>
          </w:p>
        </w:tc>
        <w:tc>
          <w:tcPr>
            <w:tcW w:w="3327" w:type="dxa"/>
            <w:tcBorders>
              <w:left w:val="single" w:sz="4" w:space="0" w:color="auto"/>
              <w:right w:val="single" w:sz="4" w:space="0" w:color="auto"/>
            </w:tcBorders>
            <w:vAlign w:val="center"/>
          </w:tcPr>
          <w:p w:rsidR="002E4A40" w:rsidRPr="002E4A40" w:rsidRDefault="002E4A40" w:rsidP="000D7E5C">
            <w:pPr>
              <w:suppressAutoHyphens/>
              <w:rPr>
                <w:rFonts w:ascii="Times New Roman" w:eastAsia="Times New Roman" w:hAnsi="Times New Roman"/>
                <w:sz w:val="24"/>
                <w:szCs w:val="24"/>
                <w:lang w:eastAsia="ar-SA"/>
              </w:rPr>
            </w:pPr>
            <w:r w:rsidRPr="002E4A40">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33488F" w:rsidTr="0033488F">
        <w:trPr>
          <w:trHeight w:val="240"/>
        </w:trPr>
        <w:tc>
          <w:tcPr>
            <w:tcW w:w="851" w:type="dxa"/>
            <w:tcBorders>
              <w:left w:val="single" w:sz="4" w:space="0" w:color="auto"/>
              <w:right w:val="single" w:sz="4" w:space="0" w:color="auto"/>
            </w:tcBorders>
            <w:vAlign w:val="center"/>
          </w:tcPr>
          <w:p w:rsidR="002E4A40" w:rsidRPr="0033488F" w:rsidRDefault="002E4A40" w:rsidP="0033488F">
            <w:pPr>
              <w:pStyle w:val="a3"/>
              <w:numPr>
                <w:ilvl w:val="0"/>
                <w:numId w:val="15"/>
              </w:numPr>
              <w:suppressAutoHyphens/>
              <w:ind w:left="0" w:firstLine="227"/>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33488F" w:rsidRDefault="002E4A40" w:rsidP="000D7E5C">
            <w:pPr>
              <w:pStyle w:val="a5"/>
              <w:spacing w:before="0" w:after="0"/>
              <w:rPr>
                <w:rFonts w:cs="Times New Roman"/>
                <w:b/>
              </w:rPr>
            </w:pPr>
            <w:r w:rsidRPr="0033488F">
              <w:rPr>
                <w:b/>
              </w:rPr>
              <w:t>Контрольная работа по теме №8</w:t>
            </w:r>
            <w:r w:rsidR="008D366C">
              <w:rPr>
                <w:b/>
              </w:rPr>
              <w:t xml:space="preserve"> по теме</w:t>
            </w:r>
            <w:r w:rsidRPr="0033488F">
              <w:rPr>
                <w:b/>
              </w:rPr>
              <w:t xml:space="preserve">: «Деление трёхзначного числа </w:t>
            </w:r>
            <w:proofErr w:type="gramStart"/>
            <w:r w:rsidRPr="0033488F">
              <w:rPr>
                <w:b/>
              </w:rPr>
              <w:t>на</w:t>
            </w:r>
            <w:proofErr w:type="gramEnd"/>
            <w:r w:rsidRPr="0033488F">
              <w:rPr>
                <w:b/>
              </w:rPr>
              <w:t xml:space="preserve"> однозначное»</w:t>
            </w:r>
            <w:r>
              <w:rPr>
                <w:b/>
              </w:rPr>
              <w:t>.</w:t>
            </w:r>
          </w:p>
        </w:tc>
        <w:tc>
          <w:tcPr>
            <w:tcW w:w="4111" w:type="dxa"/>
            <w:tcBorders>
              <w:left w:val="single" w:sz="4" w:space="0" w:color="auto"/>
              <w:right w:val="single" w:sz="4" w:space="0" w:color="auto"/>
            </w:tcBorders>
            <w:vAlign w:val="center"/>
          </w:tcPr>
          <w:p w:rsidR="002E4A40" w:rsidRPr="0033488F" w:rsidRDefault="002E4A40" w:rsidP="000D7E5C">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2E4A40" w:rsidRPr="0033488F" w:rsidRDefault="002E4A40" w:rsidP="000D7E5C">
            <w:pPr>
              <w:suppressAutoHyphens/>
              <w:rPr>
                <w:rFonts w:ascii="Times New Roman" w:eastAsia="Times New Roman" w:hAnsi="Times New Roman"/>
                <w:b/>
                <w:sz w:val="24"/>
                <w:szCs w:val="24"/>
                <w:lang w:eastAsia="ar-SA"/>
              </w:rPr>
            </w:pPr>
            <w:r w:rsidRPr="0033488F">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rPr>
                <w:rFonts w:ascii="Times New Roman" w:hAnsi="Times New Roman"/>
                <w:b/>
                <w:sz w:val="24"/>
                <w:szCs w:val="24"/>
              </w:rPr>
            </w:pPr>
          </w:p>
        </w:tc>
      </w:tr>
      <w:tr w:rsidR="002E4A40" w:rsidRPr="00431EC3" w:rsidTr="00446DB8">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446DB8" w:rsidRDefault="002E4A40" w:rsidP="000D7E5C">
            <w:pPr>
              <w:pStyle w:val="a5"/>
              <w:spacing w:before="0" w:after="0"/>
              <w:rPr>
                <w:rFonts w:cs="Times New Roman"/>
              </w:rPr>
            </w:pPr>
            <w:r w:rsidRPr="00446DB8">
              <w:rPr>
                <w:rFonts w:cs="Times New Roman"/>
              </w:rPr>
              <w:t>Меры длины, массы, стоимости и соотношение между ними.</w:t>
            </w:r>
          </w:p>
        </w:tc>
        <w:tc>
          <w:tcPr>
            <w:tcW w:w="4111"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 xml:space="preserve">Соотношение между мерами массы, длинны и стоимости. </w:t>
            </w:r>
          </w:p>
        </w:tc>
        <w:tc>
          <w:tcPr>
            <w:tcW w:w="3327"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446DB8">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446DB8" w:rsidRDefault="002E4A40" w:rsidP="000D7E5C">
            <w:pPr>
              <w:pStyle w:val="a5"/>
              <w:spacing w:before="0" w:after="0"/>
              <w:rPr>
                <w:rFonts w:cs="Times New Roman"/>
              </w:rPr>
            </w:pPr>
            <w:r w:rsidRPr="00446DB8">
              <w:rPr>
                <w:rFonts w:cs="Times New Roman"/>
              </w:rPr>
              <w:t>Сложение и вычитание чисел, полученных при измерении.</w:t>
            </w:r>
          </w:p>
        </w:tc>
        <w:tc>
          <w:tcPr>
            <w:tcW w:w="4111"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Решение примеров на сложение и вычитание чисел.</w:t>
            </w:r>
          </w:p>
        </w:tc>
        <w:tc>
          <w:tcPr>
            <w:tcW w:w="3327"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0D7E5C">
        <w:trPr>
          <w:trHeight w:val="665"/>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446DB8" w:rsidRDefault="002E4A40" w:rsidP="000D7E5C">
            <w:pPr>
              <w:pStyle w:val="a5"/>
              <w:spacing w:before="0" w:after="0"/>
              <w:rPr>
                <w:rFonts w:cs="Times New Roman"/>
              </w:rPr>
            </w:pPr>
            <w:r w:rsidRPr="00446DB8">
              <w:rPr>
                <w:rFonts w:cs="Times New Roman"/>
              </w:rPr>
              <w:t>Нахождение частного при делении трёхзначного числа на однозначное (все случаи).</w:t>
            </w:r>
          </w:p>
        </w:tc>
        <w:tc>
          <w:tcPr>
            <w:tcW w:w="4111"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Решение упражнений на нахождение частного.</w:t>
            </w:r>
          </w:p>
        </w:tc>
        <w:tc>
          <w:tcPr>
            <w:tcW w:w="3327"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446DB8">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446DB8" w:rsidRDefault="002E4A40" w:rsidP="000D7E5C">
            <w:pPr>
              <w:pStyle w:val="a5"/>
              <w:spacing w:before="0" w:after="0"/>
              <w:rPr>
                <w:rFonts w:cs="Times New Roman"/>
              </w:rPr>
            </w:pPr>
            <w:r w:rsidRPr="00446DB8">
              <w:rPr>
                <w:rFonts w:cs="Times New Roman"/>
              </w:rPr>
              <w:t>Решение примеров на умножение и деление на однозначное число.</w:t>
            </w:r>
          </w:p>
        </w:tc>
        <w:tc>
          <w:tcPr>
            <w:tcW w:w="4111"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Практическое применение знаний для нахождения значения произведения и частного.</w:t>
            </w:r>
          </w:p>
        </w:tc>
        <w:tc>
          <w:tcPr>
            <w:tcW w:w="3327"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446DB8">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446DB8" w:rsidRDefault="002E4A40" w:rsidP="000D7E5C">
            <w:pPr>
              <w:pStyle w:val="a5"/>
              <w:spacing w:before="0" w:after="0"/>
              <w:rPr>
                <w:rFonts w:cs="Times New Roman"/>
              </w:rPr>
            </w:pPr>
            <w:r w:rsidRPr="00446DB8">
              <w:rPr>
                <w:rFonts w:cs="Times New Roman"/>
              </w:rPr>
              <w:t>Решение задач на умножение и деление на однозначное число.</w:t>
            </w:r>
          </w:p>
        </w:tc>
        <w:tc>
          <w:tcPr>
            <w:tcW w:w="4111"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Практическое применение знаний для нахождения значения произведения и частного.</w:t>
            </w:r>
          </w:p>
        </w:tc>
        <w:tc>
          <w:tcPr>
            <w:tcW w:w="3327" w:type="dxa"/>
            <w:tcBorders>
              <w:left w:val="single" w:sz="4" w:space="0" w:color="auto"/>
              <w:right w:val="single" w:sz="4" w:space="0" w:color="auto"/>
            </w:tcBorders>
            <w:vAlign w:val="center"/>
          </w:tcPr>
          <w:p w:rsidR="002E4A40" w:rsidRPr="00446DB8" w:rsidRDefault="00446DB8" w:rsidP="000D7E5C">
            <w:pPr>
              <w:suppressAutoHyphens/>
              <w:rPr>
                <w:rFonts w:ascii="Times New Roman" w:eastAsia="Times New Roman" w:hAnsi="Times New Roman"/>
                <w:sz w:val="24"/>
                <w:szCs w:val="24"/>
                <w:lang w:eastAsia="ar-SA"/>
              </w:rPr>
            </w:pPr>
            <w:r w:rsidRPr="00446DB8">
              <w:rPr>
                <w:rFonts w:ascii="Times New Roman" w:eastAsia="Times New Roman" w:hAnsi="Times New Roman"/>
                <w:sz w:val="24"/>
                <w:szCs w:val="24"/>
                <w:lang w:eastAsia="ar-SA"/>
              </w:rPr>
              <w:t>Коррекция переключаемости и распределения внимания. 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33488F" w:rsidTr="0033488F">
        <w:trPr>
          <w:trHeight w:val="240"/>
        </w:trPr>
        <w:tc>
          <w:tcPr>
            <w:tcW w:w="851" w:type="dxa"/>
            <w:tcBorders>
              <w:left w:val="single" w:sz="4" w:space="0" w:color="auto"/>
              <w:right w:val="single" w:sz="4" w:space="0" w:color="auto"/>
            </w:tcBorders>
            <w:vAlign w:val="center"/>
          </w:tcPr>
          <w:p w:rsidR="002E4A40" w:rsidRPr="0033488F"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33488F" w:rsidRDefault="002E4A40" w:rsidP="000D7E5C">
            <w:pPr>
              <w:pStyle w:val="a5"/>
              <w:spacing w:before="0" w:after="0"/>
              <w:rPr>
                <w:rFonts w:cs="Times New Roman"/>
                <w:b/>
              </w:rPr>
            </w:pPr>
            <w:r w:rsidRPr="0033488F">
              <w:rPr>
                <w:b/>
              </w:rPr>
              <w:t>Контрольная работа по теме №9</w:t>
            </w:r>
            <w:r w:rsidR="008D366C">
              <w:rPr>
                <w:b/>
              </w:rPr>
              <w:t xml:space="preserve"> по теме</w:t>
            </w:r>
            <w:r w:rsidRPr="0033488F">
              <w:rPr>
                <w:b/>
              </w:rPr>
              <w:t>: «Все математические действия в пределах 1000»</w:t>
            </w:r>
            <w:r>
              <w:rPr>
                <w:b/>
              </w:rPr>
              <w:t>.</w:t>
            </w:r>
          </w:p>
        </w:tc>
        <w:tc>
          <w:tcPr>
            <w:tcW w:w="4111" w:type="dxa"/>
            <w:tcBorders>
              <w:left w:val="single" w:sz="4" w:space="0" w:color="auto"/>
              <w:right w:val="single" w:sz="4" w:space="0" w:color="auto"/>
            </w:tcBorders>
            <w:vAlign w:val="center"/>
          </w:tcPr>
          <w:p w:rsidR="002E4A40" w:rsidRPr="0033488F" w:rsidRDefault="002E4A40" w:rsidP="000D7E5C">
            <w:pPr>
              <w:suppressAutoHyphens/>
              <w:jc w:val="center"/>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2E4A40" w:rsidRPr="0033488F" w:rsidRDefault="002E4A40" w:rsidP="000D7E5C">
            <w:pPr>
              <w:suppressAutoHyphens/>
              <w:rPr>
                <w:rFonts w:ascii="Times New Roman" w:eastAsia="Times New Roman" w:hAnsi="Times New Roman"/>
                <w:b/>
                <w:sz w:val="24"/>
                <w:szCs w:val="24"/>
                <w:lang w:eastAsia="ar-SA"/>
              </w:rPr>
            </w:pPr>
            <w:r w:rsidRPr="0033488F">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33488F" w:rsidRDefault="002E4A40" w:rsidP="000D7E5C">
            <w:pPr>
              <w:jc w:val="center"/>
              <w:rPr>
                <w:rFonts w:ascii="Times New Roman" w:hAnsi="Times New Roman"/>
                <w:b/>
                <w:sz w:val="24"/>
                <w:szCs w:val="24"/>
              </w:rPr>
            </w:pPr>
          </w:p>
        </w:tc>
      </w:tr>
      <w:tr w:rsidR="002E4A40" w:rsidRPr="00431EC3" w:rsidTr="000D7E5C">
        <w:trPr>
          <w:trHeight w:val="274"/>
        </w:trPr>
        <w:tc>
          <w:tcPr>
            <w:tcW w:w="14743" w:type="dxa"/>
            <w:gridSpan w:val="6"/>
            <w:tcBorders>
              <w:left w:val="single" w:sz="4" w:space="0" w:color="auto"/>
              <w:right w:val="single" w:sz="4" w:space="0" w:color="auto"/>
            </w:tcBorders>
            <w:vAlign w:val="center"/>
          </w:tcPr>
          <w:p w:rsidR="002E4A40" w:rsidRPr="00FC7D4C" w:rsidRDefault="002E4A40" w:rsidP="000D7E5C">
            <w:pPr>
              <w:spacing w:before="120" w:after="120"/>
              <w:jc w:val="center"/>
              <w:rPr>
                <w:rFonts w:ascii="Times New Roman" w:hAnsi="Times New Roman"/>
                <w:b/>
                <w:sz w:val="24"/>
                <w:szCs w:val="24"/>
              </w:rPr>
            </w:pPr>
            <w:r w:rsidRPr="004D73ED">
              <w:rPr>
                <w:rFonts w:ascii="Times New Roman" w:hAnsi="Times New Roman"/>
                <w:b/>
                <w:sz w:val="24"/>
                <w:szCs w:val="24"/>
              </w:rPr>
              <w:t>Геометрический материал (</w:t>
            </w:r>
            <w:r>
              <w:rPr>
                <w:rFonts w:ascii="Times New Roman" w:hAnsi="Times New Roman"/>
                <w:b/>
                <w:sz w:val="24"/>
                <w:szCs w:val="24"/>
              </w:rPr>
              <w:t>6</w:t>
            </w:r>
            <w:r w:rsidRPr="004D73ED">
              <w:rPr>
                <w:rFonts w:ascii="Times New Roman" w:hAnsi="Times New Roman"/>
                <w:b/>
                <w:sz w:val="24"/>
                <w:szCs w:val="24"/>
              </w:rPr>
              <w:t xml:space="preserve"> ч)</w:t>
            </w: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Построение разносторонних треугольников.</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Различение треугольников по видам углов.</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Построение равнобедренных треугольников.</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Различение треугольников по длинам сторон.</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Построение равносторонних треугольников.</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Построение треугольников различных видов.</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Круг, окружность.</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Дифференциация круга и окружности, работа с циркулем и линейкой. Радиус, диаметр.</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Линии в круге.</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Дифференциация круга и окружности. Радиус, диаметр, хорда.</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зрительного восприятия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4D73E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Масштаб.</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Понятие масштаб, построение геометрических фигур с использованием заданного масштаба.</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Коррекция логического мышления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0D7E5C">
        <w:trPr>
          <w:trHeight w:val="379"/>
        </w:trPr>
        <w:tc>
          <w:tcPr>
            <w:tcW w:w="14743" w:type="dxa"/>
            <w:gridSpan w:val="6"/>
            <w:tcBorders>
              <w:left w:val="single" w:sz="4" w:space="0" w:color="auto"/>
              <w:right w:val="single" w:sz="4" w:space="0" w:color="auto"/>
            </w:tcBorders>
            <w:vAlign w:val="center"/>
          </w:tcPr>
          <w:p w:rsidR="002E4A40" w:rsidRPr="00FC7D4C" w:rsidRDefault="002E4A40" w:rsidP="000D7E5C">
            <w:pPr>
              <w:spacing w:before="120" w:after="120"/>
              <w:jc w:val="center"/>
              <w:rPr>
                <w:rFonts w:ascii="Times New Roman" w:hAnsi="Times New Roman"/>
                <w:b/>
                <w:sz w:val="24"/>
                <w:szCs w:val="24"/>
              </w:rPr>
            </w:pPr>
            <w:r w:rsidRPr="006521FE">
              <w:rPr>
                <w:rFonts w:ascii="Times New Roman" w:hAnsi="Times New Roman"/>
                <w:b/>
                <w:sz w:val="24"/>
                <w:szCs w:val="24"/>
              </w:rPr>
              <w:t>Повторение и систематизация учебного материала (</w:t>
            </w:r>
            <w:r>
              <w:rPr>
                <w:rFonts w:ascii="Times New Roman" w:hAnsi="Times New Roman"/>
                <w:b/>
                <w:sz w:val="24"/>
                <w:szCs w:val="24"/>
              </w:rPr>
              <w:t>8</w:t>
            </w:r>
            <w:r w:rsidRPr="006521FE">
              <w:rPr>
                <w:rFonts w:ascii="Times New Roman" w:hAnsi="Times New Roman"/>
                <w:b/>
                <w:sz w:val="24"/>
                <w:szCs w:val="24"/>
              </w:rPr>
              <w:t xml:space="preserve"> ч)</w:t>
            </w: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Сложение и вычитание в пределах 1000.</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Название компонентов при сложении и вычитании. Порядок действий в примерах со скобками и без них.</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Умножение однозначных, двузначных и трёхзначных чисел.</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Название компонентов при умножении.</w:t>
            </w:r>
            <w:r w:rsidRPr="000367CD">
              <w:t xml:space="preserve"> </w:t>
            </w:r>
            <w:r w:rsidRPr="000367CD">
              <w:rPr>
                <w:rFonts w:ascii="Times New Roman" w:eastAsia="Times New Roman" w:hAnsi="Times New Roman"/>
                <w:sz w:val="24"/>
                <w:szCs w:val="24"/>
                <w:lang w:eastAsia="ar-SA"/>
              </w:rPr>
              <w:t>Порядок действий в примерах со скобками и без них.</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Деление на однозначное число.</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Название компонентов при делении. Порядок действий в примерах со скобками и без них.</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Увеличение, уменьшение числа в несколько раз.</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 xml:space="preserve">Увеличение и уменьшение в несколько раз. </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Решение упражнений на сравнение дробей.</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Применение правила сравнения дробей при решении заданий.</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Решение примеров на сложение и вычитание дробей с одинаковыми знаменателями.</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Применение правил сложения и вычитания дробей с одинаковыми знаменателями при решении заданий.</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pStyle w:val="a5"/>
              <w:spacing w:before="0" w:after="0"/>
              <w:rPr>
                <w:rFonts w:cs="Times New Roman"/>
              </w:rPr>
            </w:pPr>
            <w:r w:rsidRPr="000367CD">
              <w:rPr>
                <w:rFonts w:cs="Times New Roman"/>
              </w:rPr>
              <w:t>Решение примеров и задач на нахождение части числа.</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Применение правила нахождения части от числа на практике.</w:t>
            </w: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sz w:val="24"/>
                <w:szCs w:val="24"/>
                <w:lang w:eastAsia="ar-SA"/>
              </w:rPr>
            </w:pPr>
            <w:r w:rsidRPr="000367CD">
              <w:rPr>
                <w:rFonts w:ascii="Times New Roman" w:eastAsia="Times New Roman" w:hAnsi="Times New Roman"/>
                <w:sz w:val="24"/>
                <w:szCs w:val="24"/>
                <w:lang w:eastAsia="ar-SA"/>
              </w:rPr>
              <w:t>Коррекция произвольного внимания.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sz w:val="24"/>
                <w:szCs w:val="24"/>
              </w:rPr>
            </w:pPr>
          </w:p>
        </w:tc>
      </w:tr>
      <w:tr w:rsidR="002E4A40" w:rsidRPr="000367CD" w:rsidTr="0033488F">
        <w:trPr>
          <w:trHeight w:val="240"/>
        </w:trPr>
        <w:tc>
          <w:tcPr>
            <w:tcW w:w="851" w:type="dxa"/>
            <w:tcBorders>
              <w:left w:val="single" w:sz="4" w:space="0" w:color="auto"/>
              <w:right w:val="single" w:sz="4" w:space="0" w:color="auto"/>
            </w:tcBorders>
            <w:vAlign w:val="center"/>
          </w:tcPr>
          <w:p w:rsidR="002E4A40" w:rsidRPr="000367CD" w:rsidRDefault="002E4A40" w:rsidP="00743B67">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b/>
                <w:sz w:val="24"/>
                <w:szCs w:val="24"/>
                <w:lang w:eastAsia="ar-SA"/>
              </w:rPr>
            </w:pPr>
            <w:r w:rsidRPr="000367CD">
              <w:rPr>
                <w:rFonts w:ascii="Times New Roman" w:eastAsia="Times New Roman" w:hAnsi="Times New Roman"/>
                <w:b/>
                <w:sz w:val="24"/>
                <w:szCs w:val="24"/>
                <w:lang w:eastAsia="ar-SA"/>
              </w:rPr>
              <w:t>Промежуточная аттестация.</w:t>
            </w:r>
          </w:p>
        </w:tc>
        <w:tc>
          <w:tcPr>
            <w:tcW w:w="4111"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b/>
                <w:sz w:val="24"/>
                <w:szCs w:val="24"/>
                <w:lang w:eastAsia="ar-SA"/>
              </w:rPr>
            </w:pPr>
          </w:p>
        </w:tc>
        <w:tc>
          <w:tcPr>
            <w:tcW w:w="3327" w:type="dxa"/>
            <w:tcBorders>
              <w:left w:val="single" w:sz="4" w:space="0" w:color="auto"/>
              <w:right w:val="single" w:sz="4" w:space="0" w:color="auto"/>
            </w:tcBorders>
            <w:vAlign w:val="center"/>
          </w:tcPr>
          <w:p w:rsidR="002E4A40" w:rsidRPr="000367CD" w:rsidRDefault="002E4A40" w:rsidP="000D7E5C">
            <w:pPr>
              <w:suppressAutoHyphens/>
              <w:rPr>
                <w:rFonts w:ascii="Times New Roman" w:eastAsia="Times New Roman" w:hAnsi="Times New Roman"/>
                <w:b/>
                <w:sz w:val="24"/>
                <w:szCs w:val="24"/>
                <w:lang w:eastAsia="ar-SA"/>
              </w:rPr>
            </w:pPr>
            <w:r w:rsidRPr="000367CD">
              <w:rPr>
                <w:rFonts w:ascii="Times New Roman" w:eastAsia="Times New Roman" w:hAnsi="Times New Roman"/>
                <w:b/>
                <w:sz w:val="24"/>
                <w:szCs w:val="24"/>
                <w:lang w:eastAsia="ar-SA"/>
              </w:rPr>
              <w:t>Развитие аккуратности, самоконтроля.</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0367CD" w:rsidRDefault="002E4A40" w:rsidP="000D7E5C">
            <w:pPr>
              <w:rPr>
                <w:rFonts w:ascii="Times New Roman" w:hAnsi="Times New Roman"/>
                <w:b/>
                <w:sz w:val="24"/>
                <w:szCs w:val="24"/>
              </w:rPr>
            </w:pPr>
          </w:p>
        </w:tc>
      </w:tr>
      <w:tr w:rsidR="002E4A40" w:rsidRPr="00431EC3" w:rsidTr="000D7E5C">
        <w:trPr>
          <w:trHeight w:val="161"/>
        </w:trPr>
        <w:tc>
          <w:tcPr>
            <w:tcW w:w="14743" w:type="dxa"/>
            <w:gridSpan w:val="6"/>
            <w:tcBorders>
              <w:left w:val="single" w:sz="4" w:space="0" w:color="auto"/>
              <w:right w:val="single" w:sz="4" w:space="0" w:color="auto"/>
            </w:tcBorders>
            <w:vAlign w:val="center"/>
          </w:tcPr>
          <w:p w:rsidR="002E4A40" w:rsidRPr="00FC7D4C" w:rsidRDefault="002E4A40" w:rsidP="000D7E5C">
            <w:pPr>
              <w:spacing w:before="120" w:after="120"/>
              <w:jc w:val="center"/>
              <w:rPr>
                <w:rFonts w:ascii="Times New Roman" w:hAnsi="Times New Roman"/>
                <w:b/>
                <w:sz w:val="24"/>
                <w:szCs w:val="24"/>
              </w:rPr>
            </w:pPr>
            <w:r w:rsidRPr="006521FE">
              <w:rPr>
                <w:rFonts w:ascii="Times New Roman" w:hAnsi="Times New Roman"/>
                <w:b/>
                <w:sz w:val="24"/>
                <w:szCs w:val="24"/>
              </w:rPr>
              <w:t xml:space="preserve">Геометрический материал </w:t>
            </w:r>
            <w:r>
              <w:rPr>
                <w:rFonts w:ascii="Times New Roman" w:hAnsi="Times New Roman"/>
                <w:b/>
                <w:sz w:val="24"/>
                <w:szCs w:val="24"/>
              </w:rPr>
              <w:t xml:space="preserve"> (Повторение) </w:t>
            </w:r>
            <w:r w:rsidRPr="006521FE">
              <w:rPr>
                <w:rFonts w:ascii="Times New Roman" w:hAnsi="Times New Roman"/>
                <w:b/>
                <w:sz w:val="24"/>
                <w:szCs w:val="24"/>
              </w:rPr>
              <w:t>(</w:t>
            </w:r>
            <w:r>
              <w:rPr>
                <w:rFonts w:ascii="Times New Roman" w:hAnsi="Times New Roman"/>
                <w:b/>
                <w:sz w:val="24"/>
                <w:szCs w:val="24"/>
              </w:rPr>
              <w:t>4</w:t>
            </w:r>
            <w:r w:rsidRPr="006521FE">
              <w:rPr>
                <w:rFonts w:ascii="Times New Roman" w:hAnsi="Times New Roman"/>
                <w:b/>
                <w:sz w:val="24"/>
                <w:szCs w:val="24"/>
              </w:rPr>
              <w:t xml:space="preserve"> ч)</w:t>
            </w: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FF3E7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 xml:space="preserve">Многоугольники. </w:t>
            </w:r>
          </w:p>
          <w:p w:rsidR="002E4A40" w:rsidRDefault="002E4A40" w:rsidP="000D7E5C">
            <w:pPr>
              <w:pStyle w:val="a5"/>
              <w:spacing w:before="0" w:after="0"/>
              <w:rPr>
                <w:rFonts w:cs="Times New Roman"/>
              </w:rPr>
            </w:pPr>
            <w:r>
              <w:rPr>
                <w:rFonts w:cs="Times New Roman"/>
              </w:rPr>
              <w:t>Вычисление периметра многоугольников.</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Многоугольник. Стороны многоугольника. Периметр многоугольника</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t>Коррекция логического мышления, 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FF3E7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Прямоугольник. Квадрат.</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 xml:space="preserve">Прямоугольник и его свойства. Квадрат и его свойства. Периметр. </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t>Коррекция 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FF3E7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Треугольник.</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 xml:space="preserve">Треугольник, его виды и свойства. </w:t>
            </w:r>
          </w:p>
        </w:tc>
        <w:tc>
          <w:tcPr>
            <w:tcW w:w="3327"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t xml:space="preserve">Коррекция </w:t>
            </w:r>
            <w:r w:rsidR="00446DB8">
              <w:t xml:space="preserve"> </w:t>
            </w:r>
            <w:r>
              <w:t>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r w:rsidR="002E4A40" w:rsidRPr="00431EC3" w:rsidTr="0033488F">
        <w:trPr>
          <w:trHeight w:val="240"/>
        </w:trPr>
        <w:tc>
          <w:tcPr>
            <w:tcW w:w="851" w:type="dxa"/>
            <w:tcBorders>
              <w:left w:val="single" w:sz="4" w:space="0" w:color="auto"/>
              <w:right w:val="single" w:sz="4" w:space="0" w:color="auto"/>
            </w:tcBorders>
            <w:vAlign w:val="center"/>
          </w:tcPr>
          <w:p w:rsidR="002E4A40" w:rsidRPr="006521FE" w:rsidRDefault="002E4A40" w:rsidP="00FF3E7D">
            <w:pPr>
              <w:pStyle w:val="a3"/>
              <w:numPr>
                <w:ilvl w:val="0"/>
                <w:numId w:val="15"/>
              </w:numPr>
              <w:suppressAutoHyphens/>
              <w:ind w:left="0" w:firstLine="227"/>
              <w:jc w:val="center"/>
              <w:rPr>
                <w:rFonts w:ascii="Times New Roman" w:eastAsia="Times New Roman" w:hAnsi="Times New Roman"/>
                <w:b/>
                <w:sz w:val="24"/>
                <w:szCs w:val="24"/>
                <w:lang w:eastAsia="ar-SA"/>
              </w:rPr>
            </w:pPr>
          </w:p>
        </w:tc>
        <w:tc>
          <w:tcPr>
            <w:tcW w:w="4536"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Куб. Шар.</w:t>
            </w:r>
          </w:p>
        </w:tc>
        <w:tc>
          <w:tcPr>
            <w:tcW w:w="4111" w:type="dxa"/>
            <w:tcBorders>
              <w:left w:val="single" w:sz="4" w:space="0" w:color="auto"/>
              <w:right w:val="single" w:sz="4" w:space="0" w:color="auto"/>
            </w:tcBorders>
            <w:vAlign w:val="center"/>
          </w:tcPr>
          <w:p w:rsidR="002E4A40" w:rsidRDefault="002E4A40" w:rsidP="000D7E5C">
            <w:pPr>
              <w:pStyle w:val="a5"/>
              <w:spacing w:before="0" w:after="0"/>
              <w:rPr>
                <w:rFonts w:cs="Times New Roman"/>
              </w:rPr>
            </w:pPr>
            <w:r>
              <w:rPr>
                <w:rFonts w:cs="Times New Roman"/>
              </w:rPr>
              <w:t>Геометрические тела и их дифференциация.</w:t>
            </w:r>
          </w:p>
        </w:tc>
        <w:tc>
          <w:tcPr>
            <w:tcW w:w="3327" w:type="dxa"/>
            <w:tcBorders>
              <w:left w:val="single" w:sz="4" w:space="0" w:color="auto"/>
              <w:right w:val="single" w:sz="4" w:space="0" w:color="auto"/>
            </w:tcBorders>
            <w:vAlign w:val="center"/>
          </w:tcPr>
          <w:p w:rsidR="002E4A40" w:rsidRDefault="002E4A40" w:rsidP="000D7E5C">
            <w:pPr>
              <w:pStyle w:val="a5"/>
              <w:spacing w:before="0" w:after="0"/>
            </w:pPr>
            <w:r>
              <w:t>Коррекция логического мышления, зрительной и вербальной памяти.</w:t>
            </w: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E4A40" w:rsidRPr="00FC7D4C" w:rsidRDefault="002E4A40" w:rsidP="000D7E5C">
            <w:pPr>
              <w:jc w:val="center"/>
              <w:rPr>
                <w:rFonts w:ascii="Times New Roman" w:hAnsi="Times New Roman"/>
                <w:b/>
                <w:sz w:val="24"/>
                <w:szCs w:val="24"/>
              </w:rPr>
            </w:pPr>
          </w:p>
        </w:tc>
      </w:tr>
    </w:tbl>
    <w:p w:rsidR="00431EC3" w:rsidRDefault="00431EC3">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C80775" w:rsidP="00110428">
      <w:pPr>
        <w:numPr>
          <w:ilvl w:val="0"/>
          <w:numId w:val="11"/>
        </w:numPr>
        <w:spacing w:before="120" w:after="120" w:line="240" w:lineRule="auto"/>
        <w:ind w:left="0" w:firstLine="0"/>
        <w:contextualSpacing/>
        <w:jc w:val="center"/>
        <w:rPr>
          <w:rFonts w:ascii="Times New Roman" w:eastAsia="Calibri" w:hAnsi="Times New Roman" w:cs="Times New Roman"/>
          <w:b/>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Описание учебно-методического и материально-технического обеспечения образовательного процесса.</w:t>
      </w:r>
    </w:p>
    <w:p w:rsidR="00266F50" w:rsidRPr="00266F50" w:rsidRDefault="00266F50" w:rsidP="00110428">
      <w:pPr>
        <w:pStyle w:val="a3"/>
        <w:spacing w:after="0" w:line="240" w:lineRule="auto"/>
        <w:ind w:left="0" w:firstLine="709"/>
        <w:jc w:val="center"/>
        <w:rPr>
          <w:rFonts w:ascii="Times New Roman" w:hAnsi="Times New Roman" w:cs="Times New Roman"/>
          <w:b/>
          <w:sz w:val="24"/>
          <w:szCs w:val="24"/>
        </w:rPr>
      </w:pPr>
      <w:r w:rsidRPr="00266F50">
        <w:rPr>
          <w:rFonts w:ascii="Times New Roman" w:hAnsi="Times New Roman" w:cs="Times New Roman"/>
          <w:b/>
          <w:sz w:val="24"/>
          <w:szCs w:val="24"/>
        </w:rPr>
        <w:t>Методическое обеспечение</w:t>
      </w:r>
      <w:r>
        <w:rPr>
          <w:rFonts w:ascii="Times New Roman" w:hAnsi="Times New Roman" w:cs="Times New Roman"/>
          <w:b/>
          <w:sz w:val="24"/>
          <w:szCs w:val="24"/>
        </w:rPr>
        <w:t>.</w:t>
      </w:r>
    </w:p>
    <w:p w:rsidR="00266F50" w:rsidRDefault="00266F50" w:rsidP="00110428">
      <w:pPr>
        <w:pStyle w:val="a3"/>
        <w:numPr>
          <w:ilvl w:val="0"/>
          <w:numId w:val="21"/>
        </w:numPr>
        <w:spacing w:after="0" w:line="240" w:lineRule="auto"/>
        <w:ind w:left="0" w:firstLine="709"/>
        <w:rPr>
          <w:rFonts w:ascii="Times New Roman" w:hAnsi="Times New Roman" w:cs="Times New Roman"/>
          <w:sz w:val="24"/>
          <w:szCs w:val="24"/>
        </w:rPr>
      </w:pPr>
      <w:r w:rsidRPr="00266F50">
        <w:rPr>
          <w:rFonts w:ascii="Times New Roman" w:hAnsi="Times New Roman" w:cs="Times New Roman"/>
          <w:sz w:val="24"/>
          <w:szCs w:val="24"/>
        </w:rPr>
        <w:t xml:space="preserve">Программы специальных (коррекционных) образовательных учреждений VIII вида  под ред. </w:t>
      </w:r>
      <w:proofErr w:type="spellStart"/>
      <w:r w:rsidRPr="00266F50">
        <w:rPr>
          <w:rFonts w:ascii="Times New Roman" w:hAnsi="Times New Roman" w:cs="Times New Roman"/>
          <w:sz w:val="24"/>
          <w:szCs w:val="24"/>
        </w:rPr>
        <w:t>В.В.Воронковой</w:t>
      </w:r>
      <w:proofErr w:type="spellEnd"/>
      <w:r w:rsidRPr="00266F50">
        <w:rPr>
          <w:rFonts w:ascii="Times New Roman" w:hAnsi="Times New Roman" w:cs="Times New Roman"/>
          <w:sz w:val="24"/>
          <w:szCs w:val="24"/>
        </w:rPr>
        <w:t xml:space="preserve">  5-9 классы Сборник 1. М., «</w:t>
      </w:r>
      <w:proofErr w:type="spellStart"/>
      <w:r w:rsidRPr="00266F50">
        <w:rPr>
          <w:rFonts w:ascii="Times New Roman" w:hAnsi="Times New Roman" w:cs="Times New Roman"/>
          <w:sz w:val="24"/>
          <w:szCs w:val="24"/>
        </w:rPr>
        <w:t>Владос</w:t>
      </w:r>
      <w:proofErr w:type="spellEnd"/>
      <w:r w:rsidRPr="00266F50">
        <w:rPr>
          <w:rFonts w:ascii="Times New Roman" w:hAnsi="Times New Roman" w:cs="Times New Roman"/>
          <w:sz w:val="24"/>
          <w:szCs w:val="24"/>
        </w:rPr>
        <w:t>», 2011г.;</w:t>
      </w:r>
    </w:p>
    <w:p w:rsidR="00266F50" w:rsidRPr="00266F50" w:rsidRDefault="00266F50" w:rsidP="00110428">
      <w:pPr>
        <w:pStyle w:val="a3"/>
        <w:numPr>
          <w:ilvl w:val="0"/>
          <w:numId w:val="21"/>
        </w:numPr>
        <w:spacing w:after="0" w:line="240" w:lineRule="auto"/>
        <w:ind w:left="0" w:firstLine="709"/>
        <w:rPr>
          <w:rFonts w:ascii="Times New Roman" w:hAnsi="Times New Roman" w:cs="Times New Roman"/>
          <w:sz w:val="24"/>
          <w:szCs w:val="24"/>
        </w:rPr>
      </w:pPr>
      <w:bookmarkStart w:id="0" w:name="_GoBack"/>
      <w:bookmarkEnd w:id="0"/>
      <w:r w:rsidRPr="00266F50">
        <w:rPr>
          <w:rFonts w:ascii="Times New Roman" w:hAnsi="Times New Roman" w:cs="Times New Roman"/>
          <w:sz w:val="24"/>
          <w:szCs w:val="24"/>
        </w:rPr>
        <w:t>Математика. 5 класс: учебник для специальных (коррекционных) образовательных учреждений VIII вида под ред. М.Н. Перова, Г.М. Капустина. – 5-е изд. – М.: Просвещение, 2010. – 224с.</w:t>
      </w:r>
      <w:r w:rsidR="00A164F1">
        <w:rPr>
          <w:rFonts w:ascii="Times New Roman" w:hAnsi="Times New Roman" w:cs="Times New Roman"/>
          <w:sz w:val="24"/>
          <w:szCs w:val="24"/>
        </w:rPr>
        <w:t>;</w:t>
      </w:r>
    </w:p>
    <w:p w:rsidR="003C57CE" w:rsidRPr="003C57CE" w:rsidRDefault="003C57CE" w:rsidP="00110428">
      <w:pPr>
        <w:numPr>
          <w:ilvl w:val="0"/>
          <w:numId w:val="21"/>
        </w:numPr>
        <w:spacing w:after="0" w:line="240" w:lineRule="auto"/>
        <w:ind w:left="0" w:firstLine="709"/>
        <w:rPr>
          <w:rFonts w:ascii="Times New Roman" w:hAnsi="Times New Roman" w:cs="Times New Roman"/>
          <w:sz w:val="24"/>
          <w:szCs w:val="24"/>
          <w:lang w:val="en-US"/>
        </w:rPr>
      </w:pPr>
      <w:r w:rsidRPr="003C57CE">
        <w:rPr>
          <w:rFonts w:ascii="Times New Roman" w:hAnsi="Times New Roman" w:cs="Times New Roman"/>
          <w:sz w:val="24"/>
          <w:szCs w:val="24"/>
        </w:rPr>
        <w:t>Интернет-ресурсы</w:t>
      </w:r>
      <w:r w:rsidR="00266F50">
        <w:rPr>
          <w:rFonts w:ascii="Times New Roman" w:hAnsi="Times New Roman" w:cs="Times New Roman"/>
          <w:sz w:val="24"/>
          <w:szCs w:val="24"/>
        </w:rPr>
        <w:t>.</w:t>
      </w:r>
    </w:p>
    <w:p w:rsidR="003C57CE" w:rsidRDefault="00266F50" w:rsidP="00110428">
      <w:pPr>
        <w:spacing w:after="0" w:line="240" w:lineRule="auto"/>
        <w:ind w:firstLine="709"/>
        <w:jc w:val="center"/>
        <w:rPr>
          <w:rFonts w:ascii="Times New Roman" w:hAnsi="Times New Roman" w:cs="Times New Roman"/>
          <w:b/>
          <w:bCs/>
          <w:sz w:val="24"/>
          <w:szCs w:val="24"/>
        </w:rPr>
      </w:pPr>
      <w:bookmarkStart w:id="1" w:name="_Toc431075963"/>
      <w:r w:rsidRPr="003C57CE">
        <w:rPr>
          <w:rFonts w:ascii="Times New Roman" w:hAnsi="Times New Roman" w:cs="Times New Roman"/>
          <w:b/>
          <w:bCs/>
          <w:sz w:val="24"/>
          <w:szCs w:val="24"/>
        </w:rPr>
        <w:t>Материально-техническая база</w:t>
      </w:r>
      <w:bookmarkEnd w:id="1"/>
      <w:r>
        <w:rPr>
          <w:rFonts w:ascii="Times New Roman" w:hAnsi="Times New Roman" w:cs="Times New Roman"/>
          <w:b/>
          <w:bCs/>
          <w:sz w:val="24"/>
          <w:szCs w:val="24"/>
        </w:rPr>
        <w:t>.</w:t>
      </w:r>
    </w:p>
    <w:p w:rsidR="00266F50" w:rsidRPr="00266F50" w:rsidRDefault="00266F50" w:rsidP="00110428">
      <w:pPr>
        <w:pStyle w:val="a3"/>
        <w:numPr>
          <w:ilvl w:val="0"/>
          <w:numId w:val="22"/>
        </w:numPr>
        <w:spacing w:after="0" w:line="240" w:lineRule="auto"/>
        <w:ind w:left="0" w:firstLine="709"/>
        <w:rPr>
          <w:rFonts w:ascii="Times New Roman" w:hAnsi="Times New Roman" w:cs="Times New Roman"/>
          <w:b/>
          <w:bCs/>
          <w:sz w:val="24"/>
          <w:szCs w:val="24"/>
        </w:rPr>
      </w:pPr>
      <w:r w:rsidRPr="00266F50">
        <w:rPr>
          <w:rFonts w:ascii="Times New Roman" w:hAnsi="Times New Roman" w:cs="Times New Roman"/>
          <w:sz w:val="24"/>
          <w:szCs w:val="24"/>
        </w:rPr>
        <w:t>Инструменты: линейка, треугольник, циркуль</w:t>
      </w:r>
      <w:r>
        <w:rPr>
          <w:rFonts w:ascii="Times New Roman" w:hAnsi="Times New Roman" w:cs="Times New Roman"/>
          <w:sz w:val="24"/>
          <w:szCs w:val="24"/>
        </w:rPr>
        <w:t xml:space="preserve"> для работы на доске;</w:t>
      </w:r>
    </w:p>
    <w:p w:rsidR="00266F50" w:rsidRDefault="00266F50" w:rsidP="00110428">
      <w:pPr>
        <w:pStyle w:val="a3"/>
        <w:numPr>
          <w:ilvl w:val="0"/>
          <w:numId w:val="22"/>
        </w:numPr>
        <w:spacing w:after="0" w:line="240" w:lineRule="auto"/>
        <w:ind w:left="0" w:firstLine="709"/>
        <w:rPr>
          <w:rFonts w:ascii="Times New Roman" w:hAnsi="Times New Roman" w:cs="Times New Roman"/>
          <w:bCs/>
          <w:sz w:val="24"/>
          <w:szCs w:val="24"/>
        </w:rPr>
      </w:pPr>
      <w:proofErr w:type="gramStart"/>
      <w:r>
        <w:rPr>
          <w:rFonts w:ascii="Times New Roman" w:hAnsi="Times New Roman" w:cs="Times New Roman"/>
          <w:bCs/>
          <w:sz w:val="24"/>
          <w:szCs w:val="24"/>
        </w:rPr>
        <w:t>Таблицы</w:t>
      </w:r>
      <w:r w:rsidRPr="003C57CE">
        <w:rPr>
          <w:rFonts w:ascii="Times New Roman" w:hAnsi="Times New Roman" w:cs="Times New Roman"/>
          <w:bCs/>
          <w:sz w:val="24"/>
          <w:szCs w:val="24"/>
        </w:rPr>
        <w:t>, тела, альбомы</w:t>
      </w:r>
      <w:r>
        <w:rPr>
          <w:rFonts w:ascii="Times New Roman" w:hAnsi="Times New Roman" w:cs="Times New Roman"/>
          <w:bCs/>
          <w:sz w:val="24"/>
          <w:szCs w:val="24"/>
        </w:rPr>
        <w:t>: с</w:t>
      </w:r>
      <w:r w:rsidRPr="00266F50">
        <w:rPr>
          <w:rFonts w:ascii="Times New Roman" w:hAnsi="Times New Roman" w:cs="Times New Roman"/>
          <w:bCs/>
          <w:sz w:val="24"/>
          <w:szCs w:val="24"/>
        </w:rPr>
        <w:t xml:space="preserve">тереометрические тела </w:t>
      </w:r>
      <w:r>
        <w:rPr>
          <w:rFonts w:ascii="Times New Roman" w:hAnsi="Times New Roman" w:cs="Times New Roman"/>
          <w:bCs/>
          <w:sz w:val="24"/>
          <w:szCs w:val="24"/>
        </w:rPr>
        <w:t>(</w:t>
      </w:r>
      <w:r w:rsidRPr="00266F50">
        <w:rPr>
          <w:rFonts w:ascii="Times New Roman" w:hAnsi="Times New Roman" w:cs="Times New Roman"/>
          <w:bCs/>
          <w:sz w:val="24"/>
          <w:szCs w:val="24"/>
        </w:rPr>
        <w:t>куб, цилиндр, пирамида, параллелепипед, призма, шар</w:t>
      </w:r>
      <w:r>
        <w:rPr>
          <w:rFonts w:ascii="Times New Roman" w:hAnsi="Times New Roman" w:cs="Times New Roman"/>
          <w:bCs/>
          <w:sz w:val="24"/>
          <w:szCs w:val="24"/>
        </w:rPr>
        <w:t>), модели  «Доли и дроби», т</w:t>
      </w:r>
      <w:r w:rsidRPr="00266F50">
        <w:rPr>
          <w:rFonts w:ascii="Times New Roman" w:hAnsi="Times New Roman" w:cs="Times New Roman"/>
          <w:bCs/>
          <w:sz w:val="24"/>
          <w:szCs w:val="24"/>
        </w:rPr>
        <w:t>ворче</w:t>
      </w:r>
      <w:r>
        <w:rPr>
          <w:rFonts w:ascii="Times New Roman" w:hAnsi="Times New Roman" w:cs="Times New Roman"/>
          <w:bCs/>
          <w:sz w:val="24"/>
          <w:szCs w:val="24"/>
        </w:rPr>
        <w:t>ские работы учеников и учителей;</w:t>
      </w:r>
      <w:proofErr w:type="gramEnd"/>
    </w:p>
    <w:p w:rsidR="00266F50" w:rsidRDefault="00266F50" w:rsidP="00110428">
      <w:pPr>
        <w:pStyle w:val="a3"/>
        <w:numPr>
          <w:ilvl w:val="0"/>
          <w:numId w:val="22"/>
        </w:numPr>
        <w:spacing w:after="0" w:line="240" w:lineRule="auto"/>
        <w:ind w:left="0" w:firstLine="709"/>
        <w:rPr>
          <w:rFonts w:ascii="Times New Roman" w:hAnsi="Times New Roman" w:cs="Times New Roman"/>
          <w:bCs/>
          <w:sz w:val="24"/>
          <w:szCs w:val="24"/>
        </w:rPr>
      </w:pPr>
      <w:r>
        <w:rPr>
          <w:rFonts w:ascii="Times New Roman" w:hAnsi="Times New Roman" w:cs="Times New Roman"/>
          <w:bCs/>
          <w:sz w:val="24"/>
          <w:szCs w:val="24"/>
        </w:rPr>
        <w:t>Компьютер;</w:t>
      </w:r>
    </w:p>
    <w:p w:rsidR="00266F50" w:rsidRPr="00266F50" w:rsidRDefault="00266F50" w:rsidP="00110428">
      <w:pPr>
        <w:pStyle w:val="a3"/>
        <w:numPr>
          <w:ilvl w:val="0"/>
          <w:numId w:val="22"/>
        </w:numPr>
        <w:spacing w:after="0" w:line="240" w:lineRule="auto"/>
        <w:ind w:left="0" w:firstLine="709"/>
        <w:rPr>
          <w:rFonts w:ascii="Times New Roman" w:hAnsi="Times New Roman" w:cs="Times New Roman"/>
          <w:bCs/>
          <w:sz w:val="24"/>
          <w:szCs w:val="24"/>
        </w:rPr>
      </w:pPr>
      <w:r>
        <w:rPr>
          <w:rFonts w:ascii="Times New Roman" w:hAnsi="Times New Roman" w:cs="Times New Roman"/>
          <w:bCs/>
          <w:sz w:val="24"/>
          <w:szCs w:val="24"/>
        </w:rPr>
        <w:t>Мультимедий</w:t>
      </w:r>
      <w:r w:rsidRPr="00266F50">
        <w:rPr>
          <w:rFonts w:ascii="Times New Roman" w:hAnsi="Times New Roman" w:cs="Times New Roman"/>
          <w:bCs/>
          <w:sz w:val="24"/>
          <w:szCs w:val="24"/>
        </w:rPr>
        <w:t>ные разработки</w:t>
      </w:r>
      <w:r>
        <w:rPr>
          <w:rFonts w:ascii="Times New Roman" w:hAnsi="Times New Roman" w:cs="Times New Roman"/>
          <w:bCs/>
          <w:sz w:val="24"/>
          <w:szCs w:val="24"/>
        </w:rPr>
        <w:t>.</w:t>
      </w:r>
    </w:p>
    <w:p w:rsidR="00110428" w:rsidRDefault="00110428">
      <w:pPr>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br w:type="page"/>
      </w:r>
    </w:p>
    <w:p w:rsidR="00C80775" w:rsidRPr="00C80775" w:rsidRDefault="00C80775" w:rsidP="00110428">
      <w:pPr>
        <w:numPr>
          <w:ilvl w:val="0"/>
          <w:numId w:val="12"/>
        </w:numPr>
        <w:spacing w:before="120" w:after="120" w:line="240" w:lineRule="auto"/>
        <w:ind w:left="0" w:firstLine="709"/>
        <w:jc w:val="center"/>
        <w:rPr>
          <w:rFonts w:ascii="Times New Roman" w:eastAsia="Calibri" w:hAnsi="Times New Roman" w:cs="Times New Roman"/>
          <w:color w:val="00000A"/>
          <w:sz w:val="28"/>
          <w:szCs w:val="28"/>
          <w:lang w:eastAsia="ru-RU"/>
        </w:rPr>
      </w:pPr>
      <w:r w:rsidRPr="00C80775">
        <w:rPr>
          <w:rFonts w:ascii="Times New Roman" w:eastAsia="Calibri" w:hAnsi="Times New Roman" w:cs="Times New Roman"/>
          <w:b/>
          <w:color w:val="00000A"/>
          <w:sz w:val="28"/>
          <w:szCs w:val="28"/>
          <w:lang w:eastAsia="ru-RU"/>
        </w:rPr>
        <w:lastRenderedPageBreak/>
        <w:t>Планируемые результаты изучения учебного предмета в 5 классе.</w:t>
      </w:r>
    </w:p>
    <w:p w:rsidR="00086800" w:rsidRPr="00110428" w:rsidRDefault="00086800" w:rsidP="00110428">
      <w:pPr>
        <w:spacing w:after="0" w:line="240" w:lineRule="auto"/>
        <w:ind w:firstLine="709"/>
        <w:rPr>
          <w:rFonts w:ascii="Times New Roman" w:hAnsi="Times New Roman" w:cs="Times New Roman"/>
          <w:sz w:val="24"/>
          <w:szCs w:val="24"/>
        </w:rPr>
      </w:pPr>
      <w:r w:rsidRPr="00110428">
        <w:rPr>
          <w:rFonts w:ascii="Times New Roman" w:hAnsi="Times New Roman" w:cs="Times New Roman"/>
          <w:sz w:val="24"/>
          <w:szCs w:val="24"/>
        </w:rPr>
        <w:t>Освоение обучающимися программы по учебному предмету «Математика» предполагает достижение ими двух видов результатов: личностных и предметных.</w:t>
      </w:r>
    </w:p>
    <w:p w:rsidR="00536726" w:rsidRPr="00110428" w:rsidRDefault="00536726" w:rsidP="00110428">
      <w:pPr>
        <w:spacing w:after="0" w:line="240" w:lineRule="auto"/>
        <w:ind w:firstLine="709"/>
        <w:rPr>
          <w:rFonts w:ascii="Times New Roman" w:hAnsi="Times New Roman" w:cs="Times New Roman"/>
          <w:sz w:val="24"/>
          <w:szCs w:val="24"/>
        </w:rPr>
      </w:pPr>
      <w:r w:rsidRPr="00110428">
        <w:rPr>
          <w:rFonts w:ascii="Times New Roman" w:hAnsi="Times New Roman" w:cs="Times New Roman"/>
          <w:b/>
          <w:i/>
          <w:iCs/>
          <w:sz w:val="24"/>
          <w:szCs w:val="24"/>
        </w:rPr>
        <w:t>Личностные результаты</w:t>
      </w:r>
      <w:r w:rsidRPr="00110428">
        <w:rPr>
          <w:rFonts w:ascii="Times New Roman" w:hAnsi="Times New Roman" w:cs="Times New Roman"/>
          <w:sz w:val="24"/>
          <w:szCs w:val="24"/>
        </w:rPr>
        <w:t> освоения АООП по математике обучающимися 5 класса с легкими и умеренными интеллектуальными нарушениями включают индивидуально-личностные качества и социальные (жизненные) компетенции обучающегося, социально значимые ценностные установки. К ним относятся:</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воспитание уважительного отношения к иному мнению;</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proofErr w:type="spellStart"/>
      <w:r w:rsidRPr="00110428">
        <w:rPr>
          <w:rFonts w:ascii="Times New Roman" w:hAnsi="Times New Roman" w:cs="Times New Roman"/>
          <w:sz w:val="24"/>
          <w:szCs w:val="24"/>
        </w:rPr>
        <w:t>сформированность</w:t>
      </w:r>
      <w:proofErr w:type="spellEnd"/>
      <w:r w:rsidRPr="00110428">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овладение начальными навыками адаптации в динамично развивающемся и изменяющемся мире;</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овладение социально-бытовыми навыками, используемыми в повседневной жизни;</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формирование навыков коммуникации и принятых норм социального взаимодействия;</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способность к осмыслению социального окружения, своего места в нём, принятие соответствующих возрасту ценностей и социальных ролей;</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 xml:space="preserve">принятие и освоение социальной роли </w:t>
      </w:r>
      <w:proofErr w:type="gramStart"/>
      <w:r w:rsidRPr="00110428">
        <w:rPr>
          <w:rFonts w:ascii="Times New Roman" w:hAnsi="Times New Roman" w:cs="Times New Roman"/>
          <w:sz w:val="24"/>
          <w:szCs w:val="24"/>
        </w:rPr>
        <w:t>обучающегося</w:t>
      </w:r>
      <w:proofErr w:type="gramEnd"/>
      <w:r w:rsidRPr="00110428">
        <w:rPr>
          <w:rFonts w:ascii="Times New Roman" w:hAnsi="Times New Roman" w:cs="Times New Roman"/>
          <w:sz w:val="24"/>
          <w:szCs w:val="24"/>
        </w:rPr>
        <w:t>, формирование и развитие социально значимых мотивов учебной деятельности;</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proofErr w:type="spellStart"/>
      <w:r w:rsidRPr="00110428">
        <w:rPr>
          <w:rFonts w:ascii="Times New Roman" w:hAnsi="Times New Roman" w:cs="Times New Roman"/>
          <w:sz w:val="24"/>
          <w:szCs w:val="24"/>
        </w:rPr>
        <w:t>сформированность</w:t>
      </w:r>
      <w:proofErr w:type="spellEnd"/>
      <w:r w:rsidRPr="00110428">
        <w:rPr>
          <w:rFonts w:ascii="Times New Roman" w:hAnsi="Times New Roman" w:cs="Times New Roman"/>
          <w:sz w:val="24"/>
          <w:szCs w:val="24"/>
        </w:rPr>
        <w:t xml:space="preserve"> навыков сотрудничества с взрослыми и сверстниками</w:t>
      </w:r>
      <w:r w:rsidR="00D469D1">
        <w:rPr>
          <w:rFonts w:ascii="Times New Roman" w:hAnsi="Times New Roman" w:cs="Times New Roman"/>
          <w:sz w:val="24"/>
          <w:szCs w:val="24"/>
        </w:rPr>
        <w:t xml:space="preserve"> в разных социальных ситуациях;</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воспитание эстетических потребностей, ценностей и чувств;</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36726" w:rsidRPr="00110428" w:rsidRDefault="00536726" w:rsidP="00110428">
      <w:pPr>
        <w:numPr>
          <w:ilvl w:val="0"/>
          <w:numId w:val="32"/>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проявление готовности к самостоятельной жизни.</w:t>
      </w:r>
    </w:p>
    <w:p w:rsidR="00536726" w:rsidRPr="00110428" w:rsidRDefault="00536726" w:rsidP="00110428">
      <w:pPr>
        <w:spacing w:after="0" w:line="240" w:lineRule="auto"/>
        <w:ind w:firstLine="709"/>
        <w:rPr>
          <w:rFonts w:ascii="Times New Roman" w:hAnsi="Times New Roman" w:cs="Times New Roman"/>
          <w:b/>
          <w:i/>
          <w:sz w:val="24"/>
          <w:szCs w:val="24"/>
        </w:rPr>
      </w:pPr>
      <w:r w:rsidRPr="00110428">
        <w:rPr>
          <w:rFonts w:ascii="Times New Roman" w:hAnsi="Times New Roman" w:cs="Times New Roman"/>
          <w:b/>
          <w:i/>
          <w:sz w:val="24"/>
          <w:szCs w:val="24"/>
        </w:rPr>
        <w:t>Предметные результаты.</w:t>
      </w:r>
    </w:p>
    <w:p w:rsidR="00AD46B3" w:rsidRPr="00110428" w:rsidRDefault="00AD46B3" w:rsidP="00110428">
      <w:pPr>
        <w:spacing w:after="0" w:line="240" w:lineRule="auto"/>
        <w:ind w:firstLine="709"/>
        <w:rPr>
          <w:rFonts w:ascii="Times New Roman" w:hAnsi="Times New Roman" w:cs="Times New Roman"/>
          <w:b/>
          <w:sz w:val="24"/>
          <w:szCs w:val="24"/>
        </w:rPr>
      </w:pPr>
      <w:r w:rsidRPr="00110428">
        <w:rPr>
          <w:rFonts w:ascii="Times New Roman" w:hAnsi="Times New Roman" w:cs="Times New Roman"/>
          <w:b/>
          <w:sz w:val="24"/>
          <w:szCs w:val="24"/>
        </w:rPr>
        <w:t>Минимальный уровень:</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числового ряда 1 — 1 000 в прямом порядке;</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читать, записывать под диктовку числа в пределах 1 000 (в том числе с использованием калькулятора);</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счет в пределах 1 000 присчитыванием разрядных единиц (1, 10, 100) и равными числовыми группами по 50 устно и с записью чисел;</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определение разрядов в записи трехзначного числа, умение назвать их (сотни, десятки, единицы);</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сравнивать числа в пределах 1 000, упорядочивать круглые сотни в пределах 1 000;</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единиц измерения (мер) длины, массы, времени, их соотношений (с помощью учителя);</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денежных купюр в пределах 1 000 р.; осуществление размена, замены нескольких купюр одной;</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lastRenderedPageBreak/>
        <w:t>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 двузначного числа с двузначным числом в пределах 100 с переходом через разряд на основе приемов письменных вычислений;</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сложения и вычитания чисел в пределах 1 000 без перехода через разряд и с переходом через разряд приемами письменных вычислений;</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умножения чисел 10, 100; деления на 10, 100 без остатка;</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умножения и деления чисел в пределах 1 000 на однозначное число приемами письменных вычислений (с помощью учителя), с использованием при вычислениях таблицы умножения на печатной основе (в трудных случаях);</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обыкновенных дробей, умение их прочитать, записать;</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решения простых задач на сравнение чисел с вопросами: «На сколько больше (меньше) ...</w:t>
      </w:r>
      <w:proofErr w:type="gramStart"/>
      <w:r w:rsidRPr="00110428">
        <w:rPr>
          <w:rFonts w:ascii="Times New Roman" w:hAnsi="Times New Roman" w:cs="Times New Roman"/>
          <w:sz w:val="24"/>
          <w:szCs w:val="24"/>
        </w:rPr>
        <w:t xml:space="preserve"> ?</w:t>
      </w:r>
      <w:proofErr w:type="gramEnd"/>
      <w:r w:rsidRPr="00110428">
        <w:rPr>
          <w:rFonts w:ascii="Times New Roman" w:hAnsi="Times New Roman" w:cs="Times New Roman"/>
          <w:sz w:val="24"/>
          <w:szCs w:val="24"/>
        </w:rPr>
        <w:t>» (с помощью учителя); составных задач в два арифметических действия;</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различение видов треугольников в зависимости от величины углов;</w:t>
      </w:r>
    </w:p>
    <w:p w:rsidR="00AD46B3" w:rsidRPr="00110428" w:rsidRDefault="00AD46B3" w:rsidP="00110428">
      <w:pPr>
        <w:pStyle w:val="a3"/>
        <w:numPr>
          <w:ilvl w:val="0"/>
          <w:numId w:val="28"/>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радиуса и диаметра окружности, круга.</w:t>
      </w:r>
    </w:p>
    <w:p w:rsidR="00AD46B3" w:rsidRPr="00110428" w:rsidRDefault="00AD46B3" w:rsidP="00110428">
      <w:pPr>
        <w:spacing w:after="0" w:line="240" w:lineRule="auto"/>
        <w:ind w:firstLine="709"/>
        <w:rPr>
          <w:rFonts w:ascii="Times New Roman" w:hAnsi="Times New Roman" w:cs="Times New Roman"/>
          <w:b/>
          <w:sz w:val="24"/>
          <w:szCs w:val="24"/>
        </w:rPr>
      </w:pPr>
      <w:r w:rsidRPr="00110428">
        <w:rPr>
          <w:rFonts w:ascii="Times New Roman" w:hAnsi="Times New Roman" w:cs="Times New Roman"/>
          <w:b/>
          <w:sz w:val="24"/>
          <w:szCs w:val="24"/>
        </w:rPr>
        <w:t>Достаточный уровень:</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числового ряда 1 — 1 000 в прямом и обратном порядке; места каждого числа в числовом ряду в пределах 1 000;</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читать, записывать под диктовку числа в пределах 1 000 (в том числе с использованием калькулятора);</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счет в пределах 1 000 присчитыванием, отсчитыванием разрядных единиц (1, 10, 100) и равными числовыми группами по 20, 200, 50 устно и с записью чисел;</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класса единиц, разрядов в классе единиц;</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получить трехзначное число из сотен, десятков, единиц; разложить трехзначное число на сотни, десятки, единицы;</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сравнивать и упорядочивать числа в пределах 1 000;</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округления чисел до десятков, сотен;</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римских цифр, умение прочитать и записать числа I—XII;</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единиц измерения (мер) длины, массы, времени, их соотношений;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денежных купюр в пределах 1 000 р.; осуществление размена, замены нескольких купюр одной;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преобразований чисел, полученных при измерении стоимости, длины, массы (в пределах 1 000);</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сложения и вычитания двузначного числа с однозначным, двузначным числом в пределах 100 с переходом через разряд на основе приемов устных и письменных вычислений;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сложения и вычитания чисел в пределах 1 000 без перехода через разряд приемами устных вычислений, с переходом через разряд приемами письменных вычислений с последующей проверкой;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умножения чисел 10, 100; деления на 10, 100 без остатка и с остатком;</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выполнение умножения и деления чисел в пределах 1 000 на однозначное число приемами письменных вычислений;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обыкновенных дробей, их видов; умение получить, обозначить, сравнить обыкновенные дроби;</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lastRenderedPageBreak/>
        <w:t>выполнение решения простых задач на сравнение чисел с вопросами: «На сколько больше (меньше) ...</w:t>
      </w:r>
      <w:proofErr w:type="gramStart"/>
      <w:r w:rsidRPr="00110428">
        <w:rPr>
          <w:rFonts w:ascii="Times New Roman" w:hAnsi="Times New Roman" w:cs="Times New Roman"/>
          <w:sz w:val="24"/>
          <w:szCs w:val="24"/>
        </w:rPr>
        <w:t xml:space="preserve"> ?</w:t>
      </w:r>
      <w:proofErr w:type="gramEnd"/>
      <w:r w:rsidRPr="00110428">
        <w:rPr>
          <w:rFonts w:ascii="Times New Roman" w:hAnsi="Times New Roman" w:cs="Times New Roman"/>
          <w:sz w:val="24"/>
          <w:szCs w:val="24"/>
        </w:rPr>
        <w:t>», на нахождение неизвестного слагаемого, уменьшаемого, вычитаемого; составных задач в три арифметических действия (с помощью учителя);</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видов треугольников в зависимости от величины углов и длин сторон;</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умение построить треугольник по трем заданным сторонам с помощью циркуля и линейки;</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знание радиуса и диаметра окружности, круга; их буквенных обозначений;</w:t>
      </w:r>
    </w:p>
    <w:p w:rsidR="00AD46B3" w:rsidRPr="00110428" w:rsidRDefault="00AD46B3" w:rsidP="00110428">
      <w:pPr>
        <w:pStyle w:val="a3"/>
        <w:numPr>
          <w:ilvl w:val="0"/>
          <w:numId w:val="29"/>
        </w:numPr>
        <w:spacing w:after="0" w:line="240" w:lineRule="auto"/>
        <w:ind w:left="0" w:firstLine="709"/>
        <w:rPr>
          <w:rFonts w:ascii="Times New Roman" w:hAnsi="Times New Roman" w:cs="Times New Roman"/>
          <w:sz w:val="24"/>
          <w:szCs w:val="24"/>
        </w:rPr>
      </w:pPr>
      <w:r w:rsidRPr="00110428">
        <w:rPr>
          <w:rFonts w:ascii="Times New Roman" w:hAnsi="Times New Roman" w:cs="Times New Roman"/>
          <w:sz w:val="24"/>
          <w:szCs w:val="24"/>
        </w:rPr>
        <w:t>вычисление периметра многоугольника.</w:t>
      </w:r>
    </w:p>
    <w:p w:rsidR="00C80775" w:rsidRPr="007B742A" w:rsidRDefault="00C80775" w:rsidP="00076D5D">
      <w:pPr>
        <w:spacing w:after="0" w:line="240" w:lineRule="auto"/>
        <w:ind w:firstLine="709"/>
        <w:rPr>
          <w:rFonts w:ascii="Times New Roman" w:hAnsi="Times New Roman" w:cs="Times New Roman"/>
          <w:sz w:val="24"/>
          <w:szCs w:val="24"/>
        </w:rPr>
      </w:pPr>
    </w:p>
    <w:sectPr w:rsidR="00C80775" w:rsidRPr="007B742A" w:rsidSect="009F5DAB">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1">
    <w:nsid w:val="041B3C23"/>
    <w:multiLevelType w:val="hybridMultilevel"/>
    <w:tmpl w:val="87AC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44082"/>
    <w:multiLevelType w:val="hybridMultilevel"/>
    <w:tmpl w:val="0CD6B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65B7C"/>
    <w:multiLevelType w:val="hybridMultilevel"/>
    <w:tmpl w:val="EA60E2C0"/>
    <w:lvl w:ilvl="0" w:tplc="04190001">
      <w:start w:val="1"/>
      <w:numFmt w:val="bullet"/>
      <w:lvlText w:val=""/>
      <w:lvlJc w:val="left"/>
      <w:pPr>
        <w:ind w:left="1449" w:hanging="360"/>
      </w:pPr>
      <w:rPr>
        <w:rFonts w:ascii="Symbol" w:hAnsi="Symbol" w:hint="default"/>
      </w:rPr>
    </w:lvl>
    <w:lvl w:ilvl="1" w:tplc="04190003">
      <w:start w:val="1"/>
      <w:numFmt w:val="bullet"/>
      <w:lvlText w:val="o"/>
      <w:lvlJc w:val="left"/>
      <w:pPr>
        <w:ind w:left="2169" w:hanging="360"/>
      </w:pPr>
      <w:rPr>
        <w:rFonts w:ascii="Courier New" w:hAnsi="Courier New" w:cs="Courier New" w:hint="default"/>
      </w:rPr>
    </w:lvl>
    <w:lvl w:ilvl="2" w:tplc="04190005">
      <w:start w:val="1"/>
      <w:numFmt w:val="bullet"/>
      <w:lvlText w:val=""/>
      <w:lvlJc w:val="left"/>
      <w:pPr>
        <w:ind w:left="2889" w:hanging="360"/>
      </w:pPr>
      <w:rPr>
        <w:rFonts w:ascii="Wingdings" w:hAnsi="Wingdings" w:hint="default"/>
      </w:rPr>
    </w:lvl>
    <w:lvl w:ilvl="3" w:tplc="04190001">
      <w:start w:val="1"/>
      <w:numFmt w:val="bullet"/>
      <w:lvlText w:val=""/>
      <w:lvlJc w:val="left"/>
      <w:pPr>
        <w:ind w:left="3609" w:hanging="360"/>
      </w:pPr>
      <w:rPr>
        <w:rFonts w:ascii="Symbol" w:hAnsi="Symbol" w:hint="default"/>
      </w:rPr>
    </w:lvl>
    <w:lvl w:ilvl="4" w:tplc="04190003">
      <w:start w:val="1"/>
      <w:numFmt w:val="bullet"/>
      <w:lvlText w:val="o"/>
      <w:lvlJc w:val="left"/>
      <w:pPr>
        <w:ind w:left="4329" w:hanging="360"/>
      </w:pPr>
      <w:rPr>
        <w:rFonts w:ascii="Courier New" w:hAnsi="Courier New" w:cs="Courier New" w:hint="default"/>
      </w:rPr>
    </w:lvl>
    <w:lvl w:ilvl="5" w:tplc="04190005">
      <w:start w:val="1"/>
      <w:numFmt w:val="bullet"/>
      <w:lvlText w:val=""/>
      <w:lvlJc w:val="left"/>
      <w:pPr>
        <w:ind w:left="5049" w:hanging="360"/>
      </w:pPr>
      <w:rPr>
        <w:rFonts w:ascii="Wingdings" w:hAnsi="Wingdings" w:hint="default"/>
      </w:rPr>
    </w:lvl>
    <w:lvl w:ilvl="6" w:tplc="04190001">
      <w:start w:val="1"/>
      <w:numFmt w:val="bullet"/>
      <w:lvlText w:val=""/>
      <w:lvlJc w:val="left"/>
      <w:pPr>
        <w:ind w:left="5769" w:hanging="360"/>
      </w:pPr>
      <w:rPr>
        <w:rFonts w:ascii="Symbol" w:hAnsi="Symbol" w:hint="default"/>
      </w:rPr>
    </w:lvl>
    <w:lvl w:ilvl="7" w:tplc="04190003">
      <w:start w:val="1"/>
      <w:numFmt w:val="bullet"/>
      <w:lvlText w:val="o"/>
      <w:lvlJc w:val="left"/>
      <w:pPr>
        <w:ind w:left="6489" w:hanging="360"/>
      </w:pPr>
      <w:rPr>
        <w:rFonts w:ascii="Courier New" w:hAnsi="Courier New" w:cs="Courier New" w:hint="default"/>
      </w:rPr>
    </w:lvl>
    <w:lvl w:ilvl="8" w:tplc="04190005">
      <w:start w:val="1"/>
      <w:numFmt w:val="bullet"/>
      <w:lvlText w:val=""/>
      <w:lvlJc w:val="left"/>
      <w:pPr>
        <w:ind w:left="7209" w:hanging="360"/>
      </w:pPr>
      <w:rPr>
        <w:rFonts w:ascii="Wingdings" w:hAnsi="Wingdings" w:hint="default"/>
      </w:rPr>
    </w:lvl>
  </w:abstractNum>
  <w:abstractNum w:abstractNumId="4">
    <w:nsid w:val="0E4D5EE3"/>
    <w:multiLevelType w:val="hybridMultilevel"/>
    <w:tmpl w:val="63CAA362"/>
    <w:lvl w:ilvl="0" w:tplc="04190001">
      <w:start w:val="1"/>
      <w:numFmt w:val="bullet"/>
      <w:lvlText w:val=""/>
      <w:lvlJc w:val="left"/>
      <w:pPr>
        <w:ind w:left="1318" w:hanging="360"/>
      </w:pPr>
      <w:rPr>
        <w:rFonts w:ascii="Symbol" w:hAnsi="Symbol" w:hint="default"/>
      </w:rPr>
    </w:lvl>
    <w:lvl w:ilvl="1" w:tplc="04190003">
      <w:start w:val="1"/>
      <w:numFmt w:val="bullet"/>
      <w:lvlText w:val="o"/>
      <w:lvlJc w:val="left"/>
      <w:pPr>
        <w:ind w:left="2038" w:hanging="360"/>
      </w:pPr>
      <w:rPr>
        <w:rFonts w:ascii="Courier New" w:hAnsi="Courier New" w:cs="Courier New" w:hint="default"/>
      </w:rPr>
    </w:lvl>
    <w:lvl w:ilvl="2" w:tplc="04190005">
      <w:start w:val="1"/>
      <w:numFmt w:val="bullet"/>
      <w:lvlText w:val=""/>
      <w:lvlJc w:val="left"/>
      <w:pPr>
        <w:ind w:left="2758" w:hanging="360"/>
      </w:pPr>
      <w:rPr>
        <w:rFonts w:ascii="Wingdings" w:hAnsi="Wingdings" w:hint="default"/>
      </w:rPr>
    </w:lvl>
    <w:lvl w:ilvl="3" w:tplc="04190001">
      <w:start w:val="1"/>
      <w:numFmt w:val="bullet"/>
      <w:lvlText w:val=""/>
      <w:lvlJc w:val="left"/>
      <w:pPr>
        <w:ind w:left="3478" w:hanging="360"/>
      </w:pPr>
      <w:rPr>
        <w:rFonts w:ascii="Symbol" w:hAnsi="Symbol" w:hint="default"/>
      </w:rPr>
    </w:lvl>
    <w:lvl w:ilvl="4" w:tplc="04190003">
      <w:start w:val="1"/>
      <w:numFmt w:val="bullet"/>
      <w:lvlText w:val="o"/>
      <w:lvlJc w:val="left"/>
      <w:pPr>
        <w:ind w:left="4198" w:hanging="360"/>
      </w:pPr>
      <w:rPr>
        <w:rFonts w:ascii="Courier New" w:hAnsi="Courier New" w:cs="Courier New" w:hint="default"/>
      </w:rPr>
    </w:lvl>
    <w:lvl w:ilvl="5" w:tplc="04190005">
      <w:start w:val="1"/>
      <w:numFmt w:val="bullet"/>
      <w:lvlText w:val=""/>
      <w:lvlJc w:val="left"/>
      <w:pPr>
        <w:ind w:left="4918" w:hanging="360"/>
      </w:pPr>
      <w:rPr>
        <w:rFonts w:ascii="Wingdings" w:hAnsi="Wingdings" w:hint="default"/>
      </w:rPr>
    </w:lvl>
    <w:lvl w:ilvl="6" w:tplc="04190001">
      <w:start w:val="1"/>
      <w:numFmt w:val="bullet"/>
      <w:lvlText w:val=""/>
      <w:lvlJc w:val="left"/>
      <w:pPr>
        <w:ind w:left="5638" w:hanging="360"/>
      </w:pPr>
      <w:rPr>
        <w:rFonts w:ascii="Symbol" w:hAnsi="Symbol" w:hint="default"/>
      </w:rPr>
    </w:lvl>
    <w:lvl w:ilvl="7" w:tplc="04190003">
      <w:start w:val="1"/>
      <w:numFmt w:val="bullet"/>
      <w:lvlText w:val="o"/>
      <w:lvlJc w:val="left"/>
      <w:pPr>
        <w:ind w:left="6358" w:hanging="360"/>
      </w:pPr>
      <w:rPr>
        <w:rFonts w:ascii="Courier New" w:hAnsi="Courier New" w:cs="Courier New" w:hint="default"/>
      </w:rPr>
    </w:lvl>
    <w:lvl w:ilvl="8" w:tplc="04190005">
      <w:start w:val="1"/>
      <w:numFmt w:val="bullet"/>
      <w:lvlText w:val=""/>
      <w:lvlJc w:val="left"/>
      <w:pPr>
        <w:ind w:left="7078" w:hanging="360"/>
      </w:pPr>
      <w:rPr>
        <w:rFonts w:ascii="Wingdings" w:hAnsi="Wingdings" w:hint="default"/>
      </w:rPr>
    </w:lvl>
  </w:abstractNum>
  <w:abstractNum w:abstractNumId="5">
    <w:nsid w:val="0F8B061F"/>
    <w:multiLevelType w:val="multilevel"/>
    <w:tmpl w:val="52A6060A"/>
    <w:lvl w:ilvl="0">
      <w:start w:val="4"/>
      <w:numFmt w:val="upperRoman"/>
      <w:lvlText w:val="%1."/>
      <w:lvlJc w:val="righ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3D3363"/>
    <w:multiLevelType w:val="multilevel"/>
    <w:tmpl w:val="7CD2F6BC"/>
    <w:lvl w:ilvl="0">
      <w:start w:val="2"/>
      <w:numFmt w:val="upperRoman"/>
      <w:lvlText w:val="%1."/>
      <w:lvlJc w:val="righ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19DB19F1"/>
    <w:multiLevelType w:val="multilevel"/>
    <w:tmpl w:val="406E1676"/>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753E7D"/>
    <w:multiLevelType w:val="hybridMultilevel"/>
    <w:tmpl w:val="6FF80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AB13FB6"/>
    <w:multiLevelType w:val="hybridMultilevel"/>
    <w:tmpl w:val="689E09A4"/>
    <w:lvl w:ilvl="0" w:tplc="17E2B1B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93722D"/>
    <w:multiLevelType w:val="hybridMultilevel"/>
    <w:tmpl w:val="F5DC9B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275E6B44"/>
    <w:multiLevelType w:val="hybridMultilevel"/>
    <w:tmpl w:val="34C49768"/>
    <w:lvl w:ilvl="0" w:tplc="04190013">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C85B64"/>
    <w:multiLevelType w:val="hybridMultilevel"/>
    <w:tmpl w:val="C734D1A2"/>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13">
    <w:nsid w:val="2F7C5324"/>
    <w:multiLevelType w:val="hybridMultilevel"/>
    <w:tmpl w:val="00F4119A"/>
    <w:lvl w:ilvl="0" w:tplc="04190001">
      <w:start w:val="1"/>
      <w:numFmt w:val="bullet"/>
      <w:lvlText w:val=""/>
      <w:lvlJc w:val="left"/>
      <w:pPr>
        <w:ind w:left="907" w:hanging="360"/>
      </w:pPr>
      <w:rPr>
        <w:rFonts w:ascii="Symbol" w:hAnsi="Symbol" w:hint="default"/>
      </w:rPr>
    </w:lvl>
    <w:lvl w:ilvl="1" w:tplc="04190003">
      <w:start w:val="1"/>
      <w:numFmt w:val="bullet"/>
      <w:lvlText w:val="o"/>
      <w:lvlJc w:val="left"/>
      <w:pPr>
        <w:ind w:left="1627" w:hanging="360"/>
      </w:pPr>
      <w:rPr>
        <w:rFonts w:ascii="Courier New" w:hAnsi="Courier New" w:cs="Courier New" w:hint="default"/>
      </w:rPr>
    </w:lvl>
    <w:lvl w:ilvl="2" w:tplc="04190005">
      <w:start w:val="1"/>
      <w:numFmt w:val="bullet"/>
      <w:lvlText w:val=""/>
      <w:lvlJc w:val="left"/>
      <w:pPr>
        <w:ind w:left="2347" w:hanging="360"/>
      </w:pPr>
      <w:rPr>
        <w:rFonts w:ascii="Wingdings" w:hAnsi="Wingdings" w:hint="default"/>
      </w:rPr>
    </w:lvl>
    <w:lvl w:ilvl="3" w:tplc="04190001">
      <w:start w:val="1"/>
      <w:numFmt w:val="bullet"/>
      <w:lvlText w:val=""/>
      <w:lvlJc w:val="left"/>
      <w:pPr>
        <w:ind w:left="3067" w:hanging="360"/>
      </w:pPr>
      <w:rPr>
        <w:rFonts w:ascii="Symbol" w:hAnsi="Symbol" w:hint="default"/>
      </w:rPr>
    </w:lvl>
    <w:lvl w:ilvl="4" w:tplc="04190003">
      <w:start w:val="1"/>
      <w:numFmt w:val="bullet"/>
      <w:lvlText w:val="o"/>
      <w:lvlJc w:val="left"/>
      <w:pPr>
        <w:ind w:left="3787" w:hanging="360"/>
      </w:pPr>
      <w:rPr>
        <w:rFonts w:ascii="Courier New" w:hAnsi="Courier New" w:cs="Courier New" w:hint="default"/>
      </w:rPr>
    </w:lvl>
    <w:lvl w:ilvl="5" w:tplc="04190005">
      <w:start w:val="1"/>
      <w:numFmt w:val="bullet"/>
      <w:lvlText w:val=""/>
      <w:lvlJc w:val="left"/>
      <w:pPr>
        <w:ind w:left="4507" w:hanging="360"/>
      </w:pPr>
      <w:rPr>
        <w:rFonts w:ascii="Wingdings" w:hAnsi="Wingdings" w:hint="default"/>
      </w:rPr>
    </w:lvl>
    <w:lvl w:ilvl="6" w:tplc="04190001">
      <w:start w:val="1"/>
      <w:numFmt w:val="bullet"/>
      <w:lvlText w:val=""/>
      <w:lvlJc w:val="left"/>
      <w:pPr>
        <w:ind w:left="5227" w:hanging="360"/>
      </w:pPr>
      <w:rPr>
        <w:rFonts w:ascii="Symbol" w:hAnsi="Symbol" w:hint="default"/>
      </w:rPr>
    </w:lvl>
    <w:lvl w:ilvl="7" w:tplc="04190003">
      <w:start w:val="1"/>
      <w:numFmt w:val="bullet"/>
      <w:lvlText w:val="o"/>
      <w:lvlJc w:val="left"/>
      <w:pPr>
        <w:ind w:left="5947" w:hanging="360"/>
      </w:pPr>
      <w:rPr>
        <w:rFonts w:ascii="Courier New" w:hAnsi="Courier New" w:cs="Courier New" w:hint="default"/>
      </w:rPr>
    </w:lvl>
    <w:lvl w:ilvl="8" w:tplc="04190005">
      <w:start w:val="1"/>
      <w:numFmt w:val="bullet"/>
      <w:lvlText w:val=""/>
      <w:lvlJc w:val="left"/>
      <w:pPr>
        <w:ind w:left="6667" w:hanging="360"/>
      </w:pPr>
      <w:rPr>
        <w:rFonts w:ascii="Wingdings" w:hAnsi="Wingdings" w:hint="default"/>
      </w:rPr>
    </w:lvl>
  </w:abstractNum>
  <w:abstractNum w:abstractNumId="14">
    <w:nsid w:val="2F8B295B"/>
    <w:multiLevelType w:val="hybridMultilevel"/>
    <w:tmpl w:val="B8B82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346D2"/>
    <w:multiLevelType w:val="hybridMultilevel"/>
    <w:tmpl w:val="78F24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D0D23"/>
    <w:multiLevelType w:val="multilevel"/>
    <w:tmpl w:val="436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D1CE4"/>
    <w:multiLevelType w:val="hybridMultilevel"/>
    <w:tmpl w:val="018A527A"/>
    <w:lvl w:ilvl="0" w:tplc="04190001">
      <w:start w:val="1"/>
      <w:numFmt w:val="bullet"/>
      <w:lvlText w:val=""/>
      <w:lvlJc w:val="left"/>
      <w:pPr>
        <w:ind w:left="1075" w:hanging="360"/>
      </w:pPr>
      <w:rPr>
        <w:rFonts w:ascii="Symbol" w:hAnsi="Symbol"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abstractNum w:abstractNumId="18">
    <w:nsid w:val="58D068FC"/>
    <w:multiLevelType w:val="hybridMultilevel"/>
    <w:tmpl w:val="94EEFB16"/>
    <w:lvl w:ilvl="0" w:tplc="04190001">
      <w:start w:val="1"/>
      <w:numFmt w:val="bullet"/>
      <w:lvlText w:val=""/>
      <w:lvlJc w:val="left"/>
      <w:pPr>
        <w:ind w:left="907" w:hanging="360"/>
      </w:pPr>
      <w:rPr>
        <w:rFonts w:ascii="Symbol" w:hAnsi="Symbol" w:hint="default"/>
      </w:rPr>
    </w:lvl>
    <w:lvl w:ilvl="1" w:tplc="04190003">
      <w:start w:val="1"/>
      <w:numFmt w:val="bullet"/>
      <w:lvlText w:val="o"/>
      <w:lvlJc w:val="left"/>
      <w:pPr>
        <w:ind w:left="1627" w:hanging="360"/>
      </w:pPr>
      <w:rPr>
        <w:rFonts w:ascii="Courier New" w:hAnsi="Courier New" w:cs="Courier New" w:hint="default"/>
      </w:rPr>
    </w:lvl>
    <w:lvl w:ilvl="2" w:tplc="04190005">
      <w:start w:val="1"/>
      <w:numFmt w:val="bullet"/>
      <w:lvlText w:val=""/>
      <w:lvlJc w:val="left"/>
      <w:pPr>
        <w:ind w:left="2347" w:hanging="360"/>
      </w:pPr>
      <w:rPr>
        <w:rFonts w:ascii="Wingdings" w:hAnsi="Wingdings" w:hint="default"/>
      </w:rPr>
    </w:lvl>
    <w:lvl w:ilvl="3" w:tplc="04190001">
      <w:start w:val="1"/>
      <w:numFmt w:val="bullet"/>
      <w:lvlText w:val=""/>
      <w:lvlJc w:val="left"/>
      <w:pPr>
        <w:ind w:left="3067" w:hanging="360"/>
      </w:pPr>
      <w:rPr>
        <w:rFonts w:ascii="Symbol" w:hAnsi="Symbol" w:hint="default"/>
      </w:rPr>
    </w:lvl>
    <w:lvl w:ilvl="4" w:tplc="04190003">
      <w:start w:val="1"/>
      <w:numFmt w:val="bullet"/>
      <w:lvlText w:val="o"/>
      <w:lvlJc w:val="left"/>
      <w:pPr>
        <w:ind w:left="3787" w:hanging="360"/>
      </w:pPr>
      <w:rPr>
        <w:rFonts w:ascii="Courier New" w:hAnsi="Courier New" w:cs="Courier New" w:hint="default"/>
      </w:rPr>
    </w:lvl>
    <w:lvl w:ilvl="5" w:tplc="04190005">
      <w:start w:val="1"/>
      <w:numFmt w:val="bullet"/>
      <w:lvlText w:val=""/>
      <w:lvlJc w:val="left"/>
      <w:pPr>
        <w:ind w:left="4507" w:hanging="360"/>
      </w:pPr>
      <w:rPr>
        <w:rFonts w:ascii="Wingdings" w:hAnsi="Wingdings" w:hint="default"/>
      </w:rPr>
    </w:lvl>
    <w:lvl w:ilvl="6" w:tplc="04190001">
      <w:start w:val="1"/>
      <w:numFmt w:val="bullet"/>
      <w:lvlText w:val=""/>
      <w:lvlJc w:val="left"/>
      <w:pPr>
        <w:ind w:left="5227" w:hanging="360"/>
      </w:pPr>
      <w:rPr>
        <w:rFonts w:ascii="Symbol" w:hAnsi="Symbol" w:hint="default"/>
      </w:rPr>
    </w:lvl>
    <w:lvl w:ilvl="7" w:tplc="04190003">
      <w:start w:val="1"/>
      <w:numFmt w:val="bullet"/>
      <w:lvlText w:val="o"/>
      <w:lvlJc w:val="left"/>
      <w:pPr>
        <w:ind w:left="5947" w:hanging="360"/>
      </w:pPr>
      <w:rPr>
        <w:rFonts w:ascii="Courier New" w:hAnsi="Courier New" w:cs="Courier New" w:hint="default"/>
      </w:rPr>
    </w:lvl>
    <w:lvl w:ilvl="8" w:tplc="04190005">
      <w:start w:val="1"/>
      <w:numFmt w:val="bullet"/>
      <w:lvlText w:val=""/>
      <w:lvlJc w:val="left"/>
      <w:pPr>
        <w:ind w:left="6667" w:hanging="360"/>
      </w:pPr>
      <w:rPr>
        <w:rFonts w:ascii="Wingdings" w:hAnsi="Wingdings" w:hint="default"/>
      </w:rPr>
    </w:lvl>
  </w:abstractNum>
  <w:abstractNum w:abstractNumId="19">
    <w:nsid w:val="59111B56"/>
    <w:multiLevelType w:val="hybridMultilevel"/>
    <w:tmpl w:val="FCFCFC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91A04AE"/>
    <w:multiLevelType w:val="hybridMultilevel"/>
    <w:tmpl w:val="FB9A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F822C0"/>
    <w:multiLevelType w:val="hybridMultilevel"/>
    <w:tmpl w:val="BD7A8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74BC9"/>
    <w:multiLevelType w:val="hybridMultilevel"/>
    <w:tmpl w:val="570243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663D6F7F"/>
    <w:multiLevelType w:val="multilevel"/>
    <w:tmpl w:val="F50688EA"/>
    <w:lvl w:ilvl="0">
      <w:start w:val="10"/>
      <w:numFmt w:val="upperRoman"/>
      <w:lvlText w:val="%1."/>
      <w:lvlJc w:val="righ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7200B0C"/>
    <w:multiLevelType w:val="hybridMultilevel"/>
    <w:tmpl w:val="F4D07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E66068"/>
    <w:multiLevelType w:val="hybridMultilevel"/>
    <w:tmpl w:val="7E7E4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1624F5"/>
    <w:multiLevelType w:val="multilevel"/>
    <w:tmpl w:val="406E1676"/>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nsid w:val="79591779"/>
    <w:multiLevelType w:val="multilevel"/>
    <w:tmpl w:val="406E1676"/>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27"/>
  </w:num>
  <w:num w:numId="6">
    <w:abstractNumId w:val="8"/>
  </w:num>
  <w:num w:numId="7">
    <w:abstractNumId w:val="11"/>
  </w:num>
  <w:num w:numId="8">
    <w:abstractNumId w:val="20"/>
  </w:num>
  <w:num w:numId="9">
    <w:abstractNumId w:val="19"/>
  </w:num>
  <w:num w:numId="10">
    <w:abstractNumId w:val="6"/>
  </w:num>
  <w:num w:numId="11">
    <w:abstractNumId w:val="5"/>
  </w:num>
  <w:num w:numId="12">
    <w:abstractNumId w:val="23"/>
  </w:num>
  <w:num w:numId="13">
    <w:abstractNumId w:val="0"/>
  </w:num>
  <w:num w:numId="14">
    <w:abstractNumId w:val="25"/>
  </w:num>
  <w:num w:numId="15">
    <w:abstractNumId w:val="14"/>
  </w:num>
  <w:num w:numId="16">
    <w:abstractNumId w:val="17"/>
  </w:num>
  <w:num w:numId="17">
    <w:abstractNumId w:val="18"/>
  </w:num>
  <w:num w:numId="18">
    <w:abstractNumId w:val="13"/>
  </w:num>
  <w:num w:numId="19">
    <w:abstractNumId w:val="9"/>
  </w:num>
  <w:num w:numId="20">
    <w:abstractNumId w:val="9"/>
  </w:num>
  <w:num w:numId="21">
    <w:abstractNumId w:val="7"/>
  </w:num>
  <w:num w:numId="22">
    <w:abstractNumId w:val="28"/>
  </w:num>
  <w:num w:numId="23">
    <w:abstractNumId w:val="26"/>
  </w:num>
  <w:num w:numId="24">
    <w:abstractNumId w:val="22"/>
  </w:num>
  <w:num w:numId="25">
    <w:abstractNumId w:val="3"/>
  </w:num>
  <w:num w:numId="26">
    <w:abstractNumId w:val="4"/>
  </w:num>
  <w:num w:numId="27">
    <w:abstractNumId w:val="3"/>
  </w:num>
  <w:num w:numId="28">
    <w:abstractNumId w:val="24"/>
  </w:num>
  <w:num w:numId="29">
    <w:abstractNumId w:val="21"/>
  </w:num>
  <w:num w:numId="30">
    <w:abstractNumId w:val="2"/>
  </w:num>
  <w:num w:numId="31">
    <w:abstractNumId w:val="1"/>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86"/>
    <w:rsid w:val="00003A39"/>
    <w:rsid w:val="000201B5"/>
    <w:rsid w:val="000367CD"/>
    <w:rsid w:val="00047AC3"/>
    <w:rsid w:val="00057164"/>
    <w:rsid w:val="00057867"/>
    <w:rsid w:val="00067B6E"/>
    <w:rsid w:val="00076D5D"/>
    <w:rsid w:val="00086800"/>
    <w:rsid w:val="000A13FF"/>
    <w:rsid w:val="000C0000"/>
    <w:rsid w:val="000D1627"/>
    <w:rsid w:val="000D3B2A"/>
    <w:rsid w:val="000D7E5C"/>
    <w:rsid w:val="000F1E6E"/>
    <w:rsid w:val="00110428"/>
    <w:rsid w:val="00124CFD"/>
    <w:rsid w:val="00140111"/>
    <w:rsid w:val="00142111"/>
    <w:rsid w:val="00161039"/>
    <w:rsid w:val="001665B3"/>
    <w:rsid w:val="00167196"/>
    <w:rsid w:val="00167811"/>
    <w:rsid w:val="00183E78"/>
    <w:rsid w:val="001C2EB0"/>
    <w:rsid w:val="001D6F6E"/>
    <w:rsid w:val="0022427E"/>
    <w:rsid w:val="00265D79"/>
    <w:rsid w:val="00266F50"/>
    <w:rsid w:val="00281F93"/>
    <w:rsid w:val="002A3813"/>
    <w:rsid w:val="002A5424"/>
    <w:rsid w:val="002C29D6"/>
    <w:rsid w:val="002C5F37"/>
    <w:rsid w:val="002E4A40"/>
    <w:rsid w:val="002F261B"/>
    <w:rsid w:val="00316FF6"/>
    <w:rsid w:val="00323BD9"/>
    <w:rsid w:val="0033488F"/>
    <w:rsid w:val="00347BE8"/>
    <w:rsid w:val="00362D69"/>
    <w:rsid w:val="00376168"/>
    <w:rsid w:val="00384A3E"/>
    <w:rsid w:val="003A3FA2"/>
    <w:rsid w:val="003C1D93"/>
    <w:rsid w:val="003C57CE"/>
    <w:rsid w:val="003E77DC"/>
    <w:rsid w:val="00417934"/>
    <w:rsid w:val="00431EC3"/>
    <w:rsid w:val="00446DB8"/>
    <w:rsid w:val="004630A7"/>
    <w:rsid w:val="004967B7"/>
    <w:rsid w:val="004D1F99"/>
    <w:rsid w:val="004D73ED"/>
    <w:rsid w:val="00536726"/>
    <w:rsid w:val="00542642"/>
    <w:rsid w:val="00565F86"/>
    <w:rsid w:val="005B3CF0"/>
    <w:rsid w:val="00635E28"/>
    <w:rsid w:val="00645116"/>
    <w:rsid w:val="00647918"/>
    <w:rsid w:val="006521FE"/>
    <w:rsid w:val="00664E85"/>
    <w:rsid w:val="006F18BC"/>
    <w:rsid w:val="00717ADC"/>
    <w:rsid w:val="007221C7"/>
    <w:rsid w:val="00743B67"/>
    <w:rsid w:val="007450C8"/>
    <w:rsid w:val="00755C37"/>
    <w:rsid w:val="0076381B"/>
    <w:rsid w:val="0077053D"/>
    <w:rsid w:val="007707CC"/>
    <w:rsid w:val="00782F1B"/>
    <w:rsid w:val="007B6016"/>
    <w:rsid w:val="007B742A"/>
    <w:rsid w:val="007C436E"/>
    <w:rsid w:val="007D2BD4"/>
    <w:rsid w:val="007E655A"/>
    <w:rsid w:val="007F7FEE"/>
    <w:rsid w:val="00845A70"/>
    <w:rsid w:val="00864265"/>
    <w:rsid w:val="008655CF"/>
    <w:rsid w:val="008924DB"/>
    <w:rsid w:val="008925FD"/>
    <w:rsid w:val="008C633A"/>
    <w:rsid w:val="008D366C"/>
    <w:rsid w:val="008F5F0A"/>
    <w:rsid w:val="00943B12"/>
    <w:rsid w:val="0096526D"/>
    <w:rsid w:val="00967F7A"/>
    <w:rsid w:val="009909BA"/>
    <w:rsid w:val="009A4AE0"/>
    <w:rsid w:val="009B7E78"/>
    <w:rsid w:val="009E2D03"/>
    <w:rsid w:val="009E2E75"/>
    <w:rsid w:val="009E3E41"/>
    <w:rsid w:val="009F50CF"/>
    <w:rsid w:val="009F5DAB"/>
    <w:rsid w:val="00A0312D"/>
    <w:rsid w:val="00A164F1"/>
    <w:rsid w:val="00A25593"/>
    <w:rsid w:val="00A45F8E"/>
    <w:rsid w:val="00AA7AE6"/>
    <w:rsid w:val="00AD46B3"/>
    <w:rsid w:val="00AF2D0D"/>
    <w:rsid w:val="00B01A22"/>
    <w:rsid w:val="00B05249"/>
    <w:rsid w:val="00B216F9"/>
    <w:rsid w:val="00B27091"/>
    <w:rsid w:val="00B30E52"/>
    <w:rsid w:val="00B41BD0"/>
    <w:rsid w:val="00B70A97"/>
    <w:rsid w:val="00B849EB"/>
    <w:rsid w:val="00B915DA"/>
    <w:rsid w:val="00B9524D"/>
    <w:rsid w:val="00BA576F"/>
    <w:rsid w:val="00BD4CFD"/>
    <w:rsid w:val="00C00160"/>
    <w:rsid w:val="00C13040"/>
    <w:rsid w:val="00C15479"/>
    <w:rsid w:val="00C52FCE"/>
    <w:rsid w:val="00C80775"/>
    <w:rsid w:val="00CB3618"/>
    <w:rsid w:val="00CC7E03"/>
    <w:rsid w:val="00CD5830"/>
    <w:rsid w:val="00D053D4"/>
    <w:rsid w:val="00D10C7E"/>
    <w:rsid w:val="00D41449"/>
    <w:rsid w:val="00D469D1"/>
    <w:rsid w:val="00D56622"/>
    <w:rsid w:val="00D810D6"/>
    <w:rsid w:val="00E10B04"/>
    <w:rsid w:val="00E12F35"/>
    <w:rsid w:val="00E20AB1"/>
    <w:rsid w:val="00E27D50"/>
    <w:rsid w:val="00E665FA"/>
    <w:rsid w:val="00EA025C"/>
    <w:rsid w:val="00EA7842"/>
    <w:rsid w:val="00EB43B1"/>
    <w:rsid w:val="00EC1899"/>
    <w:rsid w:val="00EC3590"/>
    <w:rsid w:val="00F239C4"/>
    <w:rsid w:val="00F37794"/>
    <w:rsid w:val="00F830DB"/>
    <w:rsid w:val="00F86178"/>
    <w:rsid w:val="00FC7662"/>
    <w:rsid w:val="00FC7D4C"/>
    <w:rsid w:val="00FE59D1"/>
    <w:rsid w:val="00FF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25C"/>
    <w:pPr>
      <w:ind w:left="720"/>
      <w:contextualSpacing/>
    </w:pPr>
  </w:style>
  <w:style w:type="table" w:styleId="a4">
    <w:name w:val="Table Grid"/>
    <w:basedOn w:val="a1"/>
    <w:uiPriority w:val="59"/>
    <w:rsid w:val="0014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31E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47BE8"/>
    <w:pPr>
      <w:suppressAutoHyphens/>
      <w:spacing w:before="280" w:after="280" w:line="240" w:lineRule="auto"/>
    </w:pPr>
    <w:rPr>
      <w:rFonts w:ascii="Times New Roman" w:eastAsia="Times New Roman" w:hAnsi="Times New Roman" w:cs="Calibri"/>
      <w:sz w:val="24"/>
      <w:szCs w:val="24"/>
      <w:lang w:eastAsia="ar-SA"/>
    </w:rPr>
  </w:style>
  <w:style w:type="character" w:styleId="a6">
    <w:name w:val="Hyperlink"/>
    <w:basedOn w:val="a0"/>
    <w:uiPriority w:val="99"/>
    <w:unhideWhenUsed/>
    <w:rsid w:val="003C57CE"/>
    <w:rPr>
      <w:color w:val="0000FF" w:themeColor="hyperlink"/>
      <w:u w:val="single"/>
    </w:rPr>
  </w:style>
  <w:style w:type="paragraph" w:customStyle="1" w:styleId="a7">
    <w:name w:val="Новый"/>
    <w:basedOn w:val="a"/>
    <w:qFormat/>
    <w:rsid w:val="009F5DAB"/>
    <w:pPr>
      <w:spacing w:after="0" w:line="360" w:lineRule="auto"/>
      <w:ind w:firstLine="454"/>
      <w:jc w:val="both"/>
    </w:pPr>
    <w:rPr>
      <w:rFonts w:ascii="Times New Roman" w:eastAsia="Times New Roman" w:hAnsi="Times New Roman" w:cs="Times New Roman"/>
      <w:color w:val="00000A"/>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25C"/>
    <w:pPr>
      <w:ind w:left="720"/>
      <w:contextualSpacing/>
    </w:pPr>
  </w:style>
  <w:style w:type="table" w:styleId="a4">
    <w:name w:val="Table Grid"/>
    <w:basedOn w:val="a1"/>
    <w:uiPriority w:val="59"/>
    <w:rsid w:val="0014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431E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47BE8"/>
    <w:pPr>
      <w:suppressAutoHyphens/>
      <w:spacing w:before="280" w:after="280" w:line="240" w:lineRule="auto"/>
    </w:pPr>
    <w:rPr>
      <w:rFonts w:ascii="Times New Roman" w:eastAsia="Times New Roman" w:hAnsi="Times New Roman" w:cs="Calibri"/>
      <w:sz w:val="24"/>
      <w:szCs w:val="24"/>
      <w:lang w:eastAsia="ar-SA"/>
    </w:rPr>
  </w:style>
  <w:style w:type="character" w:styleId="a6">
    <w:name w:val="Hyperlink"/>
    <w:basedOn w:val="a0"/>
    <w:uiPriority w:val="99"/>
    <w:unhideWhenUsed/>
    <w:rsid w:val="003C57CE"/>
    <w:rPr>
      <w:color w:val="0000FF" w:themeColor="hyperlink"/>
      <w:u w:val="single"/>
    </w:rPr>
  </w:style>
  <w:style w:type="paragraph" w:customStyle="1" w:styleId="a7">
    <w:name w:val="Новый"/>
    <w:basedOn w:val="a"/>
    <w:qFormat/>
    <w:rsid w:val="009F5DAB"/>
    <w:pPr>
      <w:spacing w:after="0" w:line="360" w:lineRule="auto"/>
      <w:ind w:firstLine="454"/>
      <w:jc w:val="both"/>
    </w:pPr>
    <w:rPr>
      <w:rFonts w:ascii="Times New Roman" w:eastAsia="Times New Roman" w:hAnsi="Times New Roman" w:cs="Times New Roman"/>
      <w:color w:val="00000A"/>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522">
      <w:bodyDiv w:val="1"/>
      <w:marLeft w:val="0"/>
      <w:marRight w:val="0"/>
      <w:marTop w:val="0"/>
      <w:marBottom w:val="0"/>
      <w:divBdr>
        <w:top w:val="none" w:sz="0" w:space="0" w:color="auto"/>
        <w:left w:val="none" w:sz="0" w:space="0" w:color="auto"/>
        <w:bottom w:val="none" w:sz="0" w:space="0" w:color="auto"/>
        <w:right w:val="none" w:sz="0" w:space="0" w:color="auto"/>
      </w:divBdr>
    </w:div>
    <w:div w:id="8726634">
      <w:bodyDiv w:val="1"/>
      <w:marLeft w:val="0"/>
      <w:marRight w:val="0"/>
      <w:marTop w:val="0"/>
      <w:marBottom w:val="0"/>
      <w:divBdr>
        <w:top w:val="none" w:sz="0" w:space="0" w:color="auto"/>
        <w:left w:val="none" w:sz="0" w:space="0" w:color="auto"/>
        <w:bottom w:val="none" w:sz="0" w:space="0" w:color="auto"/>
        <w:right w:val="none" w:sz="0" w:space="0" w:color="auto"/>
      </w:divBdr>
    </w:div>
    <w:div w:id="103041764">
      <w:bodyDiv w:val="1"/>
      <w:marLeft w:val="0"/>
      <w:marRight w:val="0"/>
      <w:marTop w:val="0"/>
      <w:marBottom w:val="0"/>
      <w:divBdr>
        <w:top w:val="none" w:sz="0" w:space="0" w:color="auto"/>
        <w:left w:val="none" w:sz="0" w:space="0" w:color="auto"/>
        <w:bottom w:val="none" w:sz="0" w:space="0" w:color="auto"/>
        <w:right w:val="none" w:sz="0" w:space="0" w:color="auto"/>
      </w:divBdr>
    </w:div>
    <w:div w:id="302934321">
      <w:bodyDiv w:val="1"/>
      <w:marLeft w:val="0"/>
      <w:marRight w:val="0"/>
      <w:marTop w:val="0"/>
      <w:marBottom w:val="0"/>
      <w:divBdr>
        <w:top w:val="none" w:sz="0" w:space="0" w:color="auto"/>
        <w:left w:val="none" w:sz="0" w:space="0" w:color="auto"/>
        <w:bottom w:val="none" w:sz="0" w:space="0" w:color="auto"/>
        <w:right w:val="none" w:sz="0" w:space="0" w:color="auto"/>
      </w:divBdr>
    </w:div>
    <w:div w:id="493840907">
      <w:bodyDiv w:val="1"/>
      <w:marLeft w:val="0"/>
      <w:marRight w:val="0"/>
      <w:marTop w:val="0"/>
      <w:marBottom w:val="0"/>
      <w:divBdr>
        <w:top w:val="none" w:sz="0" w:space="0" w:color="auto"/>
        <w:left w:val="none" w:sz="0" w:space="0" w:color="auto"/>
        <w:bottom w:val="none" w:sz="0" w:space="0" w:color="auto"/>
        <w:right w:val="none" w:sz="0" w:space="0" w:color="auto"/>
      </w:divBdr>
    </w:div>
    <w:div w:id="493841696">
      <w:bodyDiv w:val="1"/>
      <w:marLeft w:val="0"/>
      <w:marRight w:val="0"/>
      <w:marTop w:val="0"/>
      <w:marBottom w:val="0"/>
      <w:divBdr>
        <w:top w:val="none" w:sz="0" w:space="0" w:color="auto"/>
        <w:left w:val="none" w:sz="0" w:space="0" w:color="auto"/>
        <w:bottom w:val="none" w:sz="0" w:space="0" w:color="auto"/>
        <w:right w:val="none" w:sz="0" w:space="0" w:color="auto"/>
      </w:divBdr>
    </w:div>
    <w:div w:id="533885587">
      <w:bodyDiv w:val="1"/>
      <w:marLeft w:val="0"/>
      <w:marRight w:val="0"/>
      <w:marTop w:val="0"/>
      <w:marBottom w:val="0"/>
      <w:divBdr>
        <w:top w:val="none" w:sz="0" w:space="0" w:color="auto"/>
        <w:left w:val="none" w:sz="0" w:space="0" w:color="auto"/>
        <w:bottom w:val="none" w:sz="0" w:space="0" w:color="auto"/>
        <w:right w:val="none" w:sz="0" w:space="0" w:color="auto"/>
      </w:divBdr>
    </w:div>
    <w:div w:id="718212444">
      <w:bodyDiv w:val="1"/>
      <w:marLeft w:val="0"/>
      <w:marRight w:val="0"/>
      <w:marTop w:val="0"/>
      <w:marBottom w:val="0"/>
      <w:divBdr>
        <w:top w:val="none" w:sz="0" w:space="0" w:color="auto"/>
        <w:left w:val="none" w:sz="0" w:space="0" w:color="auto"/>
        <w:bottom w:val="none" w:sz="0" w:space="0" w:color="auto"/>
        <w:right w:val="none" w:sz="0" w:space="0" w:color="auto"/>
      </w:divBdr>
    </w:div>
    <w:div w:id="792678816">
      <w:bodyDiv w:val="1"/>
      <w:marLeft w:val="0"/>
      <w:marRight w:val="0"/>
      <w:marTop w:val="0"/>
      <w:marBottom w:val="0"/>
      <w:divBdr>
        <w:top w:val="none" w:sz="0" w:space="0" w:color="auto"/>
        <w:left w:val="none" w:sz="0" w:space="0" w:color="auto"/>
        <w:bottom w:val="none" w:sz="0" w:space="0" w:color="auto"/>
        <w:right w:val="none" w:sz="0" w:space="0" w:color="auto"/>
      </w:divBdr>
    </w:div>
    <w:div w:id="830873797">
      <w:bodyDiv w:val="1"/>
      <w:marLeft w:val="0"/>
      <w:marRight w:val="0"/>
      <w:marTop w:val="0"/>
      <w:marBottom w:val="0"/>
      <w:divBdr>
        <w:top w:val="none" w:sz="0" w:space="0" w:color="auto"/>
        <w:left w:val="none" w:sz="0" w:space="0" w:color="auto"/>
        <w:bottom w:val="none" w:sz="0" w:space="0" w:color="auto"/>
        <w:right w:val="none" w:sz="0" w:space="0" w:color="auto"/>
      </w:divBdr>
    </w:div>
    <w:div w:id="893200871">
      <w:bodyDiv w:val="1"/>
      <w:marLeft w:val="0"/>
      <w:marRight w:val="0"/>
      <w:marTop w:val="0"/>
      <w:marBottom w:val="0"/>
      <w:divBdr>
        <w:top w:val="none" w:sz="0" w:space="0" w:color="auto"/>
        <w:left w:val="none" w:sz="0" w:space="0" w:color="auto"/>
        <w:bottom w:val="none" w:sz="0" w:space="0" w:color="auto"/>
        <w:right w:val="none" w:sz="0" w:space="0" w:color="auto"/>
      </w:divBdr>
    </w:div>
    <w:div w:id="960569172">
      <w:bodyDiv w:val="1"/>
      <w:marLeft w:val="0"/>
      <w:marRight w:val="0"/>
      <w:marTop w:val="0"/>
      <w:marBottom w:val="0"/>
      <w:divBdr>
        <w:top w:val="none" w:sz="0" w:space="0" w:color="auto"/>
        <w:left w:val="none" w:sz="0" w:space="0" w:color="auto"/>
        <w:bottom w:val="none" w:sz="0" w:space="0" w:color="auto"/>
        <w:right w:val="none" w:sz="0" w:space="0" w:color="auto"/>
      </w:divBdr>
    </w:div>
    <w:div w:id="1080326745">
      <w:bodyDiv w:val="1"/>
      <w:marLeft w:val="0"/>
      <w:marRight w:val="0"/>
      <w:marTop w:val="0"/>
      <w:marBottom w:val="0"/>
      <w:divBdr>
        <w:top w:val="none" w:sz="0" w:space="0" w:color="auto"/>
        <w:left w:val="none" w:sz="0" w:space="0" w:color="auto"/>
        <w:bottom w:val="none" w:sz="0" w:space="0" w:color="auto"/>
        <w:right w:val="none" w:sz="0" w:space="0" w:color="auto"/>
      </w:divBdr>
    </w:div>
    <w:div w:id="1099717907">
      <w:bodyDiv w:val="1"/>
      <w:marLeft w:val="0"/>
      <w:marRight w:val="0"/>
      <w:marTop w:val="0"/>
      <w:marBottom w:val="0"/>
      <w:divBdr>
        <w:top w:val="none" w:sz="0" w:space="0" w:color="auto"/>
        <w:left w:val="none" w:sz="0" w:space="0" w:color="auto"/>
        <w:bottom w:val="none" w:sz="0" w:space="0" w:color="auto"/>
        <w:right w:val="none" w:sz="0" w:space="0" w:color="auto"/>
      </w:divBdr>
    </w:div>
    <w:div w:id="1171724450">
      <w:bodyDiv w:val="1"/>
      <w:marLeft w:val="0"/>
      <w:marRight w:val="0"/>
      <w:marTop w:val="0"/>
      <w:marBottom w:val="0"/>
      <w:divBdr>
        <w:top w:val="none" w:sz="0" w:space="0" w:color="auto"/>
        <w:left w:val="none" w:sz="0" w:space="0" w:color="auto"/>
        <w:bottom w:val="none" w:sz="0" w:space="0" w:color="auto"/>
        <w:right w:val="none" w:sz="0" w:space="0" w:color="auto"/>
      </w:divBdr>
    </w:div>
    <w:div w:id="1351570137">
      <w:bodyDiv w:val="1"/>
      <w:marLeft w:val="0"/>
      <w:marRight w:val="0"/>
      <w:marTop w:val="0"/>
      <w:marBottom w:val="0"/>
      <w:divBdr>
        <w:top w:val="none" w:sz="0" w:space="0" w:color="auto"/>
        <w:left w:val="none" w:sz="0" w:space="0" w:color="auto"/>
        <w:bottom w:val="none" w:sz="0" w:space="0" w:color="auto"/>
        <w:right w:val="none" w:sz="0" w:space="0" w:color="auto"/>
      </w:divBdr>
    </w:div>
    <w:div w:id="1454901658">
      <w:bodyDiv w:val="1"/>
      <w:marLeft w:val="0"/>
      <w:marRight w:val="0"/>
      <w:marTop w:val="0"/>
      <w:marBottom w:val="0"/>
      <w:divBdr>
        <w:top w:val="none" w:sz="0" w:space="0" w:color="auto"/>
        <w:left w:val="none" w:sz="0" w:space="0" w:color="auto"/>
        <w:bottom w:val="none" w:sz="0" w:space="0" w:color="auto"/>
        <w:right w:val="none" w:sz="0" w:space="0" w:color="auto"/>
      </w:divBdr>
    </w:div>
    <w:div w:id="1464738605">
      <w:bodyDiv w:val="1"/>
      <w:marLeft w:val="0"/>
      <w:marRight w:val="0"/>
      <w:marTop w:val="0"/>
      <w:marBottom w:val="0"/>
      <w:divBdr>
        <w:top w:val="none" w:sz="0" w:space="0" w:color="auto"/>
        <w:left w:val="none" w:sz="0" w:space="0" w:color="auto"/>
        <w:bottom w:val="none" w:sz="0" w:space="0" w:color="auto"/>
        <w:right w:val="none" w:sz="0" w:space="0" w:color="auto"/>
      </w:divBdr>
    </w:div>
    <w:div w:id="1614359712">
      <w:bodyDiv w:val="1"/>
      <w:marLeft w:val="0"/>
      <w:marRight w:val="0"/>
      <w:marTop w:val="0"/>
      <w:marBottom w:val="0"/>
      <w:divBdr>
        <w:top w:val="none" w:sz="0" w:space="0" w:color="auto"/>
        <w:left w:val="none" w:sz="0" w:space="0" w:color="auto"/>
        <w:bottom w:val="none" w:sz="0" w:space="0" w:color="auto"/>
        <w:right w:val="none" w:sz="0" w:space="0" w:color="auto"/>
      </w:divBdr>
    </w:div>
    <w:div w:id="1644387790">
      <w:bodyDiv w:val="1"/>
      <w:marLeft w:val="0"/>
      <w:marRight w:val="0"/>
      <w:marTop w:val="0"/>
      <w:marBottom w:val="0"/>
      <w:divBdr>
        <w:top w:val="none" w:sz="0" w:space="0" w:color="auto"/>
        <w:left w:val="none" w:sz="0" w:space="0" w:color="auto"/>
        <w:bottom w:val="none" w:sz="0" w:space="0" w:color="auto"/>
        <w:right w:val="none" w:sz="0" w:space="0" w:color="auto"/>
      </w:divBdr>
    </w:div>
    <w:div w:id="1705443606">
      <w:bodyDiv w:val="1"/>
      <w:marLeft w:val="0"/>
      <w:marRight w:val="0"/>
      <w:marTop w:val="0"/>
      <w:marBottom w:val="0"/>
      <w:divBdr>
        <w:top w:val="none" w:sz="0" w:space="0" w:color="auto"/>
        <w:left w:val="none" w:sz="0" w:space="0" w:color="auto"/>
        <w:bottom w:val="none" w:sz="0" w:space="0" w:color="auto"/>
        <w:right w:val="none" w:sz="0" w:space="0" w:color="auto"/>
      </w:divBdr>
    </w:div>
    <w:div w:id="1876772763">
      <w:bodyDiv w:val="1"/>
      <w:marLeft w:val="0"/>
      <w:marRight w:val="0"/>
      <w:marTop w:val="0"/>
      <w:marBottom w:val="0"/>
      <w:divBdr>
        <w:top w:val="none" w:sz="0" w:space="0" w:color="auto"/>
        <w:left w:val="none" w:sz="0" w:space="0" w:color="auto"/>
        <w:bottom w:val="none" w:sz="0" w:space="0" w:color="auto"/>
        <w:right w:val="none" w:sz="0" w:space="0" w:color="auto"/>
      </w:divBdr>
    </w:div>
    <w:div w:id="2110469949">
      <w:bodyDiv w:val="1"/>
      <w:marLeft w:val="0"/>
      <w:marRight w:val="0"/>
      <w:marTop w:val="0"/>
      <w:marBottom w:val="0"/>
      <w:divBdr>
        <w:top w:val="none" w:sz="0" w:space="0" w:color="auto"/>
        <w:left w:val="none" w:sz="0" w:space="0" w:color="auto"/>
        <w:bottom w:val="none" w:sz="0" w:space="0" w:color="auto"/>
        <w:right w:val="none" w:sz="0" w:space="0" w:color="auto"/>
      </w:divBdr>
    </w:div>
    <w:div w:id="2139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1982-F64C-461A-926F-5CDCE956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8641</Words>
  <Characters>49255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Иринка</dc:creator>
  <cp:lastModifiedBy>Иринка</cp:lastModifiedBy>
  <cp:revision>2</cp:revision>
  <dcterms:created xsi:type="dcterms:W3CDTF">2021-09-08T20:03:00Z</dcterms:created>
  <dcterms:modified xsi:type="dcterms:W3CDTF">2021-09-08T20:03:00Z</dcterms:modified>
</cp:coreProperties>
</file>