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8B" w:rsidRDefault="000A01E2">
      <w:pPr>
        <w:pStyle w:val="af1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2E7C8B" w:rsidRDefault="000A01E2">
      <w:pPr>
        <w:pStyle w:val="af1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2E7C8B" w:rsidRDefault="000A01E2">
      <w:pPr>
        <w:pStyle w:val="af1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2E7C8B" w:rsidRDefault="000A01E2">
      <w:pPr>
        <w:pStyle w:val="af1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2E7C8B" w:rsidRDefault="000A01E2">
      <w:pPr>
        <w:pStyle w:val="af1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           «Утверждаю»</w:t>
      </w:r>
    </w:p>
    <w:p w:rsidR="002E7C8B" w:rsidRDefault="000A01E2">
      <w:pPr>
        <w:pStyle w:val="af1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           Приказ № _________</w:t>
      </w:r>
    </w:p>
    <w:p w:rsidR="002E7C8B" w:rsidRDefault="000A01E2">
      <w:pPr>
        <w:pStyle w:val="af1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                                                                                                       «___» ___________20__г</w:t>
      </w:r>
    </w:p>
    <w:p w:rsidR="002E7C8B" w:rsidRDefault="000A01E2">
      <w:pPr>
        <w:pStyle w:val="af1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         Директор школы</w:t>
      </w:r>
    </w:p>
    <w:p w:rsidR="002E7C8B" w:rsidRDefault="000A01E2">
      <w:pPr>
        <w:pStyle w:val="af1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_______________</w:t>
      </w:r>
      <w:proofErr w:type="spellStart"/>
      <w:r w:rsidR="003D5BA7">
        <w:rPr>
          <w:sz w:val="24"/>
        </w:rPr>
        <w:t>Шабуцкая</w:t>
      </w:r>
      <w:proofErr w:type="spellEnd"/>
      <w:r w:rsidR="003D5BA7">
        <w:rPr>
          <w:sz w:val="24"/>
        </w:rPr>
        <w:t xml:space="preserve"> И.В.</w:t>
      </w:r>
      <w:r>
        <w:rPr>
          <w:sz w:val="24"/>
        </w:rPr>
        <w:t xml:space="preserve">                                                                                       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B65F6E" w:rsidRDefault="00B65F6E">
      <w:pPr>
        <w:pStyle w:val="af1"/>
        <w:ind w:firstLine="0"/>
        <w:jc w:val="center"/>
        <w:rPr>
          <w:b/>
          <w:szCs w:val="28"/>
        </w:rPr>
      </w:pPr>
    </w:p>
    <w:p w:rsidR="002E7C8B" w:rsidRDefault="000A01E2">
      <w:pPr>
        <w:pStyle w:val="af1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Рабочая программа </w:t>
      </w:r>
    </w:p>
    <w:p w:rsidR="002E7C8B" w:rsidRDefault="00A26AD0">
      <w:pPr>
        <w:pStyle w:val="af1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о</w:t>
      </w:r>
      <w:r w:rsidR="000A01E2">
        <w:rPr>
          <w:b/>
          <w:szCs w:val="28"/>
        </w:rPr>
        <w:t>сновного общего образования</w:t>
      </w:r>
    </w:p>
    <w:p w:rsidR="002E7C8B" w:rsidRDefault="000A01E2">
      <w:pPr>
        <w:pStyle w:val="af1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по математике</w:t>
      </w:r>
    </w:p>
    <w:p w:rsidR="002E7C8B" w:rsidRDefault="000A01E2">
      <w:pPr>
        <w:pStyle w:val="af1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для </w:t>
      </w:r>
      <w:r w:rsidR="00973C4D">
        <w:rPr>
          <w:b/>
          <w:szCs w:val="28"/>
        </w:rPr>
        <w:t>6</w:t>
      </w:r>
      <w:r>
        <w:rPr>
          <w:b/>
          <w:szCs w:val="28"/>
        </w:rPr>
        <w:t xml:space="preserve"> класса</w:t>
      </w:r>
    </w:p>
    <w:p w:rsidR="002E7C8B" w:rsidRDefault="000A01E2">
      <w:pPr>
        <w:pStyle w:val="af1"/>
        <w:ind w:firstLine="0"/>
        <w:jc w:val="center"/>
        <w:rPr>
          <w:szCs w:val="28"/>
        </w:rPr>
      </w:pPr>
      <w:r>
        <w:rPr>
          <w:b/>
          <w:szCs w:val="28"/>
        </w:rPr>
        <w:t>на 20</w:t>
      </w:r>
      <w:r w:rsidR="003D5BA7">
        <w:rPr>
          <w:b/>
          <w:szCs w:val="28"/>
        </w:rPr>
        <w:t>2</w:t>
      </w:r>
      <w:r w:rsidR="00973C4D">
        <w:rPr>
          <w:b/>
          <w:szCs w:val="28"/>
        </w:rPr>
        <w:t>1</w:t>
      </w:r>
      <w:r>
        <w:rPr>
          <w:b/>
          <w:szCs w:val="28"/>
        </w:rPr>
        <w:t xml:space="preserve"> — 202</w:t>
      </w:r>
      <w:r w:rsidR="00973C4D">
        <w:rPr>
          <w:b/>
          <w:szCs w:val="28"/>
        </w:rPr>
        <w:t>2</w:t>
      </w:r>
      <w:r>
        <w:rPr>
          <w:b/>
          <w:szCs w:val="28"/>
        </w:rPr>
        <w:t xml:space="preserve"> учебный год</w:t>
      </w:r>
    </w:p>
    <w:p w:rsidR="002E7C8B" w:rsidRDefault="000A01E2">
      <w:pPr>
        <w:pStyle w:val="af1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2E7C8B" w:rsidRDefault="003D5BA7">
      <w:pPr>
        <w:pStyle w:val="af1"/>
        <w:ind w:firstLine="0"/>
        <w:jc w:val="right"/>
        <w:rPr>
          <w:sz w:val="24"/>
        </w:rPr>
      </w:pPr>
      <w:r>
        <w:rPr>
          <w:sz w:val="24"/>
        </w:rPr>
        <w:t>Чепурнова И.Г.</w:t>
      </w:r>
    </w:p>
    <w:p w:rsidR="002E7C8B" w:rsidRDefault="000A01E2">
      <w:pPr>
        <w:pStyle w:val="af1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2E7C8B" w:rsidRDefault="002E7C8B">
      <w:pPr>
        <w:pStyle w:val="af1"/>
        <w:ind w:firstLine="0"/>
        <w:jc w:val="center"/>
        <w:rPr>
          <w:b/>
          <w:sz w:val="24"/>
        </w:rPr>
      </w:pPr>
    </w:p>
    <w:p w:rsidR="002E7C8B" w:rsidRDefault="002E7C8B">
      <w:pPr>
        <w:pStyle w:val="af1"/>
        <w:ind w:firstLine="0"/>
        <w:jc w:val="center"/>
        <w:rPr>
          <w:sz w:val="24"/>
        </w:rPr>
      </w:pPr>
    </w:p>
    <w:p w:rsidR="002E7C8B" w:rsidRDefault="002E7C8B">
      <w:pPr>
        <w:pStyle w:val="af1"/>
        <w:ind w:firstLine="0"/>
        <w:rPr>
          <w:sz w:val="24"/>
        </w:rPr>
      </w:pPr>
    </w:p>
    <w:p w:rsidR="00854594" w:rsidRDefault="003D5BA7">
      <w:pPr>
        <w:pStyle w:val="af1"/>
        <w:ind w:left="840" w:firstLine="0"/>
        <w:jc w:val="center"/>
        <w:rPr>
          <w:sz w:val="24"/>
        </w:rPr>
      </w:pPr>
      <w:r>
        <w:rPr>
          <w:sz w:val="24"/>
        </w:rPr>
        <w:t>202</w:t>
      </w:r>
      <w:r w:rsidR="00973C4D">
        <w:rPr>
          <w:sz w:val="24"/>
        </w:rPr>
        <w:t>1</w:t>
      </w:r>
      <w:r w:rsidR="000A01E2">
        <w:rPr>
          <w:sz w:val="24"/>
        </w:rPr>
        <w:t xml:space="preserve"> год</w:t>
      </w:r>
    </w:p>
    <w:p w:rsidR="00854594" w:rsidRPr="00674133" w:rsidRDefault="00854594" w:rsidP="007359B9">
      <w:pPr>
        <w:spacing w:before="120" w:after="120"/>
        <w:contextualSpacing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674133">
        <w:rPr>
          <w:rFonts w:eastAsiaTheme="minorEastAsia"/>
          <w:b/>
          <w:bCs/>
          <w:color w:val="auto"/>
          <w:sz w:val="28"/>
          <w:szCs w:val="28"/>
        </w:rPr>
        <w:lastRenderedPageBreak/>
        <w:t>Пояснительная записка.</w:t>
      </w:r>
    </w:p>
    <w:p w:rsidR="00854594" w:rsidRPr="00674133" w:rsidRDefault="00854594" w:rsidP="007359B9">
      <w:pPr>
        <w:numPr>
          <w:ilvl w:val="0"/>
          <w:numId w:val="27"/>
        </w:numPr>
        <w:spacing w:before="120" w:after="120"/>
        <w:ind w:left="0" w:firstLine="0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674133">
        <w:rPr>
          <w:rFonts w:eastAsia="Times New Roman"/>
          <w:b/>
          <w:bCs/>
          <w:color w:val="auto"/>
          <w:sz w:val="28"/>
          <w:szCs w:val="28"/>
        </w:rPr>
        <w:t>Общая характеристика программы.</w:t>
      </w:r>
    </w:p>
    <w:p w:rsidR="002215A2" w:rsidRPr="007359B9" w:rsidRDefault="002215A2" w:rsidP="007359B9">
      <w:pPr>
        <w:ind w:firstLine="709"/>
      </w:pPr>
      <w:r w:rsidRPr="007359B9">
        <w:t>Рабочая программа по математике составлена на основе следующих нормативных документов и методических материалов:</w:t>
      </w:r>
    </w:p>
    <w:p w:rsidR="00DD49FE" w:rsidRPr="007359B9" w:rsidRDefault="00DD49FE" w:rsidP="007359B9">
      <w:pPr>
        <w:widowControl w:val="0"/>
        <w:numPr>
          <w:ilvl w:val="0"/>
          <w:numId w:val="1"/>
        </w:numPr>
        <w:ind w:left="0" w:firstLine="709"/>
      </w:pPr>
      <w:r w:rsidRPr="007359B9">
        <w:t xml:space="preserve">Фундаментальное ядро содержания общего образования / под. ред. </w:t>
      </w:r>
      <w:proofErr w:type="spellStart"/>
      <w:r w:rsidRPr="007359B9">
        <w:t>В.В.Козлова</w:t>
      </w:r>
      <w:proofErr w:type="spellEnd"/>
      <w:r w:rsidRPr="007359B9">
        <w:t xml:space="preserve">, </w:t>
      </w:r>
      <w:proofErr w:type="spellStart"/>
      <w:r w:rsidRPr="007359B9">
        <w:t>А.М.Кондакова</w:t>
      </w:r>
      <w:proofErr w:type="spellEnd"/>
      <w:r w:rsidRPr="007359B9">
        <w:t>. – 2-е изд. – М.: Просвещение, 2010. – 59 с. – (Стандарты второго поколения).</w:t>
      </w:r>
    </w:p>
    <w:p w:rsidR="005C4104" w:rsidRPr="007359B9" w:rsidRDefault="005C4104" w:rsidP="007359B9">
      <w:pPr>
        <w:pStyle w:val="12"/>
        <w:numPr>
          <w:ilvl w:val="0"/>
          <w:numId w:val="1"/>
        </w:numPr>
        <w:ind w:left="0" w:firstLine="709"/>
      </w:pPr>
      <w:r w:rsidRPr="007359B9"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2014 года №1897);</w:t>
      </w:r>
    </w:p>
    <w:p w:rsidR="005C4104" w:rsidRPr="007359B9" w:rsidRDefault="005C4104" w:rsidP="007359B9">
      <w:pPr>
        <w:pStyle w:val="12"/>
        <w:numPr>
          <w:ilvl w:val="0"/>
          <w:numId w:val="1"/>
        </w:numPr>
        <w:ind w:left="0" w:firstLine="709"/>
      </w:pPr>
      <w:r w:rsidRPr="007359B9">
        <w:t>Нормы Федерального Закона «Об образовании в Российской Федерации» «273-ФЗ от 29 декабря 2012 года;</w:t>
      </w:r>
    </w:p>
    <w:p w:rsidR="00CD1CB8" w:rsidRPr="007359B9" w:rsidRDefault="00CD1CB8" w:rsidP="007359B9">
      <w:pPr>
        <w:pStyle w:val="12"/>
        <w:numPr>
          <w:ilvl w:val="0"/>
          <w:numId w:val="1"/>
        </w:numPr>
        <w:ind w:left="0" w:firstLine="709"/>
      </w:pPr>
      <w:r w:rsidRPr="007359B9"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в 2021/2022 уч. г.</w:t>
      </w:r>
      <w:r w:rsidR="00410650" w:rsidRPr="007359B9">
        <w:t>;</w:t>
      </w:r>
    </w:p>
    <w:p w:rsidR="00B54A37" w:rsidRPr="007359B9" w:rsidRDefault="00EB4028" w:rsidP="007359B9">
      <w:pPr>
        <w:pStyle w:val="12"/>
        <w:numPr>
          <w:ilvl w:val="0"/>
          <w:numId w:val="1"/>
        </w:numPr>
        <w:ind w:left="0" w:firstLine="709"/>
        <w:rPr>
          <w:rStyle w:val="afa"/>
          <w:b w:val="0"/>
          <w:bCs w:val="0"/>
        </w:rPr>
      </w:pPr>
      <w:r w:rsidRPr="007359B9">
        <w:t xml:space="preserve">Основная образовательная программа основного общего образования </w:t>
      </w:r>
      <w:r w:rsidRPr="007359B9">
        <w:rPr>
          <w:rStyle w:val="afa"/>
          <w:rFonts w:eastAsia="Calibri"/>
          <w:b w:val="0"/>
          <w:bdr w:val="none" w:sz="0" w:space="0" w:color="auto" w:frame="1"/>
        </w:rPr>
        <w:t xml:space="preserve">МОУ </w:t>
      </w:r>
      <w:proofErr w:type="spellStart"/>
      <w:r w:rsidRPr="007359B9">
        <w:rPr>
          <w:rStyle w:val="afa"/>
          <w:rFonts w:eastAsia="Calibri"/>
          <w:b w:val="0"/>
          <w:bdr w:val="none" w:sz="0" w:space="0" w:color="auto" w:frame="1"/>
        </w:rPr>
        <w:t>Туношёнская</w:t>
      </w:r>
      <w:proofErr w:type="spellEnd"/>
      <w:r w:rsidRPr="007359B9">
        <w:rPr>
          <w:rStyle w:val="afa"/>
          <w:rFonts w:eastAsia="Calibri"/>
          <w:b w:val="0"/>
          <w:bdr w:val="none" w:sz="0" w:space="0" w:color="auto" w:frame="1"/>
        </w:rPr>
        <w:t xml:space="preserve"> СШ ЯМР;</w:t>
      </w:r>
    </w:p>
    <w:p w:rsidR="003A4488" w:rsidRPr="007359B9" w:rsidRDefault="00EB4028" w:rsidP="007359B9">
      <w:pPr>
        <w:pStyle w:val="12"/>
        <w:numPr>
          <w:ilvl w:val="0"/>
          <w:numId w:val="1"/>
        </w:numPr>
        <w:ind w:left="0" w:firstLine="709"/>
      </w:pPr>
      <w:r w:rsidRPr="007359B9">
        <w:t>Авторская рабочая</w:t>
      </w:r>
      <w:r w:rsidR="003A4488" w:rsidRPr="007359B9">
        <w:t xml:space="preserve"> программ</w:t>
      </w:r>
      <w:r w:rsidRPr="007359B9">
        <w:t>а</w:t>
      </w:r>
      <w:r w:rsidR="003A4488" w:rsidRPr="007359B9">
        <w:t xml:space="preserve">: 5—11 классы /А. Г. Мерзляк, В. Б. Полонский, М. С. Якир, Е. В. Буцко. — 2-е изд., </w:t>
      </w:r>
      <w:proofErr w:type="spellStart"/>
      <w:r w:rsidR="003A4488" w:rsidRPr="007359B9">
        <w:t>перераб</w:t>
      </w:r>
      <w:proofErr w:type="spellEnd"/>
      <w:r w:rsidR="003A4488" w:rsidRPr="007359B9">
        <w:t xml:space="preserve">. — </w:t>
      </w:r>
      <w:proofErr w:type="gramStart"/>
      <w:r w:rsidR="003A4488" w:rsidRPr="007359B9">
        <w:t>М</w:t>
      </w:r>
      <w:r w:rsidR="006F4916" w:rsidRPr="007359B9">
        <w:t>. :</w:t>
      </w:r>
      <w:proofErr w:type="gramEnd"/>
      <w:r w:rsidR="006F4916" w:rsidRPr="007359B9">
        <w:t xml:space="preserve"> </w:t>
      </w:r>
      <w:proofErr w:type="spellStart"/>
      <w:r w:rsidR="006F4916" w:rsidRPr="007359B9">
        <w:t>Вентана</w:t>
      </w:r>
      <w:proofErr w:type="spellEnd"/>
      <w:r w:rsidR="006F4916" w:rsidRPr="007359B9">
        <w:t>-Граф, 2020</w:t>
      </w:r>
      <w:r w:rsidR="00B54A37" w:rsidRPr="007359B9">
        <w:t xml:space="preserve">. — 164 с. Представленная программа по курсу математики (5—6 классы), создана на основе единой концепции преподавания математики в средней школе, разработанной А. Г. Мерзляком, В. Б. Полонским, М. С. Якиром, Д. А. </w:t>
      </w:r>
      <w:proofErr w:type="spellStart"/>
      <w:r w:rsidR="00B54A37" w:rsidRPr="007359B9">
        <w:t>Номировским</w:t>
      </w:r>
      <w:proofErr w:type="spellEnd"/>
      <w:r w:rsidR="00B54A37" w:rsidRPr="007359B9">
        <w:t xml:space="preserve"> — авторами учебников, включённых в систему «Алгоритм успеха».</w:t>
      </w:r>
    </w:p>
    <w:p w:rsidR="00DD49FE" w:rsidRPr="007359B9" w:rsidRDefault="00DD49FE" w:rsidP="007359B9">
      <w:pPr>
        <w:ind w:firstLine="709"/>
      </w:pPr>
      <w:r w:rsidRPr="007359B9">
        <w:t xml:space="preserve">Согласно пункту 18.2.2  ФГОС программа включает следующие разделы: пояснительная записка; общая характеристика учебного предмета; место предмета в учебном плане; личностные, </w:t>
      </w:r>
      <w:proofErr w:type="spellStart"/>
      <w:r w:rsidRPr="007359B9">
        <w:t>метапредметные</w:t>
      </w:r>
      <w:proofErr w:type="spellEnd"/>
      <w:r w:rsidRPr="007359B9"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DD49FE" w:rsidRPr="007359B9" w:rsidRDefault="00DD49FE" w:rsidP="007359B9">
      <w:pPr>
        <w:ind w:firstLine="709"/>
      </w:pPr>
      <w:r w:rsidRPr="007359B9">
        <w:t>Учебный предмет «математика» входит в предметную область «Математика и информатика».</w:t>
      </w:r>
    </w:p>
    <w:p w:rsidR="00DD49FE" w:rsidRPr="007359B9" w:rsidRDefault="00DD49FE" w:rsidP="007359B9">
      <w:pPr>
        <w:ind w:firstLine="709"/>
      </w:pPr>
      <w:r w:rsidRPr="007359B9"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самостоятельность,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:rsidR="00DD49FE" w:rsidRPr="007359B9" w:rsidRDefault="00DD49FE" w:rsidP="007359B9">
      <w:pPr>
        <w:ind w:firstLine="709"/>
      </w:pPr>
      <w:r w:rsidRPr="007359B9">
        <w:t>Все сказанное конкретизируется в следующих целях обучения математики на ступени основного общего образования:</w:t>
      </w:r>
    </w:p>
    <w:p w:rsidR="00B54A37" w:rsidRPr="007359B9" w:rsidRDefault="000A01E2" w:rsidP="007359B9">
      <w:pPr>
        <w:pStyle w:val="af3"/>
        <w:ind w:left="0" w:firstLine="709"/>
        <w:rPr>
          <w:rFonts w:eastAsia="Times New Roman"/>
          <w:b/>
          <w:i/>
        </w:rPr>
      </w:pPr>
      <w:r w:rsidRPr="007359B9">
        <w:rPr>
          <w:rFonts w:eastAsia="Times New Roman"/>
          <w:b/>
          <w:i/>
        </w:rPr>
        <w:t>в на</w:t>
      </w:r>
      <w:r w:rsidR="00134962" w:rsidRPr="007359B9">
        <w:rPr>
          <w:rFonts w:eastAsia="Times New Roman"/>
          <w:b/>
          <w:i/>
        </w:rPr>
        <w:t>правлении личностного развития:</w:t>
      </w:r>
    </w:p>
    <w:p w:rsidR="00134962" w:rsidRPr="007359B9" w:rsidRDefault="000A01E2" w:rsidP="007359B9">
      <w:pPr>
        <w:pStyle w:val="af3"/>
        <w:numPr>
          <w:ilvl w:val="0"/>
          <w:numId w:val="18"/>
        </w:numPr>
        <w:ind w:left="0" w:firstLine="709"/>
      </w:pPr>
      <w:r w:rsidRPr="007359B9">
        <w:rPr>
          <w:rFonts w:eastAsia="Times New Roman"/>
        </w:rPr>
        <w:t>развитие логического и критического мышления, культуры речи, способност</w:t>
      </w:r>
      <w:r w:rsidR="00134962" w:rsidRPr="007359B9">
        <w:rPr>
          <w:rFonts w:eastAsia="Times New Roman"/>
        </w:rPr>
        <w:t>и к умственному эксперименту;</w:t>
      </w:r>
    </w:p>
    <w:p w:rsidR="00134962" w:rsidRPr="007359B9" w:rsidRDefault="000A01E2" w:rsidP="007359B9">
      <w:pPr>
        <w:pStyle w:val="af3"/>
        <w:numPr>
          <w:ilvl w:val="0"/>
          <w:numId w:val="18"/>
        </w:numPr>
        <w:ind w:left="0" w:firstLine="709"/>
      </w:pPr>
      <w:r w:rsidRPr="007359B9">
        <w:rPr>
          <w:rFonts w:eastAsia="Times New Roman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</w:t>
      </w:r>
      <w:r w:rsidR="00134962" w:rsidRPr="007359B9">
        <w:rPr>
          <w:rFonts w:eastAsia="Times New Roman"/>
        </w:rPr>
        <w:t>вытекающих из обыденного опыта;</w:t>
      </w:r>
    </w:p>
    <w:p w:rsidR="00134962" w:rsidRPr="007359B9" w:rsidRDefault="000A01E2" w:rsidP="007359B9">
      <w:pPr>
        <w:pStyle w:val="af3"/>
        <w:numPr>
          <w:ilvl w:val="0"/>
          <w:numId w:val="18"/>
        </w:numPr>
        <w:ind w:left="0" w:firstLine="709"/>
      </w:pPr>
      <w:r w:rsidRPr="007359B9">
        <w:rPr>
          <w:rFonts w:eastAsia="Times New Roman"/>
        </w:rPr>
        <w:t>воспитание качеств личности, обеспечивающих социальную мобильность, способность прини</w:t>
      </w:r>
      <w:r w:rsidR="00134962" w:rsidRPr="007359B9">
        <w:rPr>
          <w:rFonts w:eastAsia="Times New Roman"/>
        </w:rPr>
        <w:t>мать самостоятельные решения;</w:t>
      </w:r>
    </w:p>
    <w:p w:rsidR="00134962" w:rsidRPr="007359B9" w:rsidRDefault="000A01E2" w:rsidP="007359B9">
      <w:pPr>
        <w:pStyle w:val="af3"/>
        <w:numPr>
          <w:ilvl w:val="0"/>
          <w:numId w:val="18"/>
        </w:numPr>
        <w:ind w:left="0" w:firstLine="709"/>
      </w:pPr>
      <w:r w:rsidRPr="007359B9">
        <w:rPr>
          <w:rFonts w:eastAsia="Times New Roman"/>
        </w:rPr>
        <w:lastRenderedPageBreak/>
        <w:t>формирование качеств мышления, необходимых для адаптации в совреме</w:t>
      </w:r>
      <w:r w:rsidR="00134962" w:rsidRPr="007359B9">
        <w:rPr>
          <w:rFonts w:eastAsia="Times New Roman"/>
        </w:rPr>
        <w:t>нном информационном обществе;</w:t>
      </w:r>
    </w:p>
    <w:p w:rsidR="002E7C8B" w:rsidRPr="007359B9" w:rsidRDefault="000A01E2" w:rsidP="007359B9">
      <w:pPr>
        <w:pStyle w:val="af3"/>
        <w:numPr>
          <w:ilvl w:val="0"/>
          <w:numId w:val="18"/>
        </w:numPr>
        <w:ind w:left="0" w:firstLine="709"/>
      </w:pPr>
      <w:r w:rsidRPr="007359B9">
        <w:rPr>
          <w:rFonts w:eastAsia="Times New Roman"/>
        </w:rPr>
        <w:t>развитие интереса к математическому творчеству и математических способностей</w:t>
      </w:r>
      <w:r w:rsidR="009E20F2" w:rsidRPr="007359B9">
        <w:rPr>
          <w:rFonts w:eastAsia="Times New Roman"/>
        </w:rPr>
        <w:t>;</w:t>
      </w:r>
    </w:p>
    <w:p w:rsidR="00134962" w:rsidRPr="007359B9" w:rsidRDefault="00134962" w:rsidP="007359B9">
      <w:pPr>
        <w:pStyle w:val="af3"/>
        <w:ind w:left="0" w:firstLine="709"/>
      </w:pPr>
      <w:r w:rsidRPr="007359B9">
        <w:rPr>
          <w:rFonts w:eastAsia="Times New Roman"/>
          <w:b/>
          <w:i/>
        </w:rPr>
        <w:t xml:space="preserve">в </w:t>
      </w:r>
      <w:proofErr w:type="spellStart"/>
      <w:r w:rsidRPr="007359B9">
        <w:rPr>
          <w:rFonts w:eastAsia="Times New Roman"/>
          <w:b/>
          <w:i/>
        </w:rPr>
        <w:t>метапредметном</w:t>
      </w:r>
      <w:proofErr w:type="spellEnd"/>
      <w:r w:rsidRPr="007359B9">
        <w:rPr>
          <w:rFonts w:eastAsia="Times New Roman"/>
          <w:b/>
          <w:i/>
        </w:rPr>
        <w:t xml:space="preserve"> направлении:</w:t>
      </w:r>
    </w:p>
    <w:p w:rsidR="00134962" w:rsidRPr="007359B9" w:rsidRDefault="000A01E2" w:rsidP="007359B9">
      <w:pPr>
        <w:pStyle w:val="af3"/>
        <w:numPr>
          <w:ilvl w:val="0"/>
          <w:numId w:val="17"/>
        </w:numPr>
        <w:ind w:left="0" w:firstLine="709"/>
        <w:rPr>
          <w:rFonts w:eastAsia="Times New Roman"/>
        </w:rPr>
      </w:pPr>
      <w:r w:rsidRPr="007359B9">
        <w:rPr>
          <w:rFonts w:eastAsia="Times New Roman"/>
        </w:rPr>
        <w:t>формирование представлений о математике как части общечеловеческой культуры, о значимости математики в развитии цивилиз</w:t>
      </w:r>
      <w:r w:rsidR="00134962" w:rsidRPr="007359B9">
        <w:rPr>
          <w:rFonts w:eastAsia="Times New Roman"/>
        </w:rPr>
        <w:t>ации и современного общества;</w:t>
      </w:r>
    </w:p>
    <w:p w:rsidR="00134962" w:rsidRPr="007359B9" w:rsidRDefault="000A01E2" w:rsidP="007359B9">
      <w:pPr>
        <w:pStyle w:val="af3"/>
        <w:numPr>
          <w:ilvl w:val="0"/>
          <w:numId w:val="17"/>
        </w:numPr>
        <w:ind w:left="0" w:firstLine="709"/>
        <w:rPr>
          <w:rFonts w:eastAsia="Times New Roman"/>
        </w:rPr>
      </w:pPr>
      <w:r w:rsidRPr="007359B9">
        <w:rPr>
          <w:rFonts w:eastAsia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</w:t>
      </w:r>
      <w:r w:rsidR="00134962" w:rsidRPr="007359B9">
        <w:rPr>
          <w:rFonts w:eastAsia="Times New Roman"/>
        </w:rPr>
        <w:t>атематического моделирования;</w:t>
      </w:r>
    </w:p>
    <w:p w:rsidR="002E7C8B" w:rsidRPr="007359B9" w:rsidRDefault="000A01E2" w:rsidP="007359B9">
      <w:pPr>
        <w:pStyle w:val="af3"/>
        <w:numPr>
          <w:ilvl w:val="0"/>
          <w:numId w:val="17"/>
        </w:numPr>
        <w:ind w:left="0" w:firstLine="709"/>
      </w:pPr>
      <w:r w:rsidRPr="007359B9">
        <w:rPr>
          <w:rFonts w:eastAsia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34962" w:rsidRPr="007359B9" w:rsidRDefault="000A01E2" w:rsidP="007359B9">
      <w:pPr>
        <w:pStyle w:val="af3"/>
        <w:numPr>
          <w:ilvl w:val="0"/>
          <w:numId w:val="17"/>
        </w:numPr>
        <w:ind w:left="0" w:firstLine="709"/>
      </w:pPr>
      <w:r w:rsidRPr="007359B9">
        <w:rPr>
          <w:rFonts w:eastAsia="Times New Roman"/>
        </w:rPr>
        <w:t>формирование способов деятельности, связанных с ее управлением (постановка целей, разработка плана, контроль, коррекция и т.п.)</w:t>
      </w:r>
      <w:r w:rsidR="00134962" w:rsidRPr="007359B9">
        <w:rPr>
          <w:rFonts w:eastAsia="Times New Roman"/>
        </w:rPr>
        <w:t>;</w:t>
      </w:r>
    </w:p>
    <w:p w:rsidR="00134962" w:rsidRPr="007359B9" w:rsidRDefault="000A01E2" w:rsidP="007359B9">
      <w:pPr>
        <w:pStyle w:val="af3"/>
        <w:numPr>
          <w:ilvl w:val="0"/>
          <w:numId w:val="17"/>
        </w:numPr>
        <w:ind w:left="0" w:firstLine="709"/>
      </w:pPr>
      <w:r w:rsidRPr="007359B9">
        <w:rPr>
          <w:rFonts w:eastAsia="Times New Roman"/>
        </w:rPr>
        <w:t>формирование коммуникативных действий;</w:t>
      </w:r>
    </w:p>
    <w:p w:rsidR="00134962" w:rsidRPr="007359B9" w:rsidRDefault="00134962" w:rsidP="007359B9">
      <w:pPr>
        <w:pStyle w:val="af3"/>
        <w:ind w:left="0" w:firstLine="709"/>
      </w:pPr>
      <w:r w:rsidRPr="007359B9">
        <w:rPr>
          <w:rFonts w:eastAsia="Times New Roman"/>
          <w:b/>
          <w:i/>
        </w:rPr>
        <w:t>в предметном направлении:</w:t>
      </w:r>
    </w:p>
    <w:p w:rsidR="00134962" w:rsidRPr="007359B9" w:rsidRDefault="000A01E2" w:rsidP="007359B9">
      <w:pPr>
        <w:pStyle w:val="af3"/>
        <w:numPr>
          <w:ilvl w:val="0"/>
          <w:numId w:val="16"/>
        </w:numPr>
        <w:ind w:left="0" w:firstLine="709"/>
        <w:rPr>
          <w:rFonts w:eastAsia="Times New Roman"/>
        </w:rPr>
      </w:pPr>
      <w:r w:rsidRPr="007359B9">
        <w:rPr>
          <w:rFonts w:eastAsia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</w:t>
      </w:r>
      <w:r w:rsidR="00134962" w:rsidRPr="007359B9">
        <w:rPr>
          <w:rFonts w:eastAsia="Times New Roman"/>
        </w:rPr>
        <w:t>рименения в повседневной жизни;</w:t>
      </w:r>
    </w:p>
    <w:p w:rsidR="002E7C8B" w:rsidRPr="007359B9" w:rsidRDefault="000A01E2" w:rsidP="007359B9">
      <w:pPr>
        <w:pStyle w:val="af3"/>
        <w:numPr>
          <w:ilvl w:val="0"/>
          <w:numId w:val="16"/>
        </w:numPr>
        <w:ind w:left="0" w:firstLine="709"/>
      </w:pPr>
      <w:r w:rsidRPr="007359B9">
        <w:rPr>
          <w:rFonts w:eastAsia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t xml:space="preserve">Курс математики </w:t>
      </w:r>
      <w:r w:rsidRPr="007359B9">
        <w:rPr>
          <w:rStyle w:val="FontStyle75"/>
          <w:b w:val="0"/>
          <w:sz w:val="24"/>
          <w:szCs w:val="24"/>
        </w:rPr>
        <w:t>5-6</w:t>
      </w:r>
      <w:r>
        <w:rPr>
          <w:rStyle w:val="FontStyle75"/>
          <w:sz w:val="24"/>
          <w:szCs w:val="24"/>
        </w:rPr>
        <w:t xml:space="preserve"> </w:t>
      </w:r>
      <w:r w:rsidRPr="007359B9">
        <w:rPr>
          <w:rStyle w:val="FontStyle83"/>
          <w:sz w:val="24"/>
          <w:szCs w:val="24"/>
        </w:rPr>
        <w:t>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Pr="007359B9">
        <w:rPr>
          <w:rStyle w:val="FontStyle83"/>
          <w:sz w:val="24"/>
          <w:szCs w:val="24"/>
        </w:rPr>
        <w:softHyphen/>
        <w:t>строен на взвешенном соотношении новых и ранее усвоен</w:t>
      </w:r>
      <w:r w:rsidRPr="007359B9">
        <w:rPr>
          <w:rStyle w:val="FontStyle83"/>
          <w:sz w:val="24"/>
          <w:szCs w:val="24"/>
        </w:rPr>
        <w:softHyphen/>
        <w:t>ных знаний, обязательных и дополнительных тем для изу</w:t>
      </w:r>
      <w:r w:rsidRPr="007359B9">
        <w:rPr>
          <w:rStyle w:val="FontStyle83"/>
          <w:sz w:val="24"/>
          <w:szCs w:val="24"/>
        </w:rPr>
        <w:softHyphen/>
        <w:t>чения, а также учитывает возрастные и индивидуальные особенности усвоения знаний учащимися.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t xml:space="preserve">Практическая значимость школьного курса математики </w:t>
      </w:r>
      <w:r w:rsidRPr="007359B9">
        <w:rPr>
          <w:rStyle w:val="FontStyle75"/>
          <w:b w:val="0"/>
          <w:sz w:val="24"/>
          <w:szCs w:val="24"/>
        </w:rPr>
        <w:t>5-6</w:t>
      </w:r>
      <w:r>
        <w:rPr>
          <w:rStyle w:val="FontStyle75"/>
          <w:sz w:val="24"/>
          <w:szCs w:val="24"/>
        </w:rPr>
        <w:t xml:space="preserve"> </w:t>
      </w:r>
      <w:r w:rsidRPr="007359B9">
        <w:rPr>
          <w:rStyle w:val="FontStyle83"/>
          <w:sz w:val="24"/>
          <w:szCs w:val="24"/>
        </w:rPr>
        <w:t>классов состоит в том, что предметом его изучения яв</w:t>
      </w:r>
      <w:r w:rsidRPr="007359B9">
        <w:rPr>
          <w:rStyle w:val="FontStyle83"/>
          <w:sz w:val="24"/>
          <w:szCs w:val="24"/>
        </w:rPr>
        <w:softHyphen/>
        <w:t>ляются пространственные формы и количественные отно</w:t>
      </w:r>
      <w:r w:rsidRPr="007359B9">
        <w:rPr>
          <w:rStyle w:val="FontStyle83"/>
          <w:sz w:val="24"/>
          <w:szCs w:val="24"/>
        </w:rPr>
        <w:softHyphen/>
        <w:t>шения реального мира. В современном обществе математи</w:t>
      </w:r>
      <w:r w:rsidRPr="007359B9">
        <w:rPr>
          <w:rStyle w:val="FontStyle83"/>
          <w:sz w:val="24"/>
          <w:szCs w:val="24"/>
        </w:rPr>
        <w:softHyphen/>
        <w:t>ческая подготовка необходима каждому человеку, так как математика присутствует во всех сферах человеческой дея</w:t>
      </w:r>
      <w:r w:rsidRPr="007359B9">
        <w:rPr>
          <w:rStyle w:val="FontStyle83"/>
          <w:sz w:val="24"/>
          <w:szCs w:val="24"/>
        </w:rPr>
        <w:softHyphen/>
        <w:t>тельности.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t xml:space="preserve">Математика является одним из опорных школьных предметов. Математические знания и умения необходимы для изучения алгебры и геометрии в </w:t>
      </w:r>
      <w:r w:rsidRPr="007359B9">
        <w:rPr>
          <w:rStyle w:val="FontStyle75"/>
          <w:b w:val="0"/>
          <w:sz w:val="24"/>
          <w:szCs w:val="24"/>
        </w:rPr>
        <w:t>7-9</w:t>
      </w:r>
      <w:r>
        <w:rPr>
          <w:rStyle w:val="FontStyle75"/>
          <w:sz w:val="24"/>
          <w:szCs w:val="24"/>
        </w:rPr>
        <w:t xml:space="preserve"> </w:t>
      </w:r>
      <w:r w:rsidRPr="007359B9">
        <w:rPr>
          <w:rStyle w:val="FontStyle83"/>
          <w:sz w:val="24"/>
          <w:szCs w:val="24"/>
        </w:rPr>
        <w:t>классах, а также для изучения смежных дисциплин.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color w:val="000000" w:themeColor="text1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</w:t>
      </w:r>
      <w:r w:rsidRPr="007359B9">
        <w:rPr>
          <w:rStyle w:val="FontStyle83"/>
          <w:color w:val="000000" w:themeColor="text1"/>
          <w:sz w:val="24"/>
          <w:szCs w:val="24"/>
        </w:rPr>
        <w:softHyphen/>
        <w:t>ного мышления</w:t>
      </w:r>
      <w:r w:rsidRPr="007359B9">
        <w:rPr>
          <w:rStyle w:val="FontStyle83"/>
          <w:sz w:val="24"/>
          <w:szCs w:val="24"/>
        </w:rPr>
        <w:t xml:space="preserve">. </w:t>
      </w:r>
      <w:r w:rsidRPr="007359B9">
        <w:rPr>
          <w:rStyle w:val="FontStyle81"/>
          <w:b w:val="0"/>
          <w:sz w:val="24"/>
          <w:szCs w:val="24"/>
        </w:rPr>
        <w:t>С</w:t>
      </w:r>
      <w:r w:rsidRPr="007359B9">
        <w:rPr>
          <w:rStyle w:val="FontStyle81"/>
          <w:sz w:val="24"/>
          <w:szCs w:val="24"/>
        </w:rPr>
        <w:t xml:space="preserve"> </w:t>
      </w:r>
      <w:r w:rsidRPr="007359B9">
        <w:rPr>
          <w:rStyle w:val="FontStyle83"/>
          <w:sz w:val="24"/>
          <w:szCs w:val="24"/>
        </w:rPr>
        <w:t>точки зрения воспитания творческой личности особенно важно, чтобы в структуру мышления учащихся, кроме алгоритмических умений и навыков, ко</w:t>
      </w:r>
      <w:r w:rsidRPr="007359B9">
        <w:rPr>
          <w:rStyle w:val="FontStyle83"/>
          <w:sz w:val="24"/>
          <w:szCs w:val="24"/>
        </w:rPr>
        <w:softHyphen/>
        <w:t>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</w:t>
      </w:r>
      <w:r w:rsidRPr="007359B9">
        <w:rPr>
          <w:rStyle w:val="FontStyle83"/>
          <w:sz w:val="24"/>
          <w:szCs w:val="24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7359B9">
        <w:rPr>
          <w:rStyle w:val="FontStyle83"/>
          <w:sz w:val="24"/>
          <w:szCs w:val="24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7359B9">
        <w:rPr>
          <w:rStyle w:val="FontStyle83"/>
          <w:sz w:val="24"/>
          <w:szCs w:val="24"/>
        </w:rPr>
        <w:softHyphen/>
        <w:t>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</w:t>
      </w:r>
      <w:r w:rsidRPr="007359B9">
        <w:rPr>
          <w:rStyle w:val="FontStyle83"/>
          <w:sz w:val="24"/>
          <w:szCs w:val="24"/>
        </w:rPr>
        <w:softHyphen/>
        <w:t>цию и систематизацию, абстрагирование и аналогию.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lastRenderedPageBreak/>
        <w:t>Обучение математике даёт возможность школьникам на</w:t>
      </w:r>
      <w:r w:rsidRPr="007359B9">
        <w:rPr>
          <w:rStyle w:val="FontStyle83"/>
          <w:sz w:val="24"/>
          <w:szCs w:val="24"/>
        </w:rPr>
        <w:softHyphen/>
        <w:t>учиться планировать свою деятельность, критически оце</w:t>
      </w:r>
      <w:r w:rsidRPr="007359B9">
        <w:rPr>
          <w:rStyle w:val="FontStyle83"/>
          <w:sz w:val="24"/>
          <w:szCs w:val="24"/>
        </w:rPr>
        <w:softHyphen/>
        <w:t>нивать её, принимать самостоятельные решения, отстаи</w:t>
      </w:r>
      <w:r w:rsidRPr="007359B9">
        <w:rPr>
          <w:rStyle w:val="FontStyle83"/>
          <w:sz w:val="24"/>
          <w:szCs w:val="24"/>
        </w:rPr>
        <w:softHyphen/>
        <w:t>вать свои взгляды и убеждения.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7359B9">
        <w:rPr>
          <w:rStyle w:val="FontStyle83"/>
          <w:sz w:val="24"/>
          <w:szCs w:val="24"/>
        </w:rPr>
        <w:softHyphen/>
        <w:t>лагать свои мысли ясно и исчерпывающе, приобретают на</w:t>
      </w:r>
      <w:r w:rsidRPr="007359B9">
        <w:rPr>
          <w:rStyle w:val="FontStyle83"/>
          <w:sz w:val="24"/>
          <w:szCs w:val="24"/>
        </w:rPr>
        <w:softHyphen/>
        <w:t>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</w:t>
      </w:r>
      <w:r w:rsidRPr="007359B9">
        <w:rPr>
          <w:rStyle w:val="FontStyle83"/>
          <w:sz w:val="24"/>
          <w:szCs w:val="24"/>
        </w:rPr>
        <w:softHyphen/>
        <w:t>менную речь.</w:t>
      </w:r>
    </w:p>
    <w:p w:rsidR="007359B9" w:rsidRPr="007359B9" w:rsidRDefault="007359B9" w:rsidP="007359B9">
      <w:pPr>
        <w:pStyle w:val="Style12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7359B9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7359B9" w:rsidRPr="007359B9" w:rsidRDefault="007359B9" w:rsidP="007359B9">
      <w:pPr>
        <w:pStyle w:val="ac"/>
        <w:spacing w:after="0" w:line="240" w:lineRule="auto"/>
        <w:ind w:firstLine="709"/>
        <w:rPr>
          <w:rStyle w:val="FontStyle83"/>
          <w:sz w:val="24"/>
          <w:szCs w:val="24"/>
        </w:rPr>
      </w:pPr>
      <w:r w:rsidRPr="007359B9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7359B9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7359B9">
        <w:rPr>
          <w:rStyle w:val="FontStyle83"/>
          <w:sz w:val="24"/>
          <w:szCs w:val="24"/>
        </w:rPr>
        <w:softHyphen/>
        <w:t>бенностями изложения теоретического материала и упраж</w:t>
      </w:r>
      <w:r w:rsidRPr="007359B9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7359B9">
        <w:rPr>
          <w:rStyle w:val="FontStyle83"/>
          <w:sz w:val="24"/>
          <w:szCs w:val="24"/>
        </w:rPr>
        <w:softHyphen/>
        <w:t>новление связей, классификацию, обобщение и системати</w:t>
      </w:r>
      <w:r w:rsidRPr="007359B9">
        <w:rPr>
          <w:rStyle w:val="FontStyle83"/>
          <w:sz w:val="24"/>
          <w:szCs w:val="24"/>
        </w:rPr>
        <w:softHyphen/>
        <w:t xml:space="preserve">зацию. Особо акцентируются содержательное раскрытие </w:t>
      </w:r>
      <w:r w:rsidRPr="007359B9">
        <w:rPr>
          <w:rStyle w:val="FontStyle76"/>
          <w:sz w:val="24"/>
          <w:szCs w:val="24"/>
        </w:rPr>
        <w:t>мате</w:t>
      </w:r>
      <w:r w:rsidRPr="007359B9">
        <w:rPr>
          <w:rStyle w:val="FontStyle83"/>
          <w:sz w:val="24"/>
          <w:szCs w:val="24"/>
        </w:rPr>
        <w:t>матических понятий, толкование сущности математи</w:t>
      </w:r>
      <w:r w:rsidRPr="007359B9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7359B9">
        <w:rPr>
          <w:rStyle w:val="FontStyle83"/>
          <w:sz w:val="24"/>
          <w:szCs w:val="24"/>
        </w:rPr>
        <w:softHyphen/>
        <w:t>ния задач прикладного характера, например решения текс</w:t>
      </w:r>
      <w:r w:rsidRPr="007359B9">
        <w:rPr>
          <w:rStyle w:val="FontStyle83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7359B9">
        <w:rPr>
          <w:rStyle w:val="FontStyle83"/>
          <w:sz w:val="24"/>
          <w:szCs w:val="24"/>
        </w:rPr>
        <w:softHyphen/>
        <w:t>ной в различных формах, умение читать графики. Осозна</w:t>
      </w:r>
      <w:r w:rsidRPr="007359B9">
        <w:rPr>
          <w:rStyle w:val="FontStyle83"/>
          <w:sz w:val="24"/>
          <w:szCs w:val="24"/>
        </w:rPr>
        <w:softHyphen/>
      </w:r>
      <w:r w:rsidRPr="007359B9">
        <w:rPr>
          <w:rStyle w:val="FontStyle76"/>
          <w:sz w:val="24"/>
          <w:szCs w:val="24"/>
        </w:rPr>
        <w:t xml:space="preserve">ние </w:t>
      </w:r>
      <w:r w:rsidRPr="007359B9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7359B9">
        <w:rPr>
          <w:rStyle w:val="FontStyle83"/>
          <w:sz w:val="24"/>
          <w:szCs w:val="24"/>
        </w:rPr>
        <w:softHyphen/>
      </w:r>
      <w:r w:rsidRPr="007359B9">
        <w:rPr>
          <w:rStyle w:val="FontStyle76"/>
          <w:sz w:val="24"/>
          <w:szCs w:val="24"/>
        </w:rPr>
        <w:t xml:space="preserve">шения </w:t>
      </w:r>
      <w:r w:rsidRPr="007359B9">
        <w:rPr>
          <w:rStyle w:val="FontStyle83"/>
          <w:sz w:val="24"/>
          <w:szCs w:val="24"/>
        </w:rPr>
        <w:t>упражнений.</w:t>
      </w:r>
    </w:p>
    <w:p w:rsidR="00BA7912" w:rsidRPr="007359B9" w:rsidRDefault="000A01E2" w:rsidP="007359B9">
      <w:pPr>
        <w:ind w:firstLine="709"/>
      </w:pPr>
      <w:r w:rsidRPr="007359B9">
        <w:t xml:space="preserve">Для организации процесса обучения математике в 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</w:t>
      </w:r>
      <w:r w:rsidR="00F268C1" w:rsidRPr="007359B9">
        <w:t xml:space="preserve">Для контроля личностных результатов используются индивидуальный контроль. </w:t>
      </w:r>
      <w:r w:rsidRPr="007359B9">
        <w:t xml:space="preserve">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</w:t>
      </w:r>
      <w:proofErr w:type="spellStart"/>
      <w:r w:rsidRPr="007359B9">
        <w:t>метапредметных</w:t>
      </w:r>
      <w:proofErr w:type="spellEnd"/>
      <w:r w:rsidRPr="007359B9">
        <w:t xml:space="preserve"> образовательных результатов используются </w:t>
      </w:r>
      <w:proofErr w:type="spellStart"/>
      <w:r w:rsidRPr="007359B9">
        <w:t>самооценочные</w:t>
      </w:r>
      <w:proofErr w:type="spellEnd"/>
      <w:r w:rsidRPr="007359B9">
        <w:t xml:space="preserve"> методики, экспертная оценка.</w:t>
      </w:r>
    </w:p>
    <w:p w:rsidR="000E0A6A" w:rsidRDefault="000E0A6A" w:rsidP="000E0A6A">
      <w:pPr>
        <w:shd w:val="clear" w:color="auto" w:fill="FFFFFF"/>
        <w:ind w:firstLine="709"/>
        <w:rPr>
          <w:color w:val="000000"/>
        </w:rPr>
      </w:pPr>
      <w:r w:rsidRPr="00560D62">
        <w:rPr>
          <w:color w:val="000000"/>
        </w:rPr>
        <w:t xml:space="preserve">В </w:t>
      </w:r>
      <w:r w:rsidRPr="00560D62">
        <w:rPr>
          <w:szCs w:val="28"/>
        </w:rPr>
        <w:t xml:space="preserve">авторскую программу А.Г. Мерзляк, В.Б. Полонский, М.С. Якир, Е.В. Буцко внесены следующие изменения: заменены 7 часов повторения курса </w:t>
      </w:r>
      <w:r>
        <w:rPr>
          <w:szCs w:val="28"/>
        </w:rPr>
        <w:t xml:space="preserve">математики </w:t>
      </w:r>
      <w:r w:rsidRPr="00560D62">
        <w:rPr>
          <w:szCs w:val="28"/>
        </w:rPr>
        <w:t>6 класса на 5 часов повторения курса</w:t>
      </w:r>
      <w:r>
        <w:rPr>
          <w:szCs w:val="28"/>
        </w:rPr>
        <w:t xml:space="preserve"> математики</w:t>
      </w:r>
      <w:r w:rsidRPr="00560D62">
        <w:rPr>
          <w:szCs w:val="28"/>
        </w:rPr>
        <w:t xml:space="preserve"> 5 класса (включая входную контрольную работу), добавлены полугодовая контрольная работа и ВПР.</w:t>
      </w:r>
    </w:p>
    <w:p w:rsidR="005660DA" w:rsidRPr="007359B9" w:rsidRDefault="005660DA" w:rsidP="007359B9">
      <w:pPr>
        <w:ind w:firstLine="709"/>
        <w:rPr>
          <w:b/>
        </w:rPr>
      </w:pPr>
      <w:r w:rsidRPr="007359B9">
        <w:rPr>
          <w:b/>
        </w:rPr>
        <w:br w:type="page"/>
      </w:r>
    </w:p>
    <w:p w:rsidR="002E7C8B" w:rsidRPr="00674133" w:rsidRDefault="000A01E2" w:rsidP="002A4D23">
      <w:pPr>
        <w:pStyle w:val="af3"/>
        <w:numPr>
          <w:ilvl w:val="0"/>
          <w:numId w:val="3"/>
        </w:numPr>
        <w:spacing w:before="120" w:after="120"/>
        <w:jc w:val="center"/>
        <w:rPr>
          <w:sz w:val="28"/>
          <w:szCs w:val="28"/>
        </w:rPr>
      </w:pPr>
      <w:r w:rsidRPr="00674133">
        <w:rPr>
          <w:b/>
          <w:sz w:val="28"/>
          <w:szCs w:val="28"/>
        </w:rPr>
        <w:lastRenderedPageBreak/>
        <w:t>Общая характеристика учебного предмета</w:t>
      </w:r>
      <w:r w:rsidR="009C20E0">
        <w:rPr>
          <w:b/>
          <w:sz w:val="28"/>
          <w:szCs w:val="28"/>
        </w:rPr>
        <w:t>.</w:t>
      </w:r>
    </w:p>
    <w:p w:rsidR="002E7C8B" w:rsidRPr="00E33F12" w:rsidRDefault="000A01E2" w:rsidP="00E33F12">
      <w:pPr>
        <w:autoSpaceDE w:val="0"/>
        <w:autoSpaceDN w:val="0"/>
        <w:adjustRightInd w:val="0"/>
        <w:ind w:firstLine="709"/>
      </w:pPr>
      <w:r w:rsidRPr="00E33F12">
        <w:t xml:space="preserve"> </w:t>
      </w:r>
      <w:r w:rsidR="00816087" w:rsidRPr="00E33F12">
        <w:rPr>
          <w:rFonts w:eastAsiaTheme="minorHAnsi"/>
          <w:color w:val="auto"/>
          <w:lang w:eastAsia="en-US"/>
        </w:rPr>
        <w:t xml:space="preserve">Содержание математического образования в 5—6 классах представлено в виде следующих содержательных разделов: </w:t>
      </w:r>
      <w:r w:rsidR="00816087" w:rsidRPr="00E33F12">
        <w:rPr>
          <w:rFonts w:eastAsiaTheme="minorHAnsi"/>
          <w:b/>
          <w:bCs/>
          <w:color w:val="auto"/>
          <w:lang w:eastAsia="en-US"/>
        </w:rPr>
        <w:t>«Арифметика»</w:t>
      </w:r>
      <w:r w:rsidR="00816087" w:rsidRPr="00E33F12">
        <w:rPr>
          <w:rFonts w:eastAsiaTheme="minorHAnsi"/>
          <w:color w:val="auto"/>
          <w:lang w:eastAsia="en-US"/>
        </w:rPr>
        <w:t xml:space="preserve">, </w:t>
      </w:r>
      <w:r w:rsidR="00816087" w:rsidRPr="00E33F12">
        <w:rPr>
          <w:rFonts w:eastAsiaTheme="minorHAnsi"/>
          <w:b/>
          <w:bCs/>
          <w:color w:val="auto"/>
          <w:lang w:eastAsia="en-US"/>
        </w:rPr>
        <w:t>«Числовые и буквенные выражения. Уравнения»</w:t>
      </w:r>
      <w:r w:rsidR="00816087" w:rsidRPr="00E33F12">
        <w:rPr>
          <w:rFonts w:eastAsiaTheme="minorHAnsi"/>
          <w:color w:val="auto"/>
          <w:lang w:eastAsia="en-US"/>
        </w:rPr>
        <w:t xml:space="preserve">, </w:t>
      </w:r>
      <w:r w:rsidR="00816087" w:rsidRPr="00E33F12">
        <w:rPr>
          <w:rFonts w:eastAsiaTheme="minorHAnsi"/>
          <w:b/>
          <w:bCs/>
          <w:color w:val="auto"/>
          <w:lang w:eastAsia="en-US"/>
        </w:rPr>
        <w:t>«Геометрические фигуры. Измерения</w:t>
      </w:r>
      <w:r w:rsidR="00816087" w:rsidRPr="00E33F12">
        <w:rPr>
          <w:rFonts w:eastAsiaTheme="minorHAnsi"/>
          <w:color w:val="auto"/>
          <w:lang w:eastAsia="en-US"/>
        </w:rPr>
        <w:t xml:space="preserve"> </w:t>
      </w:r>
      <w:r w:rsidR="00816087" w:rsidRPr="00E33F12">
        <w:rPr>
          <w:rFonts w:eastAsiaTheme="minorHAnsi"/>
          <w:b/>
          <w:bCs/>
          <w:color w:val="auto"/>
          <w:lang w:eastAsia="en-US"/>
        </w:rPr>
        <w:t>геометрических величин»</w:t>
      </w:r>
      <w:r w:rsidR="00816087" w:rsidRPr="00E33F12">
        <w:rPr>
          <w:rFonts w:eastAsiaTheme="minorHAnsi"/>
          <w:color w:val="auto"/>
          <w:lang w:eastAsia="en-US"/>
        </w:rPr>
        <w:t xml:space="preserve">, </w:t>
      </w:r>
      <w:r w:rsidR="00816087" w:rsidRPr="00E33F12">
        <w:rPr>
          <w:rFonts w:eastAsiaTheme="minorHAnsi"/>
          <w:b/>
          <w:bCs/>
          <w:color w:val="auto"/>
          <w:lang w:eastAsia="en-US"/>
        </w:rPr>
        <w:t>«Элементы статистики, вероятности. Комбинаторные задачи»</w:t>
      </w:r>
      <w:r w:rsidR="00816087" w:rsidRPr="00E33F12">
        <w:rPr>
          <w:rFonts w:eastAsiaTheme="minorHAnsi"/>
          <w:color w:val="auto"/>
          <w:lang w:eastAsia="en-US"/>
        </w:rPr>
        <w:t xml:space="preserve">, </w:t>
      </w:r>
      <w:r w:rsidR="00816087" w:rsidRPr="00E33F12">
        <w:rPr>
          <w:rFonts w:eastAsiaTheme="minorHAnsi"/>
          <w:b/>
          <w:bCs/>
          <w:color w:val="auto"/>
          <w:lang w:eastAsia="en-US"/>
        </w:rPr>
        <w:t>«Математика в историческом развитии»</w:t>
      </w:r>
      <w:r w:rsidR="005660DA">
        <w:t>.</w:t>
      </w:r>
    </w:p>
    <w:p w:rsidR="00E33F12" w:rsidRPr="00E33F12" w:rsidRDefault="00E33F12" w:rsidP="00E33F12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E33F12">
        <w:rPr>
          <w:rFonts w:eastAsiaTheme="minorHAnsi"/>
          <w:color w:val="auto"/>
          <w:lang w:eastAsia="en-US"/>
        </w:rPr>
        <w:t xml:space="preserve">Содержание раздела 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«Арифметика» </w:t>
      </w:r>
      <w:r w:rsidRPr="00E33F12">
        <w:rPr>
          <w:rFonts w:eastAsiaTheme="minorHAnsi"/>
          <w:color w:val="auto"/>
          <w:lang w:eastAsia="en-US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E33F12" w:rsidRPr="00E33F12" w:rsidRDefault="00E33F12" w:rsidP="00E33F12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auto"/>
          <w:lang w:eastAsia="en-US"/>
        </w:rPr>
      </w:pPr>
      <w:r w:rsidRPr="00E33F12">
        <w:rPr>
          <w:rFonts w:eastAsiaTheme="minorHAnsi"/>
          <w:color w:val="auto"/>
          <w:lang w:eastAsia="en-US"/>
        </w:rPr>
        <w:t xml:space="preserve">Содержание раздела 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«Числовые и буквенные выражения. Уравнения» </w:t>
      </w:r>
      <w:r w:rsidRPr="00E33F12">
        <w:rPr>
          <w:rFonts w:eastAsiaTheme="minorHAnsi"/>
          <w:color w:val="auto"/>
          <w:lang w:eastAsia="en-US"/>
        </w:rPr>
        <w:t>формирует знания о математическом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языке. Существенная роль при этом отводится овладению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формальным аппаратом буквенного исчисления. Изучение материала способствует формированию у учащихся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математического аппарата решения задач с помощью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уравнений.</w:t>
      </w:r>
    </w:p>
    <w:p w:rsidR="00E33F12" w:rsidRPr="00E33F12" w:rsidRDefault="00E33F12" w:rsidP="00E33F12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auto"/>
          <w:lang w:eastAsia="en-US"/>
        </w:rPr>
      </w:pPr>
      <w:r w:rsidRPr="00E33F12">
        <w:rPr>
          <w:rFonts w:eastAsiaTheme="minorHAnsi"/>
          <w:color w:val="auto"/>
          <w:lang w:eastAsia="en-US"/>
        </w:rPr>
        <w:t>Содержание раздела «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Геометрические фигуры. Измерения геометрических величин» </w:t>
      </w:r>
      <w:r w:rsidRPr="00E33F12">
        <w:rPr>
          <w:rFonts w:eastAsiaTheme="minorHAnsi"/>
          <w:color w:val="auto"/>
          <w:lang w:eastAsia="en-US"/>
        </w:rPr>
        <w:t>формирует у учащихся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и логическое мышление.</w:t>
      </w:r>
    </w:p>
    <w:p w:rsidR="00E33F12" w:rsidRPr="00E33F12" w:rsidRDefault="00E33F12" w:rsidP="00E33F12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auto"/>
          <w:lang w:eastAsia="en-US"/>
        </w:rPr>
      </w:pPr>
      <w:r w:rsidRPr="00E33F12">
        <w:rPr>
          <w:rFonts w:eastAsiaTheme="minorHAnsi"/>
          <w:color w:val="auto"/>
          <w:lang w:eastAsia="en-US"/>
        </w:rPr>
        <w:t>Содержание раздела «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Элементы статистики, вероятности. Комбинаторные задачи» </w:t>
      </w:r>
      <w:r w:rsidRPr="00E33F12">
        <w:rPr>
          <w:rFonts w:eastAsiaTheme="minorHAnsi"/>
          <w:color w:val="auto"/>
          <w:lang w:eastAsia="en-US"/>
        </w:rPr>
        <w:t>— обязательный компонент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школьного образования, усиливающий его прикладное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анализировать информацию, представленную в различных формах, понимать вероятностный характер многих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 </w:t>
      </w:r>
      <w:r w:rsidRPr="00E33F12">
        <w:rPr>
          <w:rFonts w:eastAsiaTheme="minorHAnsi"/>
          <w:color w:val="auto"/>
          <w:lang w:eastAsia="en-US"/>
        </w:rPr>
        <w:t>перебор вариантов, в том числе в простейших прикладных задачах.</w:t>
      </w:r>
    </w:p>
    <w:p w:rsidR="00E33F12" w:rsidRPr="00E33F12" w:rsidRDefault="00E33F12" w:rsidP="00E33F12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E33F12">
        <w:rPr>
          <w:rFonts w:eastAsiaTheme="minorHAnsi"/>
          <w:color w:val="auto"/>
          <w:lang w:eastAsia="en-US"/>
        </w:rPr>
        <w:t xml:space="preserve">Раздел </w:t>
      </w:r>
      <w:r w:rsidRPr="00E33F12">
        <w:rPr>
          <w:rFonts w:eastAsiaTheme="minorHAnsi"/>
          <w:b/>
          <w:bCs/>
          <w:color w:val="auto"/>
          <w:lang w:eastAsia="en-US"/>
        </w:rPr>
        <w:t xml:space="preserve">«Математика в историческом развитии» </w:t>
      </w:r>
      <w:r w:rsidRPr="00E33F12">
        <w:rPr>
          <w:rFonts w:eastAsiaTheme="minorHAnsi"/>
          <w:color w:val="auto"/>
          <w:lang w:eastAsia="en-US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15333A" w:rsidRDefault="001533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9C20E0">
      <w:pPr>
        <w:pStyle w:val="af3"/>
        <w:numPr>
          <w:ilvl w:val="0"/>
          <w:numId w:val="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>Место предмета в учебном плане</w:t>
      </w:r>
      <w:r w:rsidR="009C20E0">
        <w:rPr>
          <w:b/>
          <w:sz w:val="28"/>
          <w:szCs w:val="28"/>
        </w:rPr>
        <w:t>.</w:t>
      </w:r>
    </w:p>
    <w:tbl>
      <w:tblPr>
        <w:tblW w:w="88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2E7C8B" w:rsidTr="009C20E0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Количество часов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2E7C8B" w:rsidTr="00F01B0A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F01B0A">
            <w:pPr>
              <w:jc w:val="center"/>
            </w:pPr>
            <w:r>
              <w:rPr>
                <w:rFonts w:eastAsia="Times New Roman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2E7C8B">
            <w:pPr>
              <w:jc w:val="center"/>
              <w:rPr>
                <w:rFonts w:eastAsia="Times New Roman"/>
              </w:rPr>
            </w:pP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</w:tr>
    </w:tbl>
    <w:p w:rsidR="002E7C8B" w:rsidRDefault="002E7C8B">
      <w:pPr>
        <w:tabs>
          <w:tab w:val="left" w:pos="851"/>
        </w:tabs>
        <w:ind w:left="550" w:firstLine="319"/>
        <w:jc w:val="both"/>
      </w:pPr>
    </w:p>
    <w:p w:rsidR="00850F8B" w:rsidRDefault="000A01E2" w:rsidP="00377D11">
      <w:pPr>
        <w:tabs>
          <w:tab w:val="left" w:pos="851"/>
        </w:tabs>
        <w:ind w:firstLine="709"/>
      </w:pPr>
      <w:r>
        <w:t xml:space="preserve">Соответственно действующему в ОУ учебному плану рабочая программа предусматривает следующий вариант организации процесса обучения в </w:t>
      </w:r>
      <w:r w:rsidR="00850F8B">
        <w:t>6</w:t>
      </w:r>
      <w:r>
        <w:t xml:space="preserve"> классах: базовый уровень обучения в объеме 170 часов, 5 часов в неделю, 3</w:t>
      </w:r>
      <w:r w:rsidR="00262E69">
        <w:t>4</w:t>
      </w:r>
      <w:r>
        <w:t xml:space="preserve"> учебных недел</w:t>
      </w:r>
      <w:r w:rsidR="00262E69">
        <w:t>и</w:t>
      </w:r>
      <w:r>
        <w:t>.</w:t>
      </w:r>
    </w:p>
    <w:p w:rsidR="0015333A" w:rsidRDefault="001533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377D11">
      <w:pPr>
        <w:pStyle w:val="af3"/>
        <w:numPr>
          <w:ilvl w:val="0"/>
          <w:numId w:val="2"/>
        </w:numPr>
        <w:spacing w:before="120" w:after="12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9C20E0">
        <w:rPr>
          <w:b/>
          <w:sz w:val="28"/>
          <w:szCs w:val="28"/>
        </w:rPr>
        <w:t>метапредметные</w:t>
      </w:r>
      <w:proofErr w:type="spellEnd"/>
      <w:r w:rsidRPr="009C20E0">
        <w:rPr>
          <w:b/>
          <w:sz w:val="28"/>
          <w:szCs w:val="28"/>
        </w:rPr>
        <w:t>, предметные результаты освоения учебного предмета</w:t>
      </w:r>
      <w:r w:rsidR="009C20E0">
        <w:rPr>
          <w:b/>
          <w:sz w:val="28"/>
          <w:szCs w:val="28"/>
        </w:rPr>
        <w:t>.</w:t>
      </w:r>
    </w:p>
    <w:p w:rsidR="005B13BF" w:rsidRPr="005B13BF" w:rsidRDefault="005B13BF" w:rsidP="005B13BF">
      <w:pPr>
        <w:pStyle w:val="af3"/>
        <w:rPr>
          <w:rFonts w:eastAsia="Times New Roman"/>
        </w:rPr>
      </w:pPr>
      <w:r w:rsidRPr="005B13BF">
        <w:rPr>
          <w:rFonts w:eastAsia="Times New Roman"/>
        </w:rPr>
        <w:t>Изучение математики в 6 классе позволяет достичь следующих результатов:</w:t>
      </w:r>
    </w:p>
    <w:p w:rsidR="009E20F2" w:rsidRPr="000A5C8D" w:rsidRDefault="009E20F2" w:rsidP="00E84900">
      <w:pPr>
        <w:ind w:left="1415" w:firstLine="709"/>
        <w:rPr>
          <w:b/>
          <w:bCs/>
          <w:color w:val="1D1B11"/>
        </w:rPr>
      </w:pPr>
      <w:r w:rsidRPr="000A5C8D">
        <w:rPr>
          <w:b/>
          <w:bCs/>
          <w:color w:val="1D1B11"/>
        </w:rPr>
        <w:t>в направлении личностного развития:</w:t>
      </w:r>
    </w:p>
    <w:p w:rsidR="00B92406" w:rsidRPr="000A5C8D" w:rsidRDefault="00B92406" w:rsidP="00D40EBB">
      <w:pPr>
        <w:pStyle w:val="af3"/>
        <w:numPr>
          <w:ilvl w:val="0"/>
          <w:numId w:val="35"/>
        </w:numPr>
        <w:ind w:left="0" w:firstLine="709"/>
      </w:pPr>
      <w:r w:rsidRPr="000A5C8D"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B92406" w:rsidRPr="000A5C8D" w:rsidRDefault="00B92406" w:rsidP="00D40EBB">
      <w:pPr>
        <w:pStyle w:val="af3"/>
        <w:numPr>
          <w:ilvl w:val="0"/>
          <w:numId w:val="35"/>
        </w:numPr>
        <w:ind w:left="0" w:firstLine="709"/>
      </w:pPr>
      <w:r w:rsidRPr="000A5C8D">
        <w:t xml:space="preserve">формирование представлений о </w:t>
      </w:r>
      <w:r w:rsidR="0098168B" w:rsidRPr="000A5C8D">
        <w:t>математической науке как сфере человеческой деятельности, об этапах ее развития, о ее значимости для развития цивилизации</w:t>
      </w:r>
      <w:r w:rsidRPr="000A5C8D">
        <w:t xml:space="preserve"> (в результате знакомства с фактами, иллюстрирующими важные этапы развития математики);</w:t>
      </w:r>
      <w:r w:rsidR="0098168B" w:rsidRPr="000A5C8D">
        <w:t xml:space="preserve"> </w:t>
      </w:r>
    </w:p>
    <w:p w:rsidR="0098168B" w:rsidRPr="000A5C8D" w:rsidRDefault="0098168B" w:rsidP="00D40EBB">
      <w:pPr>
        <w:pStyle w:val="af3"/>
        <w:numPr>
          <w:ilvl w:val="0"/>
          <w:numId w:val="35"/>
        </w:numPr>
        <w:ind w:left="0" w:firstLine="709"/>
      </w:pPr>
      <w:r w:rsidRPr="000A5C8D"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98168B" w:rsidRPr="000A5C8D" w:rsidRDefault="0098168B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контролировать процесс и результат учебной и математической деятельности;</w:t>
      </w:r>
    </w:p>
    <w:p w:rsidR="0059289A" w:rsidRPr="000A5C8D" w:rsidRDefault="0059289A" w:rsidP="00D40EBB">
      <w:pPr>
        <w:pStyle w:val="af3"/>
        <w:numPr>
          <w:ilvl w:val="0"/>
          <w:numId w:val="35"/>
        </w:numPr>
        <w:ind w:left="0" w:firstLine="709"/>
      </w:pPr>
      <w:r w:rsidRPr="000A5C8D"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</w:t>
      </w:r>
      <w:r w:rsidR="00793222" w:rsidRPr="000A5C8D">
        <w:rPr>
          <w:rFonts w:eastAsia="Times New Roman"/>
        </w:rPr>
        <w:t>выстраивать аргументацию,</w:t>
      </w:r>
      <w:r w:rsidR="00793222" w:rsidRPr="000A5C8D">
        <w:t xml:space="preserve"> </w:t>
      </w:r>
      <w:r w:rsidR="00793222" w:rsidRPr="000A5C8D">
        <w:rPr>
          <w:rFonts w:eastAsia="Times New Roman"/>
        </w:rPr>
        <w:t xml:space="preserve">приводить примеры и </w:t>
      </w:r>
      <w:proofErr w:type="spellStart"/>
      <w:r w:rsidR="00793222" w:rsidRPr="000A5C8D">
        <w:rPr>
          <w:rFonts w:eastAsia="Times New Roman"/>
        </w:rPr>
        <w:t>контрпримеры</w:t>
      </w:r>
      <w:proofErr w:type="spellEnd"/>
      <w:r w:rsidR="00793222" w:rsidRPr="000A5C8D">
        <w:rPr>
          <w:rFonts w:eastAsia="Times New Roman"/>
        </w:rPr>
        <w:t xml:space="preserve">, </w:t>
      </w:r>
      <w:r w:rsidRPr="000A5C8D">
        <w:t>осуществлять перевод с естественного языка на математический и наоборот;</w:t>
      </w:r>
    </w:p>
    <w:p w:rsidR="0098168B" w:rsidRPr="000A5C8D" w:rsidRDefault="009013D1" w:rsidP="00D40EBB">
      <w:pPr>
        <w:pStyle w:val="af3"/>
        <w:numPr>
          <w:ilvl w:val="0"/>
          <w:numId w:val="35"/>
        </w:numPr>
        <w:ind w:left="0" w:firstLine="709"/>
      </w:pPr>
      <w:r w:rsidRPr="000A5C8D">
        <w:t xml:space="preserve">независимость и </w:t>
      </w:r>
      <w:r w:rsidR="0098168B" w:rsidRPr="000A5C8D">
        <w:t>критичность мышления, инициатива, находчивость, активность при р</w:t>
      </w:r>
      <w:r w:rsidR="00793222" w:rsidRPr="000A5C8D">
        <w:t>ешении математических задач;</w:t>
      </w:r>
    </w:p>
    <w:p w:rsidR="00793222" w:rsidRPr="000A5C8D" w:rsidRDefault="00793222" w:rsidP="00D40EBB">
      <w:pPr>
        <w:pStyle w:val="af3"/>
        <w:numPr>
          <w:ilvl w:val="0"/>
          <w:numId w:val="35"/>
        </w:numPr>
        <w:ind w:left="0" w:firstLine="709"/>
      </w:pPr>
      <w:r w:rsidRPr="000A5C8D">
        <w:t>воля и настойчивость в достижении цели.</w:t>
      </w:r>
    </w:p>
    <w:p w:rsidR="00A66362" w:rsidRPr="000A5C8D" w:rsidRDefault="00A66362" w:rsidP="00E84900">
      <w:pPr>
        <w:ind w:left="1415" w:firstLine="709"/>
        <w:rPr>
          <w:b/>
          <w:bCs/>
          <w:color w:val="1D1B11"/>
        </w:rPr>
      </w:pPr>
      <w:r w:rsidRPr="000A5C8D">
        <w:rPr>
          <w:b/>
          <w:bCs/>
          <w:color w:val="1D1B11"/>
        </w:rPr>
        <w:t xml:space="preserve">в </w:t>
      </w:r>
      <w:proofErr w:type="spellStart"/>
      <w:r w:rsidRPr="000A5C8D">
        <w:rPr>
          <w:b/>
          <w:bCs/>
          <w:color w:val="1D1B11"/>
        </w:rPr>
        <w:t>метапредметном</w:t>
      </w:r>
      <w:proofErr w:type="spellEnd"/>
      <w:r w:rsidRPr="000A5C8D">
        <w:rPr>
          <w:b/>
          <w:bCs/>
          <w:color w:val="1D1B11"/>
        </w:rPr>
        <w:t xml:space="preserve"> направлении: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развитие компетентности в области использования информационно-коммуникационных технологий;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видеть математическую задачу в контексте проблемной ситуации в других дисциплинах, в окружающей жизни;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33E21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lastRenderedPageBreak/>
        <w:t>умение выдвигать гипотезы при решении задачи, понимать необходимость их проверки;</w:t>
      </w:r>
    </w:p>
    <w:p w:rsidR="00A66362" w:rsidRPr="000A5C8D" w:rsidRDefault="00A66362" w:rsidP="00D40EBB">
      <w:pPr>
        <w:pStyle w:val="af3"/>
        <w:numPr>
          <w:ilvl w:val="0"/>
          <w:numId w:val="35"/>
        </w:numPr>
        <w:ind w:left="0" w:firstLine="709"/>
      </w:pPr>
      <w:r w:rsidRPr="000A5C8D">
        <w:t>понимание сущности алгоритмических предписаний и умение действовать в соответствии с предложенным алгоритмом.</w:t>
      </w:r>
    </w:p>
    <w:p w:rsidR="00F83244" w:rsidRPr="000A5C8D" w:rsidRDefault="00F83244" w:rsidP="00E84900">
      <w:pPr>
        <w:ind w:left="1415" w:firstLine="709"/>
        <w:rPr>
          <w:b/>
          <w:bCs/>
          <w:color w:val="1D1B11"/>
        </w:rPr>
      </w:pPr>
      <w:r w:rsidRPr="000A5C8D">
        <w:rPr>
          <w:b/>
          <w:bCs/>
          <w:color w:val="1D1B11"/>
        </w:rPr>
        <w:t>в предметном направлении:</w:t>
      </w:r>
    </w:p>
    <w:p w:rsidR="000A5C8D" w:rsidRPr="000A5C8D" w:rsidRDefault="000A5C8D" w:rsidP="00D40EBB">
      <w:pPr>
        <w:pStyle w:val="af3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осознание значения математики в повседневной жизни человека;</w:t>
      </w:r>
    </w:p>
    <w:p w:rsidR="000A5C8D" w:rsidRPr="00281D56" w:rsidRDefault="000A5C8D" w:rsidP="00D40EBB">
      <w:pPr>
        <w:pStyle w:val="af3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 xml:space="preserve"> представление о математической науке как сфере математической деятельности, об этапах её развития, о её</w:t>
      </w:r>
      <w:r w:rsidR="00281D56">
        <w:rPr>
          <w:rFonts w:eastAsiaTheme="minorHAnsi"/>
          <w:color w:val="auto"/>
          <w:lang w:eastAsia="en-US"/>
        </w:rPr>
        <w:t xml:space="preserve"> </w:t>
      </w:r>
      <w:r w:rsidRPr="00281D56">
        <w:rPr>
          <w:rFonts w:eastAsiaTheme="minorHAnsi"/>
          <w:color w:val="auto"/>
          <w:lang w:eastAsia="en-US"/>
        </w:rPr>
        <w:t>значимости для развития цивилизации;</w:t>
      </w:r>
    </w:p>
    <w:p w:rsidR="000A5C8D" w:rsidRPr="00281D56" w:rsidRDefault="000A5C8D" w:rsidP="00D40EBB">
      <w:pPr>
        <w:pStyle w:val="af3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развитие умений работать с учебным математическим текстом (анализир</w:t>
      </w:r>
      <w:r w:rsidR="00281D56">
        <w:rPr>
          <w:rFonts w:eastAsiaTheme="minorHAnsi"/>
          <w:color w:val="auto"/>
          <w:lang w:eastAsia="en-US"/>
        </w:rPr>
        <w:t>овать, извлекать необходимую ин</w:t>
      </w:r>
      <w:r w:rsidRPr="00281D56">
        <w:rPr>
          <w:rFonts w:eastAsiaTheme="minorHAnsi"/>
          <w:color w:val="auto"/>
          <w:lang w:eastAsia="en-US"/>
        </w:rPr>
        <w:t>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A5C8D" w:rsidRPr="000A5C8D" w:rsidRDefault="000A5C8D" w:rsidP="00D40EBB">
      <w:pPr>
        <w:pStyle w:val="af3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владение базовым понятийным аппаратом по основным разделам содержания;</w:t>
      </w:r>
    </w:p>
    <w:p w:rsidR="000A5C8D" w:rsidRPr="000A5C8D" w:rsidRDefault="000A5C8D" w:rsidP="00D40EBB">
      <w:pPr>
        <w:pStyle w:val="af3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изображать фигуры на плоскости;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использовать геометрический язык для описания предметов окружающего мира;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измерять длины отрезков, величины углов, вычислять площади и объёмы фигур;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распознавать и изображать равные и симметричные фигуры;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0A5C8D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F83244" w:rsidRPr="000A5C8D" w:rsidRDefault="000A5C8D" w:rsidP="00D40EBB">
      <w:pPr>
        <w:pStyle w:val="af3"/>
        <w:numPr>
          <w:ilvl w:val="1"/>
          <w:numId w:val="38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0A5C8D">
        <w:rPr>
          <w:rFonts w:eastAsiaTheme="minorHAnsi"/>
          <w:color w:val="auto"/>
          <w:lang w:eastAsia="en-US"/>
        </w:rPr>
        <w:t>решать простейшие комбинаторные задачи перебором возможных вариантов.</w:t>
      </w:r>
    </w:p>
    <w:p w:rsidR="00A17767" w:rsidRDefault="00A177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8E2489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>Содержание учебного предмета</w:t>
      </w:r>
      <w:r w:rsidR="009C20E0" w:rsidRPr="009C20E0">
        <w:rPr>
          <w:b/>
          <w:sz w:val="28"/>
          <w:szCs w:val="28"/>
        </w:rPr>
        <w:t>.</w:t>
      </w:r>
    </w:p>
    <w:p w:rsidR="002E7C8B" w:rsidRPr="009F6A11" w:rsidRDefault="000A01E2" w:rsidP="009C20E0">
      <w:pPr>
        <w:shd w:val="clear" w:color="auto" w:fill="FFFFFF"/>
        <w:ind w:firstLine="709"/>
        <w:jc w:val="center"/>
        <w:rPr>
          <w:b/>
        </w:rPr>
      </w:pPr>
      <w:r w:rsidRPr="009F6A11">
        <w:rPr>
          <w:b/>
          <w:color w:val="000000"/>
        </w:rPr>
        <w:t>АРИФМЕТИКА</w:t>
      </w:r>
      <w:r w:rsidR="00BD67B8" w:rsidRPr="009F6A11">
        <w:rPr>
          <w:b/>
          <w:color w:val="000000"/>
        </w:rPr>
        <w:t>.</w:t>
      </w:r>
    </w:p>
    <w:p w:rsidR="00F62250" w:rsidRPr="009F6A11" w:rsidRDefault="000A01E2" w:rsidP="009E63D7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b/>
          <w:bCs/>
          <w:color w:val="000000"/>
        </w:rPr>
        <w:t xml:space="preserve">Натуральные числа.  </w:t>
      </w:r>
      <w:r w:rsidR="00F62250" w:rsidRPr="009F6A11">
        <w:rPr>
          <w:bCs/>
          <w:color w:val="000000"/>
        </w:rPr>
        <w:t xml:space="preserve">Ряд натуральных чисел. Десятичная запись натуральных чисел. Округление натуральных чисел. Координатный луч.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Степень числа с натуральным показателем. </w:t>
      </w:r>
      <w:r w:rsidR="00F62250" w:rsidRPr="009F6A11">
        <w:rPr>
          <w:rFonts w:eastAsiaTheme="minorHAnsi"/>
          <w:color w:val="auto"/>
          <w:lang w:eastAsia="en-US"/>
        </w:rPr>
        <w:t>Делители и кратные</w:t>
      </w:r>
      <w:r w:rsidR="009E63D7">
        <w:rPr>
          <w:rFonts w:eastAsiaTheme="minorHAnsi"/>
          <w:color w:val="auto"/>
          <w:lang w:eastAsia="en-US"/>
        </w:rPr>
        <w:t xml:space="preserve"> натурального числа. Наибольший </w:t>
      </w:r>
      <w:r w:rsidR="00F62250" w:rsidRPr="009F6A11">
        <w:rPr>
          <w:rFonts w:eastAsiaTheme="minorHAnsi"/>
          <w:color w:val="auto"/>
          <w:lang w:eastAsia="en-US"/>
        </w:rPr>
        <w:t>общий делитель. Наименьшее общее кратное. Признаки делимости на 2, на 3, на 5, на 9, на 10. Простые и составные числа. Разложение чисел на простые множители. Решение текстовых задач арифметическими способами.</w:t>
      </w:r>
    </w:p>
    <w:p w:rsidR="00F62250" w:rsidRPr="009F6A11" w:rsidRDefault="00F62250" w:rsidP="009F6A11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auto"/>
          <w:lang w:eastAsia="en-US"/>
        </w:rPr>
      </w:pPr>
      <w:r w:rsidRPr="009F6A11">
        <w:rPr>
          <w:rFonts w:eastAsiaTheme="minorHAnsi"/>
          <w:b/>
          <w:bCs/>
          <w:color w:val="auto"/>
          <w:lang w:eastAsia="en-US"/>
        </w:rPr>
        <w:t xml:space="preserve">Дроби. </w:t>
      </w:r>
      <w:r w:rsidRPr="009F6A11">
        <w:rPr>
          <w:rFonts w:eastAsiaTheme="minorHAnsi"/>
          <w:color w:val="auto"/>
          <w:lang w:eastAsia="en-US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Смешанные числа.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Сравнение обыкновенных дробей и смешанных чисел.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Арифметические действия с обыкновенными дробями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и смешанными числами.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 Отношение. Процентное отношение двух чисел. Деление числа в данном отношении. Масштаб. 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F62250" w:rsidRPr="009F6A11" w:rsidRDefault="00F62250" w:rsidP="009F6A11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auto"/>
          <w:lang w:eastAsia="en-US"/>
        </w:rPr>
      </w:pPr>
      <w:r w:rsidRPr="009F6A11">
        <w:rPr>
          <w:rFonts w:eastAsiaTheme="minorHAnsi"/>
          <w:b/>
          <w:bCs/>
          <w:color w:val="auto"/>
          <w:lang w:eastAsia="en-US"/>
        </w:rPr>
        <w:t xml:space="preserve">Рациональные числа. </w:t>
      </w:r>
      <w:r w:rsidRPr="009F6A11">
        <w:rPr>
          <w:rFonts w:eastAsiaTheme="minorHAnsi"/>
          <w:color w:val="auto"/>
          <w:lang w:eastAsia="en-US"/>
        </w:rPr>
        <w:t>Положительные, отрицательные числа и число нуль.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Противоположные числа. Модуль числа. Целые числа. Рациональные числа. Сравнение рациональных чисел. Арифметические действия с рациональными числами. Свойства сложения и умножения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рациональных чисел.</w:t>
      </w:r>
      <w:r w:rsidRPr="009F6A11">
        <w:rPr>
          <w:rFonts w:eastAsiaTheme="minorHAnsi"/>
          <w:b/>
          <w:bCs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Координатная прямая. Координатная плоскость.</w:t>
      </w:r>
    </w:p>
    <w:p w:rsidR="00F62250" w:rsidRPr="009F6A11" w:rsidRDefault="00F62250" w:rsidP="009F6A11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b/>
          <w:bCs/>
          <w:color w:val="auto"/>
          <w:lang w:eastAsia="en-US"/>
        </w:rPr>
        <w:t>Величины. Зависимости между величинами.</w:t>
      </w:r>
      <w:r w:rsidRPr="009F6A11">
        <w:rPr>
          <w:rFonts w:eastAsiaTheme="minorHAnsi"/>
          <w:color w:val="auto"/>
          <w:lang w:eastAsia="en-US"/>
        </w:rPr>
        <w:t xml:space="preserve"> 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F62250" w:rsidRPr="009F6A11" w:rsidRDefault="00F62250" w:rsidP="00F62250">
      <w:pPr>
        <w:shd w:val="clear" w:color="auto" w:fill="FFFFFF"/>
        <w:ind w:firstLine="709"/>
        <w:jc w:val="center"/>
        <w:rPr>
          <w:b/>
          <w:color w:val="000000"/>
        </w:rPr>
      </w:pPr>
      <w:r w:rsidRPr="009F6A11">
        <w:rPr>
          <w:rFonts w:eastAsiaTheme="minorHAnsi"/>
          <w:b/>
          <w:color w:val="auto"/>
          <w:lang w:eastAsia="en-US"/>
        </w:rPr>
        <w:t>ЧИСЛОВЫЕ И БУКВЕННЫЕ ВЫРАЖЕНИЯ. УРАВНЕНИЯ</w:t>
      </w:r>
      <w:r w:rsidR="00BD67B8" w:rsidRPr="009F6A11">
        <w:rPr>
          <w:rFonts w:eastAsiaTheme="minorHAnsi"/>
          <w:b/>
          <w:color w:val="auto"/>
          <w:lang w:eastAsia="en-US"/>
        </w:rPr>
        <w:t>.</w:t>
      </w:r>
    </w:p>
    <w:p w:rsidR="00F62250" w:rsidRPr="009F6A11" w:rsidRDefault="00F62250" w:rsidP="009F6A11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</w:t>
      </w:r>
      <w:r w:rsidR="00BD67B8" w:rsidRPr="009F6A11">
        <w:rPr>
          <w:rFonts w:eastAsiaTheme="minorHAnsi"/>
          <w:color w:val="auto"/>
          <w:lang w:eastAsia="en-US"/>
        </w:rPr>
        <w:t xml:space="preserve">. </w:t>
      </w:r>
      <w:r w:rsidRPr="009F6A11">
        <w:rPr>
          <w:rFonts w:eastAsiaTheme="minorHAnsi"/>
          <w:color w:val="auto"/>
          <w:lang w:eastAsia="en-US"/>
        </w:rPr>
        <w:t>Уравнения. Корень уравнения. Основные свойства</w:t>
      </w:r>
      <w:r w:rsidR="00BD67B8" w:rsidRPr="009F6A11">
        <w:rPr>
          <w:rFonts w:eastAsiaTheme="minorHAnsi"/>
          <w:color w:val="auto"/>
          <w:lang w:eastAsia="en-US"/>
        </w:rPr>
        <w:t xml:space="preserve"> </w:t>
      </w:r>
      <w:r w:rsidRPr="009F6A11">
        <w:rPr>
          <w:rFonts w:eastAsiaTheme="minorHAnsi"/>
          <w:color w:val="auto"/>
          <w:lang w:eastAsia="en-US"/>
        </w:rPr>
        <w:t>уравнений. Решение текстовых задач с помощью уравнений</w:t>
      </w:r>
      <w:r w:rsidR="00BD67B8" w:rsidRPr="009F6A11">
        <w:rPr>
          <w:rFonts w:eastAsiaTheme="minorHAnsi"/>
          <w:color w:val="auto"/>
          <w:lang w:eastAsia="en-US"/>
        </w:rPr>
        <w:t>.</w:t>
      </w:r>
    </w:p>
    <w:p w:rsidR="00F62250" w:rsidRPr="009F6A11" w:rsidRDefault="00BD67B8" w:rsidP="00BD67B8">
      <w:pPr>
        <w:shd w:val="clear" w:color="auto" w:fill="FFFFFF"/>
        <w:ind w:firstLine="709"/>
        <w:jc w:val="center"/>
        <w:rPr>
          <w:b/>
          <w:color w:val="000000"/>
        </w:rPr>
      </w:pPr>
      <w:r w:rsidRPr="009F6A11">
        <w:rPr>
          <w:rFonts w:eastAsiaTheme="minorHAnsi"/>
          <w:b/>
          <w:color w:val="auto"/>
          <w:lang w:eastAsia="en-US"/>
        </w:rPr>
        <w:t>ЭЛЕМЕНТЫ СТАТИСТИКИ, ВЕРОЯТНОСТИ. КОМБИНАТОРНЫЕ ЗАДАЧИ.</w:t>
      </w:r>
    </w:p>
    <w:p w:rsidR="00F62250" w:rsidRPr="009F6A11" w:rsidRDefault="00BD67B8" w:rsidP="009F6A11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>Представление данных в виде таблиц, круговых и столбчатых диаграмм, графиков. 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BD67B8" w:rsidRPr="009F6A11" w:rsidRDefault="007705CB" w:rsidP="00BD67B8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9F6A11">
        <w:rPr>
          <w:rFonts w:eastAsiaTheme="minorHAnsi"/>
          <w:b/>
          <w:color w:val="auto"/>
          <w:lang w:eastAsia="en-US"/>
        </w:rPr>
        <w:t>ГЕОМЕТРИЧЕСКИЕ ФИГУРЫ. ИЗМЕРЕНИЯ ГЕОМЕТРИЧЕСКИХ ВЕЛИЧИН.</w:t>
      </w:r>
    </w:p>
    <w:p w:rsidR="00BD67B8" w:rsidRPr="009F6A11" w:rsidRDefault="00BD67B8" w:rsidP="009F6A11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 xml:space="preserve"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</w:t>
      </w:r>
      <w:r w:rsidR="007705CB" w:rsidRPr="009F6A11">
        <w:rPr>
          <w:rFonts w:eastAsiaTheme="minorHAnsi"/>
          <w:color w:val="auto"/>
          <w:lang w:eastAsia="en-US"/>
        </w:rPr>
        <w:t xml:space="preserve">Угол. Виды углов. Градусная мера угла. Измерение и построение углов с помощью транспортира. Прямоугольник. Квадрат. Треугольник. Виды треугольников. Окружность и круг. Длина окружности. Число π. Равенство фигур. Понятие и свойства площади. Площадь прямоугольника и квадрата. Площадь круга. Ось симметрии фигуры.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</w:t>
      </w:r>
      <w:r w:rsidR="007705CB" w:rsidRPr="009F6A11">
        <w:rPr>
          <w:rFonts w:eastAsiaTheme="minorHAnsi"/>
          <w:color w:val="auto"/>
          <w:lang w:eastAsia="en-US"/>
        </w:rPr>
        <w:lastRenderedPageBreak/>
        <w:t>Понятие и свойства объёма. Объём прямоугольного параллелепипеда и куба. Взаимное расположение двух прямых. Перпендикулярные прямые. Параллельные прямые. Осевая и центральная симметрии.</w:t>
      </w:r>
    </w:p>
    <w:p w:rsidR="00843838" w:rsidRPr="009F6A11" w:rsidRDefault="009F6A11" w:rsidP="00843838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9F6A11">
        <w:rPr>
          <w:rFonts w:eastAsiaTheme="minorHAnsi"/>
          <w:b/>
          <w:color w:val="auto"/>
          <w:lang w:eastAsia="en-US"/>
        </w:rPr>
        <w:t>МАТЕМАТИКА В ИСТОРИЧЕСКОМ РАЗВИТИИ.</w:t>
      </w:r>
    </w:p>
    <w:p w:rsidR="00843838" w:rsidRPr="006F1049" w:rsidRDefault="00843838" w:rsidP="009F6A11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</w:t>
      </w:r>
      <w:r w:rsidRPr="006F1049">
        <w:rPr>
          <w:rFonts w:eastAsiaTheme="minorHAnsi"/>
          <w:color w:val="auto"/>
          <w:lang w:eastAsia="en-US"/>
        </w:rPr>
        <w:t>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43838" w:rsidRPr="009F6A11" w:rsidRDefault="00843838" w:rsidP="009F6A11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6F1049">
        <w:rPr>
          <w:rFonts w:eastAsiaTheme="minorHAnsi"/>
          <w:color w:val="auto"/>
          <w:lang w:eastAsia="en-US"/>
        </w:rPr>
        <w:t>Л. Ф. Магницкий. П. Л. Чебышёв. А. Н. Колмогоров.</w:t>
      </w:r>
    </w:p>
    <w:p w:rsidR="00D460A8" w:rsidRDefault="00D460A8">
      <w:pPr>
        <w:rPr>
          <w:b/>
          <w:sz w:val="28"/>
          <w:szCs w:val="28"/>
        </w:rPr>
      </w:pPr>
    </w:p>
    <w:p w:rsidR="00560D62" w:rsidRDefault="00560D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9C20E0">
      <w:pPr>
        <w:pStyle w:val="af3"/>
        <w:numPr>
          <w:ilvl w:val="0"/>
          <w:numId w:val="2"/>
        </w:numPr>
        <w:shd w:val="clear" w:color="auto" w:fill="FFFFFF"/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>Элементы адаптации программы для одар</w:t>
      </w:r>
      <w:r w:rsidR="009F3FE4" w:rsidRPr="009C20E0">
        <w:rPr>
          <w:b/>
          <w:sz w:val="28"/>
          <w:szCs w:val="28"/>
        </w:rPr>
        <w:t>ё</w:t>
      </w:r>
      <w:r w:rsidR="008B6863" w:rsidRPr="009C20E0">
        <w:rPr>
          <w:b/>
          <w:sz w:val="28"/>
          <w:szCs w:val="28"/>
        </w:rPr>
        <w:t>нных и отстающих учеников</w:t>
      </w:r>
      <w:r w:rsidR="008E2489">
        <w:rPr>
          <w:b/>
          <w:sz w:val="28"/>
          <w:szCs w:val="28"/>
        </w:rPr>
        <w:t>.</w:t>
      </w:r>
    </w:p>
    <w:p w:rsidR="008D7A7F" w:rsidRDefault="008D7A7F" w:rsidP="008E2489">
      <w:pPr>
        <w:shd w:val="clear" w:color="auto" w:fill="FFFFFF"/>
        <w:ind w:firstLine="709"/>
      </w:pPr>
      <w:r w:rsidRPr="004D04B3">
        <w:t>Одар</w:t>
      </w:r>
      <w:r w:rsidR="009F3FE4">
        <w:t>ё</w:t>
      </w:r>
      <w:r w:rsidRPr="004D04B3">
        <w:t>нный ребенок - это реб</w:t>
      </w:r>
      <w:r w:rsidR="009F3FE4">
        <w:t>ё</w:t>
      </w:r>
      <w:r w:rsidRPr="004D04B3">
        <w:t xml:space="preserve">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 </w:t>
      </w:r>
      <w:r w:rsidR="001E5F26" w:rsidRPr="004D04B3">
        <w:t>Проблема работы с одар</w:t>
      </w:r>
      <w:r w:rsidR="00B12368">
        <w:t>ё</w:t>
      </w:r>
      <w:r w:rsidR="001E5F26" w:rsidRPr="004D04B3">
        <w:t xml:space="preserve">нными учащимися чрезвычайно актуальна для современного </w:t>
      </w:r>
      <w:r w:rsidR="00CE6CDE">
        <w:t>общества, и</w:t>
      </w:r>
      <w:r w:rsidR="004D04B3" w:rsidRPr="004D04B3">
        <w:t>менно поэтому так важно определить основн</w:t>
      </w:r>
      <w:r>
        <w:t xml:space="preserve">ую концепцию работы с такими </w:t>
      </w:r>
      <w:r w:rsidR="009F3FE4">
        <w:t>детьми</w:t>
      </w:r>
      <w:r>
        <w:t>.</w:t>
      </w:r>
    </w:p>
    <w:p w:rsidR="008D7A7F" w:rsidRPr="00714E25" w:rsidRDefault="008D7A7F" w:rsidP="008E2489">
      <w:pPr>
        <w:shd w:val="clear" w:color="auto" w:fill="FFFFFF"/>
        <w:ind w:firstLine="709"/>
        <w:rPr>
          <w:b/>
          <w:i/>
        </w:rPr>
      </w:pPr>
      <w:r w:rsidRPr="00714E25">
        <w:rPr>
          <w:b/>
          <w:i/>
        </w:rPr>
        <w:t xml:space="preserve">Система работы с одарёнными </w:t>
      </w:r>
      <w:r w:rsidR="009F3FE4" w:rsidRPr="00714E25">
        <w:rPr>
          <w:b/>
          <w:i/>
        </w:rPr>
        <w:t>учениками</w:t>
      </w:r>
      <w:r w:rsidRPr="00714E25">
        <w:rPr>
          <w:b/>
          <w:i/>
        </w:rPr>
        <w:t xml:space="preserve"> включает в себя следующие компоненты:</w:t>
      </w:r>
    </w:p>
    <w:p w:rsidR="008D7A7F" w:rsidRDefault="008D7A7F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выявление одарённых детей, проведение диагностических измерений;</w:t>
      </w:r>
    </w:p>
    <w:p w:rsidR="008D7A7F" w:rsidRDefault="008D7A7F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изучение индивидуальных способностей и возможностей одарённого ребёнка;</w:t>
      </w:r>
    </w:p>
    <w:p w:rsidR="008D7A7F" w:rsidRDefault="008D7A7F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изучение интересов обучающихся в изучаемом предмете, разработка индивидуального образовательного маршрута для каждого одарённого ребёнка;</w:t>
      </w:r>
    </w:p>
    <w:p w:rsidR="008D7A7F" w:rsidRDefault="00714E25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п</w:t>
      </w:r>
      <w:r w:rsidRPr="00714E25">
        <w:t>остроение индивидуальной стратегии развития творческих способностей ученика на уроках</w:t>
      </w:r>
      <w:r>
        <w:t>;</w:t>
      </w:r>
    </w:p>
    <w:p w:rsidR="008D7A7F" w:rsidRDefault="008D7A7F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развитие способностей во внеурочной деятельности (</w:t>
      </w:r>
      <w:r w:rsidR="00721DFE">
        <w:t>олимпиады, конкурсы, исследовательская и проектная работ</w:t>
      </w:r>
      <w:r w:rsidR="00187454">
        <w:t>ы</w:t>
      </w:r>
      <w:r w:rsidR="00721DFE">
        <w:t>)</w:t>
      </w:r>
      <w:r>
        <w:t>;</w:t>
      </w:r>
    </w:p>
    <w:p w:rsidR="008D7A7F" w:rsidRDefault="008D7A7F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создание условий для всестороннего развития одарённых детей;</w:t>
      </w:r>
    </w:p>
    <w:p w:rsidR="008D7A7F" w:rsidRDefault="008D7A7F" w:rsidP="00D40EBB">
      <w:pPr>
        <w:pStyle w:val="af3"/>
        <w:numPr>
          <w:ilvl w:val="0"/>
          <w:numId w:val="14"/>
        </w:numPr>
        <w:shd w:val="clear" w:color="auto" w:fill="FFFFFF"/>
        <w:ind w:left="0" w:firstLine="709"/>
      </w:pPr>
      <w:r>
        <w:t>формирование банка данных одарённых детей школы.</w:t>
      </w:r>
    </w:p>
    <w:p w:rsidR="00CE6CDE" w:rsidRPr="00A31AC7" w:rsidRDefault="00CE6CDE" w:rsidP="008E2489">
      <w:pPr>
        <w:shd w:val="clear" w:color="auto" w:fill="FFFFFF"/>
        <w:ind w:firstLine="709"/>
        <w:rPr>
          <w:b/>
          <w:i/>
        </w:rPr>
      </w:pPr>
      <w:r w:rsidRPr="00A31AC7">
        <w:rPr>
          <w:b/>
          <w:i/>
        </w:rPr>
        <w:t>Формы работы с одарёнными учащимися:</w:t>
      </w:r>
    </w:p>
    <w:p w:rsidR="00CE6CDE" w:rsidRDefault="00CE6CDE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 xml:space="preserve">индивидуальный подход на уроках, </w:t>
      </w:r>
      <w:r w:rsidR="00A31AC7">
        <w:t>использование в практике элементов дифференцированного обучения</w:t>
      </w:r>
      <w:r w:rsidR="00BB4D36">
        <w:t>, проведение нестандартных форм урока;</w:t>
      </w:r>
    </w:p>
    <w:p w:rsidR="00BB4D36" w:rsidRDefault="00BB4D36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 xml:space="preserve">использование </w:t>
      </w:r>
      <w:r w:rsidR="00AA6775">
        <w:t xml:space="preserve">современных </w:t>
      </w:r>
      <w:r>
        <w:t>ИКТ в образовательном процессе;</w:t>
      </w:r>
    </w:p>
    <w:p w:rsidR="00BB4D36" w:rsidRDefault="00BB4D36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групповые занятия;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факультативы;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кружки по интересам;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дополнительные занятия с одарёнными учащимися, подготовка к олимпиадам, интеллектуальным играм, конкурсам;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занятия исследовательской и проектной деятельностью;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научно – практические конференции;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участие в олимпиадах и конкурсах различного уровня;</w:t>
      </w:r>
    </w:p>
    <w:p w:rsidR="00A31AC7" w:rsidRDefault="00A31AC7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работа по индивидуальным планам.</w:t>
      </w:r>
    </w:p>
    <w:p w:rsidR="004D04B3" w:rsidRPr="009153AA" w:rsidRDefault="009153AA" w:rsidP="008E2489">
      <w:pPr>
        <w:shd w:val="clear" w:color="auto" w:fill="FFFFFF"/>
        <w:ind w:firstLine="709"/>
        <w:rPr>
          <w:b/>
          <w:i/>
        </w:rPr>
      </w:pPr>
      <w:r w:rsidRPr="009153AA">
        <w:rPr>
          <w:b/>
          <w:i/>
        </w:rPr>
        <w:t>Направления работы с одарёнными детьми: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вовлечение детей в деятельность по интересам;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организация олимпиад, соревнований, конкурсов;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междисциплинарный подход, интеграция программ в процессе обучения;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самостоятельное углублённое изучение выбранной проблемы;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развитие умений самостоятельно работать;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развитие абстрактного мышления и высших умственных процессов;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lastRenderedPageBreak/>
        <w:t>обучение творческим методам работы;</w:t>
      </w:r>
    </w:p>
    <w:p w:rsidR="009153AA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обучение пониманию самих себя, сходства и различия с другими, признание своих способностей;</w:t>
      </w:r>
    </w:p>
    <w:p w:rsidR="004D04B3" w:rsidRDefault="009153AA" w:rsidP="00D40EBB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>
        <w:t>поощрение высоких, нестандартных и содержащих новые идеи результатов.</w:t>
      </w:r>
    </w:p>
    <w:p w:rsidR="001D5AD2" w:rsidRDefault="00136646" w:rsidP="008E2489">
      <w:pPr>
        <w:pStyle w:val="af3"/>
        <w:shd w:val="clear" w:color="auto" w:fill="FFFFFF"/>
        <w:ind w:left="0" w:firstLine="709"/>
      </w:pPr>
      <w:r w:rsidRPr="00136646">
        <w:t xml:space="preserve">В работе с одаренными детьми необходимо </w:t>
      </w:r>
      <w:r>
        <w:t xml:space="preserve">постоянное </w:t>
      </w:r>
      <w:r w:rsidRPr="00136646">
        <w:t xml:space="preserve">совершенствование системы выявления и сопровождения </w:t>
      </w:r>
      <w:r>
        <w:t>таких учащихся.</w:t>
      </w:r>
    </w:p>
    <w:p w:rsidR="00A202E4" w:rsidRDefault="00A202E4" w:rsidP="008E2489">
      <w:pPr>
        <w:pStyle w:val="af3"/>
        <w:shd w:val="clear" w:color="auto" w:fill="FFFFFF"/>
        <w:ind w:left="0" w:firstLine="709"/>
      </w:pPr>
    </w:p>
    <w:p w:rsidR="005F1E75" w:rsidRDefault="003828BE" w:rsidP="008E2489">
      <w:pPr>
        <w:shd w:val="clear" w:color="auto" w:fill="FFFFFF"/>
        <w:ind w:firstLine="709"/>
      </w:pPr>
      <w:r>
        <w:t xml:space="preserve">Слабоуспевающий ученик – это ученик с низким уровнем готовности к обучению в школе, у которого отсутствуют познавательные интересы и желание учиться по различным причинам. </w:t>
      </w:r>
      <w:r w:rsidR="00030EA5">
        <w:t xml:space="preserve">Проблема слабой успеваемости детей и способы преодоления ее издавна волнуют педагогов. </w:t>
      </w:r>
      <w:r>
        <w:t>Для усиления эффективности работы со слабоуспевающими учащимися необходимо использовать нов</w:t>
      </w:r>
      <w:r w:rsidR="00A202E4">
        <w:t>ые образовательные технологии, и</w:t>
      </w:r>
      <w:r>
        <w:t>нновационные формы и методы обучения: личностно-ориентированны</w:t>
      </w:r>
      <w:r w:rsidR="00A202E4">
        <w:t xml:space="preserve">й подход и </w:t>
      </w:r>
      <w:proofErr w:type="spellStart"/>
      <w:r w:rsidR="00A202E4">
        <w:t>разно</w:t>
      </w:r>
      <w:r>
        <w:t>уровневую</w:t>
      </w:r>
      <w:proofErr w:type="spellEnd"/>
      <w:r>
        <w:t xml:space="preserve"> диффе</w:t>
      </w:r>
      <w:r w:rsidR="005F1E75">
        <w:t>ренциацию на всех этапах урока.</w:t>
      </w:r>
    </w:p>
    <w:p w:rsidR="005F1E75" w:rsidRDefault="003828BE" w:rsidP="008E2489">
      <w:pPr>
        <w:shd w:val="clear" w:color="auto" w:fill="FFFFFF"/>
        <w:ind w:firstLine="709"/>
      </w:pPr>
      <w:r>
        <w:t>Организовать индивидуально-групповую работу, применяя дифференцированные</w:t>
      </w:r>
      <w:r w:rsidR="00A202E4">
        <w:t xml:space="preserve"> тренировочные задания и проверочные работы, инвариантные практические работы, </w:t>
      </w:r>
      <w:r>
        <w:t xml:space="preserve">творческие работы по выбору. </w:t>
      </w:r>
      <w:r w:rsidR="002C5F71" w:rsidRPr="002C5F71">
        <w:t>На уроках и  дополнительных занятий применять «Карточки п</w:t>
      </w:r>
      <w:r w:rsidR="00C47BF1">
        <w:t xml:space="preserve">омощи», «Памятки для учащихся», </w:t>
      </w:r>
      <w:r w:rsidR="002C5F71" w:rsidRPr="002C5F71">
        <w:t xml:space="preserve">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5F1E75" w:rsidRDefault="003828BE" w:rsidP="008E2489">
      <w:pPr>
        <w:shd w:val="clear" w:color="auto" w:fill="FFFFFF"/>
        <w:ind w:firstLine="709"/>
      </w:pPr>
      <w:r>
        <w:t xml:space="preserve">При опросе слабоуспевающим </w:t>
      </w:r>
      <w:r w:rsidR="005F1E75">
        <w:t>ученикам</w:t>
      </w:r>
      <w:r>
        <w:t xml:space="preserve">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</w:t>
      </w:r>
      <w:r w:rsidR="002C5F71">
        <w:t>д</w:t>
      </w:r>
      <w:r>
        <w:t>.</w:t>
      </w:r>
      <w:r w:rsidR="009249E9" w:rsidRPr="009249E9">
        <w:t xml:space="preserve"> </w:t>
      </w:r>
      <w:r w:rsidR="009249E9">
        <w:t xml:space="preserve">Ученикам задаются наводящие вопросы, помогающие последовательно излагать материал. </w:t>
      </w:r>
      <w:r w:rsidR="00C47BF1">
        <w:t>В ходе опроса и при анализе его</w:t>
      </w:r>
      <w:r w:rsidR="009249E9" w:rsidRPr="009249E9">
        <w:t xml:space="preserve"> результатов обеспечивается атмосфера доброжелательности.</w:t>
      </w:r>
    </w:p>
    <w:p w:rsidR="00136646" w:rsidRDefault="009249E9" w:rsidP="008E2489">
      <w:pPr>
        <w:shd w:val="clear" w:color="auto" w:fill="FFFFFF"/>
        <w:ind w:firstLine="709"/>
      </w:pPr>
      <w:r w:rsidRPr="009249E9">
        <w:t>В процессе изуч</w:t>
      </w:r>
      <w:r w:rsidR="00C47BF1">
        <w:t>ения нового материала внимание слабоуспевающих</w:t>
      </w:r>
      <w:r w:rsidRPr="009249E9">
        <w:t xml:space="preserve"> учеников конц</w:t>
      </w:r>
      <w:r w:rsidR="00C47BF1">
        <w:t xml:space="preserve">ентрируется на наиболее важных и </w:t>
      </w:r>
      <w:r w:rsidRPr="009249E9">
        <w:t>сложных разделах изучаемой темы, учитель чаше обращается к ним с вопросами, выясняющими степень</w:t>
      </w:r>
      <w:r w:rsidR="005F1E75">
        <w:t xml:space="preserve"> понимания учебного материала, </w:t>
      </w:r>
      <w:r w:rsidRPr="009249E9">
        <w:t xml:space="preserve">стимулирует вопросы учеников при затруднениях в усвоении нового материала. </w:t>
      </w:r>
    </w:p>
    <w:p w:rsidR="000C3176" w:rsidRDefault="000C3176" w:rsidP="008E2489">
      <w:pPr>
        <w:shd w:val="clear" w:color="auto" w:fill="FFFFFF"/>
        <w:ind w:firstLine="709"/>
      </w:pPr>
      <w:r w:rsidRPr="000C3176">
        <w:t>В ходе самостоятельной работы на уроке слабоуспевающим школьникам</w:t>
      </w:r>
      <w:r>
        <w:t xml:space="preserve"> задания разбиваются на </w:t>
      </w:r>
      <w:r w:rsidR="00136646">
        <w:t>блоки</w:t>
      </w:r>
      <w:r>
        <w:t>,</w:t>
      </w:r>
      <w:r w:rsidR="00136646">
        <w:t xml:space="preserve"> этапы,</w:t>
      </w:r>
      <w:r>
        <w:t xml:space="preserve"> выделяются в сложных заданиях ряд простых, делается ссылка на аналогичное задание, выполненное ранее</w:t>
      </w:r>
      <w:r w:rsidR="00136646">
        <w:t>. При необходимости</w:t>
      </w:r>
      <w:r>
        <w:t xml:space="preserve"> напоминается приём и способ выполнения задания, указывается необходимость актуализировать то или иное правило и свойство, проводится инструктирование о рациональных путях выполнения задани</w:t>
      </w:r>
      <w:r w:rsidR="00136646">
        <w:t>й</w:t>
      </w:r>
      <w:r>
        <w:t>, требование к их оформлению. О</w:t>
      </w:r>
      <w:r w:rsidR="009249E9" w:rsidRPr="009249E9">
        <w:t>тмечаются поло</w:t>
      </w:r>
      <w:r w:rsidR="005F1E75">
        <w:t xml:space="preserve">жительные моменты в их работе </w:t>
      </w:r>
      <w:r w:rsidR="009249E9" w:rsidRPr="009249E9">
        <w:t>для стимулирования новых усилий, отмечаются т</w:t>
      </w:r>
      <w:r w:rsidR="005F1E75">
        <w:t xml:space="preserve">ипичные затруднения в работе </w:t>
      </w:r>
      <w:r w:rsidR="009249E9" w:rsidRPr="009249E9">
        <w:t xml:space="preserve">и </w:t>
      </w:r>
      <w:r w:rsidR="005F1E75">
        <w:t xml:space="preserve">указываются </w:t>
      </w:r>
      <w:r w:rsidR="009249E9" w:rsidRPr="009249E9">
        <w:t>способы их устранения, оказывается помощь</w:t>
      </w:r>
      <w:r w:rsidR="00C47BF1">
        <w:t xml:space="preserve"> </w:t>
      </w:r>
      <w:r w:rsidR="009249E9" w:rsidRPr="009249E9">
        <w:t>с одновременным развитием самостоятельности в учении.</w:t>
      </w:r>
      <w:r w:rsidR="003828BE">
        <w:t xml:space="preserve"> </w:t>
      </w:r>
    </w:p>
    <w:p w:rsidR="00136646" w:rsidRDefault="005F1E75" w:rsidP="008E2489">
      <w:pPr>
        <w:shd w:val="clear" w:color="auto" w:fill="FFFFFF"/>
        <w:ind w:firstLine="709"/>
      </w:pPr>
      <w:r>
        <w:t xml:space="preserve">При организации домашней работы для слабоуспевающих </w:t>
      </w:r>
      <w:r w:rsidR="009249E9" w:rsidRPr="009249E9">
        <w:t>школьников подбираются задания по осознанию и исправлению ошибок: проводится подробный инструктаж о порядке выполнения домашних заданий, о возмож</w:t>
      </w:r>
      <w:r w:rsidR="00C47BF1">
        <w:t xml:space="preserve">ных затруднениях, предлагаются </w:t>
      </w:r>
      <w:r w:rsidR="009249E9" w:rsidRPr="009249E9">
        <w:t>при необходимости</w:t>
      </w:r>
      <w:r w:rsidR="00C47BF1">
        <w:t xml:space="preserve"> </w:t>
      </w:r>
      <w:r w:rsidR="009249E9" w:rsidRPr="009249E9"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1E5F26" w:rsidRDefault="00833258" w:rsidP="008E2489">
      <w:pPr>
        <w:pStyle w:val="af3"/>
        <w:shd w:val="clear" w:color="auto" w:fill="FFFFFF"/>
        <w:ind w:left="0" w:firstLine="709"/>
        <w:rPr>
          <w:b/>
        </w:rPr>
      </w:pPr>
      <w:r>
        <w:rPr>
          <w:b/>
        </w:rPr>
        <w:t>Требования к работе со слабоуспевающими учащимися:</w:t>
      </w:r>
    </w:p>
    <w:p w:rsidR="00833258" w:rsidRDefault="00833258" w:rsidP="00D40EBB">
      <w:pPr>
        <w:pStyle w:val="af3"/>
        <w:numPr>
          <w:ilvl w:val="0"/>
          <w:numId w:val="19"/>
        </w:numPr>
        <w:shd w:val="clear" w:color="auto" w:fill="FFFFFF"/>
        <w:ind w:left="0" w:firstLine="709"/>
      </w:pPr>
      <w:r>
        <w:t>необходимо выяснить причины отставания учащихся по предмету;</w:t>
      </w:r>
    </w:p>
    <w:p w:rsidR="003466FA" w:rsidRDefault="00833258" w:rsidP="00D40EBB">
      <w:pPr>
        <w:pStyle w:val="af3"/>
        <w:numPr>
          <w:ilvl w:val="0"/>
          <w:numId w:val="19"/>
        </w:numPr>
        <w:shd w:val="clear" w:color="auto" w:fill="FFFFFF"/>
        <w:ind w:left="0" w:firstLine="709"/>
      </w:pPr>
      <w:r>
        <w:t xml:space="preserve">вести </w:t>
      </w:r>
      <w:r w:rsidR="003466FA">
        <w:t>контроль</w:t>
      </w:r>
      <w:r>
        <w:t xml:space="preserve"> по устранению пробелов в знаниях учащихся</w:t>
      </w:r>
      <w:r w:rsidR="003466FA">
        <w:t>;</w:t>
      </w:r>
    </w:p>
    <w:p w:rsidR="003466FA" w:rsidRDefault="003466FA" w:rsidP="00D40EBB">
      <w:pPr>
        <w:pStyle w:val="af3"/>
        <w:numPr>
          <w:ilvl w:val="0"/>
          <w:numId w:val="19"/>
        </w:numPr>
        <w:shd w:val="clear" w:color="auto" w:fill="FFFFFF"/>
        <w:ind w:left="0" w:firstLine="709"/>
      </w:pPr>
      <w:r w:rsidRPr="003466FA">
        <w:t>созда</w:t>
      </w:r>
      <w:r>
        <w:t>ть</w:t>
      </w:r>
      <w:r w:rsidRPr="003466FA">
        <w:t xml:space="preserve"> </w:t>
      </w:r>
      <w:r>
        <w:t>благоприятную атмосферу на уроке</w:t>
      </w:r>
      <w:r w:rsidRPr="003466FA">
        <w:t xml:space="preserve"> для успешного индивидуального развития ученик</w:t>
      </w:r>
      <w:r w:rsidR="00C433C0">
        <w:t>ов</w:t>
      </w:r>
      <w:r w:rsidRPr="003466FA">
        <w:t>;</w:t>
      </w:r>
    </w:p>
    <w:p w:rsidR="00833258" w:rsidRDefault="003466FA" w:rsidP="00D40EBB">
      <w:pPr>
        <w:pStyle w:val="af3"/>
        <w:numPr>
          <w:ilvl w:val="0"/>
          <w:numId w:val="19"/>
        </w:numPr>
        <w:shd w:val="clear" w:color="auto" w:fill="FFFFFF"/>
        <w:ind w:left="0" w:firstLine="709"/>
      </w:pPr>
      <w:r>
        <w:t>закрепить за слабым учеником сильного учащегося, вести контроль;</w:t>
      </w:r>
    </w:p>
    <w:p w:rsidR="003466FA" w:rsidRDefault="003466FA" w:rsidP="00D40EBB">
      <w:pPr>
        <w:pStyle w:val="af3"/>
        <w:numPr>
          <w:ilvl w:val="0"/>
          <w:numId w:val="19"/>
        </w:numPr>
        <w:shd w:val="clear" w:color="auto" w:fill="FFFFFF"/>
        <w:ind w:left="0" w:firstLine="709"/>
      </w:pPr>
      <w:r>
        <w:lastRenderedPageBreak/>
        <w:t>проводить индивидуальную работу со слабоуспевающими учениками на уроке и после уроков;</w:t>
      </w:r>
    </w:p>
    <w:p w:rsidR="003466FA" w:rsidRDefault="003466FA" w:rsidP="00D40EBB">
      <w:pPr>
        <w:pStyle w:val="af3"/>
        <w:numPr>
          <w:ilvl w:val="0"/>
          <w:numId w:val="19"/>
        </w:numPr>
        <w:shd w:val="clear" w:color="auto" w:fill="FFFFFF"/>
        <w:ind w:left="0" w:firstLine="709"/>
      </w:pPr>
      <w:r>
        <w:t>учить учащихся готовить домашнее задание по предмету.</w:t>
      </w:r>
    </w:p>
    <w:p w:rsidR="005F1E75" w:rsidRPr="009020BA" w:rsidRDefault="005F1E75" w:rsidP="008E2489">
      <w:pPr>
        <w:ind w:firstLine="709"/>
      </w:pPr>
      <w:r w:rsidRPr="009020BA">
        <w:t>Для активизации о</w:t>
      </w:r>
      <w:r w:rsidR="00863C4B" w:rsidRPr="009020BA">
        <w:t>тстающих</w:t>
      </w:r>
      <w:r w:rsidRPr="009020BA">
        <w:t xml:space="preserve"> учащихся на уроке, повышения мотивации к изучению математики используются разнообразные </w:t>
      </w:r>
      <w:r w:rsidRPr="00986239">
        <w:rPr>
          <w:b/>
        </w:rPr>
        <w:t>формы и методы работы: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ситуативные беседы;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игры-соревнования;</w:t>
      </w:r>
    </w:p>
    <w:p w:rsidR="005F1E75" w:rsidRDefault="00863C4B" w:rsidP="00D40EBB">
      <w:pPr>
        <w:pStyle w:val="af3"/>
        <w:numPr>
          <w:ilvl w:val="0"/>
          <w:numId w:val="19"/>
        </w:numPr>
        <w:ind w:left="0" w:firstLine="709"/>
      </w:pPr>
      <w:r>
        <w:t>разно</w:t>
      </w:r>
      <w:r w:rsidR="005F1E75">
        <w:t>уровневые карточки с заданиями;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тестовый материал или сборники упражнений, с помощью которых выполняются тренировочные упражнения от простого к сложному;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таблицы, плакаты и схемы для самоконтроля;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карточки, в которых показаны образцы того, как следует выполнять задание;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карточки для индивидуальной работы;</w:t>
      </w:r>
    </w:p>
    <w:p w:rsidR="005F1E75" w:rsidRDefault="005F1E75" w:rsidP="00D40EBB">
      <w:pPr>
        <w:pStyle w:val="af3"/>
        <w:numPr>
          <w:ilvl w:val="0"/>
          <w:numId w:val="19"/>
        </w:numPr>
        <w:ind w:left="0" w:firstLine="709"/>
      </w:pPr>
      <w:r>
        <w:t>задания с выбором ответа;</w:t>
      </w:r>
    </w:p>
    <w:p w:rsidR="003466FA" w:rsidRDefault="005F1E75" w:rsidP="00D40EBB">
      <w:pPr>
        <w:pStyle w:val="af3"/>
        <w:numPr>
          <w:ilvl w:val="0"/>
          <w:numId w:val="19"/>
        </w:numPr>
        <w:ind w:left="0" w:firstLine="709"/>
      </w:pPr>
      <w:r>
        <w:t>групповой проект.</w:t>
      </w:r>
    </w:p>
    <w:p w:rsidR="007F52CA" w:rsidRPr="009020BA" w:rsidRDefault="00863C4B" w:rsidP="008E2489">
      <w:pPr>
        <w:ind w:firstLine="709"/>
      </w:pPr>
      <w:r w:rsidRPr="00986239">
        <w:rPr>
          <w:b/>
        </w:rPr>
        <w:t xml:space="preserve">С целью профилактики работы </w:t>
      </w:r>
      <w:r w:rsidRPr="009020BA">
        <w:t xml:space="preserve">со </w:t>
      </w:r>
      <w:r w:rsidR="007F52CA" w:rsidRPr="009020BA">
        <w:t xml:space="preserve">слабоуспевающими </w:t>
      </w:r>
      <w:r w:rsidRPr="009020BA">
        <w:t xml:space="preserve">учениками </w:t>
      </w:r>
      <w:r w:rsidR="007F52CA" w:rsidRPr="009020BA">
        <w:t>необходимо:</w:t>
      </w:r>
    </w:p>
    <w:p w:rsidR="007F52CA" w:rsidRDefault="007F52CA" w:rsidP="00D40EBB">
      <w:pPr>
        <w:pStyle w:val="af3"/>
        <w:numPr>
          <w:ilvl w:val="0"/>
          <w:numId w:val="19"/>
        </w:numPr>
        <w:ind w:left="0" w:firstLine="709"/>
      </w:pPr>
      <w:r>
        <w:t>подкреплять сильного ученика при работе в паре со слабым (</w:t>
      </w:r>
      <w:r w:rsidR="00863C4B">
        <w:t xml:space="preserve">ведущая роль отводится сильному </w:t>
      </w:r>
      <w:r>
        <w:t>ученику)</w:t>
      </w:r>
      <w:r w:rsidR="009020BA">
        <w:t>;</w:t>
      </w:r>
    </w:p>
    <w:p w:rsidR="007F52CA" w:rsidRDefault="007F52CA" w:rsidP="00D40EBB">
      <w:pPr>
        <w:pStyle w:val="af3"/>
        <w:numPr>
          <w:ilvl w:val="0"/>
          <w:numId w:val="19"/>
        </w:numPr>
        <w:ind w:left="0" w:firstLine="709"/>
      </w:pPr>
      <w:r>
        <w:t>провод</w:t>
      </w:r>
      <w:r w:rsidR="009020BA">
        <w:t>ить дополнительные консультации;</w:t>
      </w:r>
    </w:p>
    <w:p w:rsidR="007F52CA" w:rsidRDefault="009020BA" w:rsidP="00D40EBB">
      <w:pPr>
        <w:pStyle w:val="af3"/>
        <w:numPr>
          <w:ilvl w:val="0"/>
          <w:numId w:val="19"/>
        </w:numPr>
        <w:ind w:left="0" w:firstLine="709"/>
      </w:pPr>
      <w:r>
        <w:t>снижать темп опроса;</w:t>
      </w:r>
    </w:p>
    <w:p w:rsidR="007F52CA" w:rsidRDefault="009020BA" w:rsidP="00D40EBB">
      <w:pPr>
        <w:pStyle w:val="af3"/>
        <w:numPr>
          <w:ilvl w:val="0"/>
          <w:numId w:val="19"/>
        </w:numPr>
        <w:ind w:left="0" w:firstLine="709"/>
      </w:pPr>
      <w:r>
        <w:t>проверять запись домашних работ;</w:t>
      </w:r>
    </w:p>
    <w:p w:rsidR="007F52CA" w:rsidRDefault="007F52CA" w:rsidP="00D40EBB">
      <w:pPr>
        <w:pStyle w:val="af3"/>
        <w:numPr>
          <w:ilvl w:val="0"/>
          <w:numId w:val="19"/>
        </w:numPr>
        <w:ind w:left="0" w:firstLine="709"/>
      </w:pPr>
      <w:r>
        <w:t>организовать специальную систему домашних заданий: подгото</w:t>
      </w:r>
      <w:r w:rsidR="009020BA">
        <w:t>вка памяток, творческие задания, разбивание заданий на блоки;</w:t>
      </w:r>
    </w:p>
    <w:p w:rsidR="007F52CA" w:rsidRDefault="009020BA" w:rsidP="00D40EBB">
      <w:pPr>
        <w:pStyle w:val="af3"/>
        <w:numPr>
          <w:ilvl w:val="0"/>
          <w:numId w:val="19"/>
        </w:numPr>
        <w:ind w:left="0" w:firstLine="709"/>
      </w:pPr>
      <w:r>
        <w:t xml:space="preserve">делать </w:t>
      </w:r>
      <w:r w:rsidR="007F52CA">
        <w:t>ссылк</w:t>
      </w:r>
      <w:r>
        <w:t>у</w:t>
      </w:r>
      <w:r w:rsidR="007F52CA">
        <w:t xml:space="preserve"> на аналогичное за</w:t>
      </w:r>
      <w:r>
        <w:t>дание, выполненное ранее;</w:t>
      </w:r>
    </w:p>
    <w:p w:rsidR="009020BA" w:rsidRDefault="007F52CA" w:rsidP="00D40EBB">
      <w:pPr>
        <w:pStyle w:val="af3"/>
        <w:numPr>
          <w:ilvl w:val="0"/>
          <w:numId w:val="19"/>
        </w:numPr>
        <w:ind w:left="0" w:firstLine="709"/>
      </w:pPr>
      <w:r>
        <w:t>напоминать пр</w:t>
      </w:r>
      <w:r w:rsidR="009020BA">
        <w:t>ием и способ выполнения задания;</w:t>
      </w:r>
    </w:p>
    <w:p w:rsidR="007F52CA" w:rsidRDefault="009020BA" w:rsidP="00D40EBB">
      <w:pPr>
        <w:pStyle w:val="af3"/>
        <w:numPr>
          <w:ilvl w:val="0"/>
          <w:numId w:val="19"/>
        </w:numPr>
        <w:ind w:left="0" w:firstLine="709"/>
      </w:pPr>
      <w:r>
        <w:t>сделать ссылку на правило;</w:t>
      </w:r>
    </w:p>
    <w:p w:rsidR="007F52CA" w:rsidRDefault="007F52CA" w:rsidP="00D40EBB">
      <w:pPr>
        <w:pStyle w:val="af3"/>
        <w:numPr>
          <w:ilvl w:val="0"/>
          <w:numId w:val="19"/>
        </w:numPr>
        <w:ind w:left="0" w:firstLine="709"/>
      </w:pPr>
      <w:r>
        <w:t>проверять все домашние задания, контролировать выпол</w:t>
      </w:r>
      <w:r w:rsidR="00863C4B">
        <w:t xml:space="preserve">нение их после уроков (в случае </w:t>
      </w:r>
      <w:r>
        <w:t>отсутствия)</w:t>
      </w:r>
      <w:r w:rsidR="009020BA">
        <w:t>;</w:t>
      </w:r>
    </w:p>
    <w:p w:rsidR="007F52CA" w:rsidRDefault="007F52CA" w:rsidP="00D40EBB">
      <w:pPr>
        <w:pStyle w:val="af3"/>
        <w:numPr>
          <w:ilvl w:val="0"/>
          <w:numId w:val="19"/>
        </w:numPr>
        <w:ind w:left="0" w:firstLine="709"/>
      </w:pPr>
      <w:r>
        <w:t>регулярно оповещать родителей об успеваемости слабоуспевающего ребенка.</w:t>
      </w:r>
    </w:p>
    <w:p w:rsidR="00D460A8" w:rsidRDefault="00D460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E3A" w:rsidRPr="008E2489" w:rsidRDefault="008B6863" w:rsidP="002D4AFE">
      <w:pPr>
        <w:pStyle w:val="af3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E2489">
        <w:rPr>
          <w:b/>
          <w:sz w:val="28"/>
          <w:szCs w:val="28"/>
        </w:rPr>
        <w:lastRenderedPageBreak/>
        <w:t>Формы и методы</w:t>
      </w:r>
      <w:r w:rsidR="00E43E3A" w:rsidRPr="008E2489">
        <w:rPr>
          <w:b/>
          <w:sz w:val="28"/>
          <w:szCs w:val="28"/>
        </w:rPr>
        <w:t xml:space="preserve"> контроля знаний на уроках математики</w:t>
      </w:r>
      <w:r w:rsidR="002A3345" w:rsidRPr="008E2489">
        <w:rPr>
          <w:b/>
          <w:sz w:val="28"/>
          <w:szCs w:val="28"/>
        </w:rPr>
        <w:t>.</w:t>
      </w:r>
    </w:p>
    <w:p w:rsidR="00812C4B" w:rsidRPr="00812C4B" w:rsidRDefault="00812C4B" w:rsidP="008E2489">
      <w:pPr>
        <w:ind w:firstLine="709"/>
      </w:pPr>
      <w:r w:rsidRPr="00812C4B">
        <w:t xml:space="preserve">Оценивание знаний может происходить всегда, в том числе во время изучения нового материала и выполнения тренировочных упражнений. </w:t>
      </w:r>
      <w:r w:rsidRPr="00E43E3A">
        <w:t>Основной целью контроля и оценки знаний являются определенные качества усвоения учащимися материала, уровня овладения знаниями, умениями и навыками, которые пре</w:t>
      </w:r>
      <w:r>
        <w:t xml:space="preserve">дусматривает учебная программа. </w:t>
      </w:r>
      <w:r w:rsidRPr="00812C4B">
        <w:t xml:space="preserve">При оценивании знаний и некоторых интеллектуальных умений </w:t>
      </w:r>
      <w:r>
        <w:t>можно</w:t>
      </w:r>
      <w:r w:rsidRPr="00812C4B">
        <w:t xml:space="preserve"> применять специальные опросы и контрольные работы. Как правило, </w:t>
      </w:r>
      <w:r>
        <w:t>для этого отводится</w:t>
      </w:r>
      <w:r w:rsidRPr="00812C4B">
        <w:t xml:space="preserve"> особое время на занятии (или целое заня</w:t>
      </w:r>
      <w:r>
        <w:t>тие) для оценивания обучающихся</w:t>
      </w:r>
      <w:r w:rsidRPr="00812C4B">
        <w:t xml:space="preserve"> или предлагает</w:t>
      </w:r>
      <w:r>
        <w:t>ся</w:t>
      </w:r>
      <w:r w:rsidRPr="00812C4B">
        <w:t xml:space="preserve"> специальное домашнее задание, которое подлежит оцениванию. Иногда для оценивания давно практикуемых умений и навыков </w:t>
      </w:r>
      <w:r>
        <w:t>можно</w:t>
      </w:r>
      <w:r w:rsidRPr="00812C4B">
        <w:t xml:space="preserve"> совмещать оценивание с выполнением «тренировочного» упражнения по другой теме или по отработке иных умений и навыков</w:t>
      </w:r>
      <w:r>
        <w:t xml:space="preserve">. </w:t>
      </w:r>
      <w:r w:rsidR="000110B3" w:rsidRPr="00E43E3A">
        <w:t>Контроль знаний должен быть систематическим, всесторонним и разнообразным по формам</w:t>
      </w:r>
      <w:r w:rsidR="000110B3">
        <w:t>.</w:t>
      </w:r>
      <w:r>
        <w:t xml:space="preserve"> </w:t>
      </w:r>
      <w:r w:rsidR="000110B3" w:rsidRPr="00E43E3A">
        <w:t>Система оценивания должна ориентировать учеников на успех, способствовать развитию их самооценки, поощрять и стимулировать учение, давать информацию об уровне выполнения программы.</w:t>
      </w:r>
    </w:p>
    <w:p w:rsidR="00DD78FF" w:rsidRPr="00DD78FF" w:rsidRDefault="00DD78FF" w:rsidP="008E2489">
      <w:pPr>
        <w:ind w:firstLine="709"/>
        <w:rPr>
          <w:b/>
          <w:i/>
        </w:rPr>
      </w:pPr>
      <w:r w:rsidRPr="00DD78FF">
        <w:rPr>
          <w:b/>
          <w:i/>
        </w:rPr>
        <w:t>Функции контроля:</w:t>
      </w:r>
    </w:p>
    <w:p w:rsidR="00DD78FF" w:rsidRDefault="00DD78FF" w:rsidP="00D40EBB">
      <w:pPr>
        <w:pStyle w:val="af3"/>
        <w:numPr>
          <w:ilvl w:val="0"/>
          <w:numId w:val="26"/>
        </w:numPr>
        <w:ind w:left="0" w:firstLine="709"/>
      </w:pPr>
      <w:r>
        <w:t>коммуникативная, функция общения;</w:t>
      </w:r>
    </w:p>
    <w:p w:rsidR="00DD78FF" w:rsidRDefault="00DD78FF" w:rsidP="00D40EBB">
      <w:pPr>
        <w:pStyle w:val="af3"/>
        <w:numPr>
          <w:ilvl w:val="0"/>
          <w:numId w:val="26"/>
        </w:numPr>
        <w:ind w:left="0" w:firstLine="709"/>
      </w:pPr>
      <w:r>
        <w:t>обратная связь;</w:t>
      </w:r>
    </w:p>
    <w:p w:rsidR="00DD78FF" w:rsidRDefault="00DD78FF" w:rsidP="00D40EBB">
      <w:pPr>
        <w:pStyle w:val="af3"/>
        <w:numPr>
          <w:ilvl w:val="0"/>
          <w:numId w:val="26"/>
        </w:numPr>
        <w:ind w:left="0" w:firstLine="709"/>
      </w:pPr>
      <w:r>
        <w:t>развивающая функция, направлена на реализацию памяти, логики, внимания, речи;</w:t>
      </w:r>
    </w:p>
    <w:p w:rsidR="00DD78FF" w:rsidRDefault="00DD78FF" w:rsidP="00D40EBB">
      <w:pPr>
        <w:pStyle w:val="af3"/>
        <w:numPr>
          <w:ilvl w:val="0"/>
          <w:numId w:val="26"/>
        </w:numPr>
        <w:ind w:left="0" w:firstLine="709"/>
      </w:pPr>
      <w:r>
        <w:t>воспитательная функция;</w:t>
      </w:r>
    </w:p>
    <w:p w:rsidR="00DD78FF" w:rsidRDefault="00DD78FF" w:rsidP="00D40EBB">
      <w:pPr>
        <w:pStyle w:val="af3"/>
        <w:numPr>
          <w:ilvl w:val="0"/>
          <w:numId w:val="26"/>
        </w:numPr>
        <w:ind w:left="0" w:firstLine="709"/>
      </w:pPr>
      <w:r>
        <w:t>организаторская функция;</w:t>
      </w:r>
    </w:p>
    <w:p w:rsidR="00DD78FF" w:rsidRDefault="00DD78FF" w:rsidP="00D40EBB">
      <w:pPr>
        <w:pStyle w:val="af3"/>
        <w:numPr>
          <w:ilvl w:val="0"/>
          <w:numId w:val="26"/>
        </w:numPr>
        <w:ind w:left="0" w:firstLine="709"/>
      </w:pPr>
      <w:r>
        <w:t>методическая функция.</w:t>
      </w:r>
    </w:p>
    <w:p w:rsidR="00DD78FF" w:rsidRPr="00DD78FF" w:rsidRDefault="00DD78FF" w:rsidP="008E2489">
      <w:pPr>
        <w:ind w:firstLine="709"/>
        <w:rPr>
          <w:b/>
          <w:i/>
        </w:rPr>
      </w:pPr>
      <w:r w:rsidRPr="00DD78FF">
        <w:rPr>
          <w:b/>
          <w:i/>
        </w:rPr>
        <w:t>Способы осуществления контроля:</w:t>
      </w:r>
    </w:p>
    <w:p w:rsidR="00DD78FF" w:rsidRDefault="00DD78FF" w:rsidP="00D40EBB">
      <w:pPr>
        <w:pStyle w:val="af3"/>
        <w:numPr>
          <w:ilvl w:val="0"/>
          <w:numId w:val="25"/>
        </w:numPr>
        <w:ind w:left="0" w:firstLine="709"/>
      </w:pPr>
      <w:r>
        <w:t>устный</w:t>
      </w:r>
      <w:r w:rsidR="00ED1071">
        <w:t xml:space="preserve"> (индивидуальный, фронтальный, групповой, взаимный, защита проекта)</w:t>
      </w:r>
      <w:r>
        <w:t>;</w:t>
      </w:r>
    </w:p>
    <w:p w:rsidR="00DD78FF" w:rsidRDefault="00DD78FF" w:rsidP="00D40EBB">
      <w:pPr>
        <w:pStyle w:val="af3"/>
        <w:numPr>
          <w:ilvl w:val="0"/>
          <w:numId w:val="25"/>
        </w:numPr>
        <w:ind w:left="0" w:firstLine="709"/>
      </w:pPr>
      <w:r>
        <w:t>письменный</w:t>
      </w:r>
      <w:r w:rsidR="00ED1071">
        <w:t xml:space="preserve"> (тестирование, контрольная работа, математический диктант, самостоятельная работа, проверочная работа)</w:t>
      </w:r>
      <w:r>
        <w:t>;</w:t>
      </w:r>
    </w:p>
    <w:p w:rsidR="00DD78FF" w:rsidRDefault="00DD78FF" w:rsidP="00D40EBB">
      <w:pPr>
        <w:pStyle w:val="af3"/>
        <w:numPr>
          <w:ilvl w:val="0"/>
          <w:numId w:val="25"/>
        </w:numPr>
        <w:ind w:left="0" w:firstLine="709"/>
      </w:pPr>
      <w:r>
        <w:t>экспериментальный;</w:t>
      </w:r>
    </w:p>
    <w:p w:rsidR="00DD78FF" w:rsidRDefault="00DD78FF" w:rsidP="00D40EBB">
      <w:pPr>
        <w:pStyle w:val="af3"/>
        <w:numPr>
          <w:ilvl w:val="0"/>
          <w:numId w:val="25"/>
        </w:numPr>
        <w:ind w:left="0" w:firstLine="709"/>
      </w:pPr>
      <w:r>
        <w:t>компьютерный;</w:t>
      </w:r>
    </w:p>
    <w:p w:rsidR="00DD78FF" w:rsidRDefault="00DD78FF" w:rsidP="00D40EBB">
      <w:pPr>
        <w:pStyle w:val="af3"/>
        <w:numPr>
          <w:ilvl w:val="0"/>
          <w:numId w:val="25"/>
        </w:numPr>
        <w:ind w:left="0" w:firstLine="709"/>
      </w:pPr>
      <w:r>
        <w:t>комбинированный (в том числе активные формы учебных занятий);</w:t>
      </w:r>
    </w:p>
    <w:p w:rsidR="00DD78FF" w:rsidRDefault="00DD78FF" w:rsidP="00D40EBB">
      <w:pPr>
        <w:pStyle w:val="af3"/>
        <w:numPr>
          <w:ilvl w:val="0"/>
          <w:numId w:val="25"/>
        </w:numPr>
        <w:ind w:left="0" w:firstLine="709"/>
      </w:pPr>
      <w:r>
        <w:t>творческий.</w:t>
      </w:r>
    </w:p>
    <w:p w:rsidR="00ED1071" w:rsidRPr="00ED1071" w:rsidRDefault="00ED1071" w:rsidP="008E2489">
      <w:pPr>
        <w:ind w:firstLine="709"/>
        <w:rPr>
          <w:b/>
          <w:i/>
        </w:rPr>
      </w:pPr>
      <w:r w:rsidRPr="00ED1071">
        <w:rPr>
          <w:b/>
          <w:i/>
        </w:rPr>
        <w:t>Формы аттестации:</w:t>
      </w:r>
    </w:p>
    <w:p w:rsidR="00ED1071" w:rsidRDefault="00ED1071" w:rsidP="00D40EBB">
      <w:pPr>
        <w:pStyle w:val="af3"/>
        <w:numPr>
          <w:ilvl w:val="0"/>
          <w:numId w:val="24"/>
        </w:numPr>
        <w:ind w:left="0" w:firstLine="709"/>
      </w:pPr>
      <w:r>
        <w:t>Входной контроль</w:t>
      </w:r>
    </w:p>
    <w:p w:rsidR="00ED1071" w:rsidRDefault="00ED1071" w:rsidP="00D40EBB">
      <w:pPr>
        <w:pStyle w:val="af3"/>
        <w:numPr>
          <w:ilvl w:val="0"/>
          <w:numId w:val="24"/>
        </w:numPr>
        <w:ind w:left="0" w:firstLine="709"/>
      </w:pPr>
      <w:r>
        <w:t>Текущий контроль</w:t>
      </w:r>
    </w:p>
    <w:p w:rsidR="00ED1071" w:rsidRDefault="00ED1071" w:rsidP="00D40EBB">
      <w:pPr>
        <w:pStyle w:val="af3"/>
        <w:numPr>
          <w:ilvl w:val="0"/>
          <w:numId w:val="24"/>
        </w:numPr>
        <w:ind w:left="0" w:firstLine="709"/>
      </w:pPr>
      <w:r>
        <w:t>Промежуточный контроль</w:t>
      </w:r>
    </w:p>
    <w:p w:rsidR="00ED1071" w:rsidRDefault="00ED1071" w:rsidP="00D40EBB">
      <w:pPr>
        <w:pStyle w:val="af3"/>
        <w:numPr>
          <w:ilvl w:val="0"/>
          <w:numId w:val="24"/>
        </w:numPr>
        <w:ind w:left="0" w:firstLine="709"/>
      </w:pPr>
      <w:r>
        <w:t>Итоговый контроль</w:t>
      </w:r>
    </w:p>
    <w:p w:rsidR="00812C4B" w:rsidRPr="00812C4B" w:rsidRDefault="00812C4B" w:rsidP="008E2489">
      <w:pPr>
        <w:ind w:firstLine="709"/>
      </w:pPr>
      <w:r w:rsidRPr="00812C4B">
        <w:t xml:space="preserve">В качестве примеров </w:t>
      </w:r>
      <w:r w:rsidRPr="00DD78FF">
        <w:rPr>
          <w:b/>
          <w:i/>
        </w:rPr>
        <w:t>методов оценивания</w:t>
      </w:r>
      <w:r>
        <w:t xml:space="preserve"> можно назвать следующие:</w:t>
      </w:r>
    </w:p>
    <w:p w:rsidR="00B56DAC" w:rsidRDefault="00B56DAC" w:rsidP="00D40EBB">
      <w:pPr>
        <w:pStyle w:val="af3"/>
        <w:numPr>
          <w:ilvl w:val="0"/>
          <w:numId w:val="23"/>
        </w:numPr>
        <w:ind w:left="0" w:firstLine="709"/>
      </w:pPr>
      <w:r>
        <w:t>т</w:t>
      </w:r>
      <w:r w:rsidR="00812C4B" w:rsidRPr="00812C4B">
        <w:t>ест</w:t>
      </w:r>
      <w:r>
        <w:t>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t>э</w:t>
      </w:r>
      <w:r w:rsidR="00812C4B" w:rsidRPr="00812C4B">
        <w:t>кспресс-опрос («летучка»)</w:t>
      </w:r>
      <w:r>
        <w:t>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t>р</w:t>
      </w:r>
      <w:r w:rsidR="00812C4B" w:rsidRPr="00812C4B">
        <w:t>асширенный опрос</w:t>
      </w:r>
      <w:r>
        <w:t>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lastRenderedPageBreak/>
        <w:t>игровые методы оценивания;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t>контрольное упражнение;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t>наблюдение;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t>самооценка;</w:t>
      </w:r>
    </w:p>
    <w:p w:rsidR="00812C4B" w:rsidRPr="00812C4B" w:rsidRDefault="00B56DAC" w:rsidP="00D40EBB">
      <w:pPr>
        <w:pStyle w:val="af3"/>
        <w:numPr>
          <w:ilvl w:val="0"/>
          <w:numId w:val="23"/>
        </w:numPr>
        <w:ind w:left="0" w:firstLine="709"/>
      </w:pPr>
      <w:r>
        <w:t>б</w:t>
      </w:r>
      <w:r w:rsidR="00812C4B" w:rsidRPr="00812C4B">
        <w:t>еседа (общая дискуссия, обсуждение, подведение итогов) и др.</w:t>
      </w:r>
    </w:p>
    <w:p w:rsidR="00ED1071" w:rsidRPr="00DD78FF" w:rsidRDefault="00812C4B" w:rsidP="008E2489">
      <w:pPr>
        <w:ind w:firstLine="709"/>
      </w:pPr>
      <w:r w:rsidRPr="00DD78FF">
        <w:t xml:space="preserve">Очень часто категории метод и форма смешиваются </w:t>
      </w:r>
      <w:r w:rsidR="00DD78FF">
        <w:t xml:space="preserve">или употребляются как синонимы. </w:t>
      </w:r>
      <w:r w:rsidRPr="00DD78FF">
        <w:t xml:space="preserve">Как многомерное понятие метод обучения имеет много сторон, в </w:t>
      </w:r>
      <w:r w:rsidR="00ED1071" w:rsidRPr="00DD78FF">
        <w:t>соответствии,</w:t>
      </w:r>
      <w:r w:rsidRPr="00DD78FF">
        <w:t xml:space="preserve"> с чем методы можно группировать в системы. В связи с этим существует множество классификаций методов.</w:t>
      </w:r>
    </w:p>
    <w:p w:rsidR="007F52CA" w:rsidRDefault="00BE5108" w:rsidP="008E2489">
      <w:pPr>
        <w:ind w:firstLine="709"/>
        <w:rPr>
          <w:b/>
        </w:rPr>
      </w:pPr>
      <w:r w:rsidRPr="00BE5108">
        <w:rPr>
          <w:b/>
        </w:rPr>
        <w:t>Критерии оценки учебной деятельности по математике</w:t>
      </w:r>
      <w:r>
        <w:rPr>
          <w:b/>
        </w:rPr>
        <w:t>.</w:t>
      </w:r>
    </w:p>
    <w:p w:rsidR="00986239" w:rsidRPr="00986239" w:rsidRDefault="00986239" w:rsidP="008E2489">
      <w:pPr>
        <w:ind w:firstLine="709"/>
        <w:rPr>
          <w:b/>
          <w:i/>
        </w:rPr>
      </w:pPr>
      <w:r w:rsidRPr="00986239">
        <w:rPr>
          <w:b/>
          <w:i/>
        </w:rPr>
        <w:t>Рекомендации по оценке учебной деятельности учащихся по математике.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>Содержание и объем материала, подлежащего про</w:t>
      </w:r>
      <w:r>
        <w:t xml:space="preserve">верке, определяется программой. </w:t>
      </w:r>
      <w:r w:rsidRPr="00986239">
        <w:t>При проверке усвоения материала нужно выявл</w:t>
      </w:r>
      <w:r>
        <w:t xml:space="preserve">ять полноту, прочность усвоения </w:t>
      </w:r>
      <w:r w:rsidRPr="00986239">
        <w:t>учащимися теории и ум</w:t>
      </w:r>
      <w:r>
        <w:t xml:space="preserve">ения применять ее на практике в знакомых и незнакомых </w:t>
      </w:r>
      <w:r w:rsidRPr="00986239">
        <w:t>ситуациях.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>Основными формами проверки знаний и умений, учащихся по математике</w:t>
      </w:r>
      <w:r>
        <w:t xml:space="preserve"> </w:t>
      </w:r>
      <w:r w:rsidRPr="00986239">
        <w:t>являются письменная контрольная работа и устный опрос.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>Среди погрешностей выделяются ошибки и недочеты.</w:t>
      </w:r>
    </w:p>
    <w:p w:rsidR="00986239" w:rsidRPr="00986239" w:rsidRDefault="00986239" w:rsidP="008E2489">
      <w:pPr>
        <w:ind w:firstLine="709"/>
      </w:pPr>
      <w:r w:rsidRPr="00986239">
        <w:t>Погрешность считается ошибкой, если она свидетельствует о том, что ученик не овладел</w:t>
      </w:r>
      <w:r>
        <w:t xml:space="preserve"> </w:t>
      </w:r>
      <w:r w:rsidRPr="00986239">
        <w:t>основными знаниями, умениями, указанными в программе.</w:t>
      </w:r>
    </w:p>
    <w:p w:rsidR="00986239" w:rsidRPr="00986239" w:rsidRDefault="00986239" w:rsidP="008E2489">
      <w:pPr>
        <w:ind w:firstLine="709"/>
      </w:pPr>
      <w:r w:rsidRPr="00986239">
        <w:t>К недочетам относятся погрешности, свидетельств</w:t>
      </w:r>
      <w:r>
        <w:t xml:space="preserve">ующие о недостаточно полном или </w:t>
      </w:r>
      <w:r w:rsidRPr="00986239">
        <w:t>недостаточно прочном усвоении основных знаний и у</w:t>
      </w:r>
      <w:r>
        <w:t xml:space="preserve">мений или об отсутствии знаний, </w:t>
      </w:r>
      <w:r w:rsidRPr="00986239">
        <w:t>которые в программе не считаются основными. Недочет</w:t>
      </w:r>
      <w:r>
        <w:t xml:space="preserve">ами также считаются: </w:t>
      </w:r>
      <w:r w:rsidRPr="00986239">
        <w:t>погрешности, которые не привели к искажению смыс</w:t>
      </w:r>
      <w:r>
        <w:t xml:space="preserve">ла полученного учеником задания </w:t>
      </w:r>
      <w:r w:rsidRPr="00986239">
        <w:t>или способа его выполнения: неаккуратная запись, небрежное выполнение чертежа.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>Задания для устного и письменного опроса учащихся состоят из теоретически</w:t>
      </w:r>
      <w:r>
        <w:t xml:space="preserve">х </w:t>
      </w:r>
      <w:r w:rsidRPr="00986239">
        <w:t>вопросов и задач.</w:t>
      </w:r>
    </w:p>
    <w:p w:rsidR="00986239" w:rsidRPr="00986239" w:rsidRDefault="00986239" w:rsidP="008E2489">
      <w:pPr>
        <w:ind w:firstLine="709"/>
      </w:pPr>
      <w:r w:rsidRPr="00986239">
        <w:t>Ответ на теоретический вопрос считается безупре</w:t>
      </w:r>
      <w:r>
        <w:t xml:space="preserve">чным, если по своему содержанию </w:t>
      </w:r>
      <w:r w:rsidRPr="00986239">
        <w:t>полностью соответствует вопросу, содержит все не</w:t>
      </w:r>
      <w:r>
        <w:t xml:space="preserve">обходимые теоретические факты и </w:t>
      </w:r>
      <w:r w:rsidRPr="00986239">
        <w:t>обоснованные выводы, а его изложение и письменная запись математически грамот</w:t>
      </w:r>
      <w:r>
        <w:t xml:space="preserve">ны и </w:t>
      </w:r>
      <w:r w:rsidRPr="00986239">
        <w:t>отличаются последовательностью и аккуратностью.</w:t>
      </w:r>
    </w:p>
    <w:p w:rsidR="00986239" w:rsidRDefault="00986239" w:rsidP="008E2489">
      <w:pPr>
        <w:ind w:firstLine="709"/>
      </w:pPr>
      <w:r w:rsidRPr="00986239">
        <w:t>Решение задачи считается безупречным, если правил</w:t>
      </w:r>
      <w:r>
        <w:t xml:space="preserve">ьно выбран способ решения, само </w:t>
      </w:r>
      <w:r w:rsidRPr="00986239">
        <w:t>решение сопровождается необходимыми объяснениями, верно, выполнены нужные</w:t>
      </w:r>
      <w:r>
        <w:t xml:space="preserve"> </w:t>
      </w:r>
      <w:r w:rsidRPr="00986239">
        <w:t>вычисления и преобразования, получен верный ответ, последовательно и аккуратно</w:t>
      </w:r>
      <w:r>
        <w:t xml:space="preserve"> </w:t>
      </w:r>
      <w:r w:rsidRPr="00986239">
        <w:t>записано решение.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 xml:space="preserve">Оценка ответа учащихся при устном и письменном опросе производится по </w:t>
      </w:r>
      <w:r w:rsidR="00533075">
        <w:t>пятибалльной</w:t>
      </w:r>
      <w:r w:rsidRPr="00986239">
        <w:t xml:space="preserve"> («5», «4», «3», «2»</w:t>
      </w:r>
      <w:r w:rsidR="00533075">
        <w:t>, отметка «1» не ставится</w:t>
      </w:r>
      <w:r w:rsidRPr="00986239">
        <w:t xml:space="preserve">) </w:t>
      </w:r>
      <w:r w:rsidR="00533075">
        <w:t>шкале</w:t>
      </w:r>
      <w:r w:rsidRPr="00986239">
        <w:t>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>Учитель может повысить отметку за оригинальный ответ на вопрос или</w:t>
      </w:r>
      <w:r w:rsidR="00533075">
        <w:t xml:space="preserve"> </w:t>
      </w:r>
      <w:r w:rsidRPr="00986239">
        <w:t>оригинальное решение задачи, которые свидетельствуют о высоком</w:t>
      </w:r>
      <w:r w:rsidR="00533075">
        <w:t xml:space="preserve"> </w:t>
      </w:r>
      <w:r w:rsidRPr="00986239">
        <w:t>математическом развитии учащегося, за решение более сложной задачи или ответ</w:t>
      </w:r>
      <w:r w:rsidR="00533075">
        <w:t xml:space="preserve"> </w:t>
      </w:r>
      <w:r w:rsidRPr="00986239">
        <w:t>на более сложный вопрос, предложенные учащемуся дополнительно после</w:t>
      </w:r>
      <w:r w:rsidR="00533075">
        <w:t xml:space="preserve"> </w:t>
      </w:r>
      <w:r w:rsidRPr="00986239">
        <w:t>выполнения им задания.</w:t>
      </w:r>
    </w:p>
    <w:p w:rsidR="00986239" w:rsidRPr="00986239" w:rsidRDefault="00986239" w:rsidP="00D40EBB">
      <w:pPr>
        <w:pStyle w:val="af3"/>
        <w:numPr>
          <w:ilvl w:val="0"/>
          <w:numId w:val="20"/>
        </w:numPr>
        <w:ind w:left="0" w:firstLine="709"/>
      </w:pPr>
      <w:r w:rsidRPr="00986239">
        <w:t>Итоговые отметки (за тему, четверть, курс) выставляются по состоянию знаний на</w:t>
      </w:r>
      <w:r w:rsidR="00533075">
        <w:t xml:space="preserve"> </w:t>
      </w:r>
      <w:r w:rsidRPr="00986239">
        <w:t>конец этапа обу</w:t>
      </w:r>
      <w:r w:rsidR="00533075">
        <w:t>чения с учетом текущих отметок.</w:t>
      </w:r>
    </w:p>
    <w:p w:rsidR="00BE5108" w:rsidRPr="0002538D" w:rsidRDefault="00BE5108" w:rsidP="008E2489">
      <w:pPr>
        <w:ind w:firstLine="709"/>
        <w:rPr>
          <w:b/>
        </w:rPr>
      </w:pPr>
      <w:r w:rsidRPr="0002538D">
        <w:rPr>
          <w:b/>
        </w:rPr>
        <w:t>Оценка устных ответов обучающихся.</w:t>
      </w:r>
    </w:p>
    <w:p w:rsidR="00BE5108" w:rsidRPr="0002538D" w:rsidRDefault="00BE5108" w:rsidP="008E2489">
      <w:pPr>
        <w:ind w:firstLine="709"/>
        <w:rPr>
          <w:b/>
          <w:i/>
        </w:rPr>
      </w:pPr>
      <w:r w:rsidRPr="0002538D">
        <w:rPr>
          <w:b/>
          <w:i/>
        </w:rPr>
        <w:t>Ответ оценивается отметкой «5», если обучающийся:</w:t>
      </w:r>
    </w:p>
    <w:p w:rsidR="00BE5108" w:rsidRPr="00BC741E" w:rsidRDefault="00BE5108" w:rsidP="00D40EBB">
      <w:pPr>
        <w:pStyle w:val="af3"/>
        <w:numPr>
          <w:ilvl w:val="0"/>
          <w:numId w:val="19"/>
        </w:numPr>
        <w:ind w:left="0" w:firstLine="709"/>
      </w:pPr>
      <w:r w:rsidRPr="00BC741E">
        <w:t>полно раскрыл содержание материала в объеме, предусмотренном программой и</w:t>
      </w:r>
      <w:r w:rsidR="0002538D">
        <w:t xml:space="preserve"> </w:t>
      </w:r>
      <w:r w:rsidRPr="00BC741E">
        <w:t>учебником;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lastRenderedPageBreak/>
        <w:t>изложил материал грамотным языком в определенной логической</w:t>
      </w:r>
      <w:r w:rsidR="0002538D">
        <w:t xml:space="preserve"> </w:t>
      </w:r>
      <w:r w:rsidRPr="00BC741E">
        <w:t>последовательности, точно используя математическую терминологию и</w:t>
      </w:r>
      <w:r w:rsidR="0002538D">
        <w:t xml:space="preserve"> </w:t>
      </w:r>
      <w:r w:rsidRPr="00BC741E">
        <w:t>символику;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правильно выполнил рисунки, чертежи, графики, сопутствующие ответу;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показал умение иллюстрировать теоретические положения конкретными</w:t>
      </w:r>
      <w:r w:rsidR="0002538D">
        <w:t xml:space="preserve"> </w:t>
      </w:r>
      <w:r w:rsidRPr="00BC741E">
        <w:t>примерами, применять их в новой ситуации при выполнении практического</w:t>
      </w:r>
      <w:r w:rsidR="0002538D">
        <w:t xml:space="preserve"> </w:t>
      </w:r>
      <w:r w:rsidRPr="00BC741E">
        <w:t>задания;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продемонстрировал усвоение ранее изученных сопутствующих вопросов,</w:t>
      </w:r>
      <w:r w:rsidR="0002538D">
        <w:t xml:space="preserve"> </w:t>
      </w:r>
      <w:proofErr w:type="spellStart"/>
      <w:r w:rsidRPr="00BC741E">
        <w:t>сформированность</w:t>
      </w:r>
      <w:proofErr w:type="spellEnd"/>
      <w:r w:rsidRPr="00BC741E">
        <w:t xml:space="preserve"> и устойчивость использованных при ответе умений и навыков;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отвечал самостоятельно без наводящих вопросов учителя.</w:t>
      </w:r>
    </w:p>
    <w:p w:rsidR="00BE5108" w:rsidRPr="00BC741E" w:rsidRDefault="00BE5108" w:rsidP="008E2489">
      <w:pPr>
        <w:pStyle w:val="af3"/>
        <w:ind w:left="0" w:firstLine="709"/>
      </w:pPr>
      <w:r w:rsidRPr="00BC741E">
        <w:t>Возможны одна – две неточности при освещении второстепенных вопросов или в</w:t>
      </w:r>
      <w:r w:rsidR="00544C9C">
        <w:t xml:space="preserve"> </w:t>
      </w:r>
      <w:r w:rsidRPr="00BC741E">
        <w:t>выкладках, которые уче</w:t>
      </w:r>
      <w:r w:rsidR="00544C9C">
        <w:t xml:space="preserve">ник легко исправил по замечанию </w:t>
      </w:r>
      <w:r w:rsidRPr="00BC741E">
        <w:t>учителя.</w:t>
      </w:r>
    </w:p>
    <w:p w:rsidR="00BE5108" w:rsidRPr="00BC741E" w:rsidRDefault="00BE5108" w:rsidP="008E2489">
      <w:pPr>
        <w:ind w:firstLine="709"/>
      </w:pPr>
      <w:r w:rsidRPr="00544C9C">
        <w:rPr>
          <w:b/>
          <w:i/>
        </w:rPr>
        <w:t>Ответ оценивается отметкой «4»,</w:t>
      </w:r>
      <w:r w:rsidRPr="00BC741E">
        <w:t xml:space="preserve"> если он удовлетворен в основном требованиям на</w:t>
      </w:r>
      <w:r w:rsidR="00544C9C">
        <w:t xml:space="preserve"> </w:t>
      </w:r>
      <w:r w:rsidRPr="00BC741E">
        <w:t>отметку</w:t>
      </w:r>
      <w:r w:rsidR="00544C9C">
        <w:t xml:space="preserve"> «5», но при этом имеет один из </w:t>
      </w:r>
      <w:r w:rsidRPr="00BC741E">
        <w:t>недостатков: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в изложении допущены небольшие пробелы, не исказившие математического</w:t>
      </w:r>
      <w:r w:rsidR="00544C9C">
        <w:t xml:space="preserve"> </w:t>
      </w:r>
      <w:r w:rsidRPr="00BC741E">
        <w:t>содержания ответа, исправленные по замечанию учителя</w:t>
      </w:r>
      <w:r w:rsidR="00544C9C">
        <w:t>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допущены ошибки или более двух недочетов при освещении второстепенных</w:t>
      </w:r>
      <w:r w:rsidR="00544C9C">
        <w:t xml:space="preserve"> </w:t>
      </w:r>
      <w:r w:rsidRPr="00BC741E">
        <w:t>вопросов или в выкладках, которые ученик легко исправил по замечанию учителя.</w:t>
      </w:r>
    </w:p>
    <w:p w:rsidR="00BE5108" w:rsidRPr="00544C9C" w:rsidRDefault="00BE5108" w:rsidP="008E2489">
      <w:pPr>
        <w:ind w:firstLine="709"/>
        <w:rPr>
          <w:b/>
          <w:i/>
        </w:rPr>
      </w:pPr>
      <w:r w:rsidRPr="00544C9C">
        <w:rPr>
          <w:b/>
          <w:i/>
        </w:rPr>
        <w:t>Отметка «3» ставится в следующих случаях: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неполно или непоследовательно раскрыто содержание материала, но показано</w:t>
      </w:r>
      <w:r w:rsidR="00544C9C">
        <w:t xml:space="preserve"> </w:t>
      </w:r>
      <w:r w:rsidRPr="00BC741E">
        <w:t>общее понимание вопроса и продемонстрированы умения, достаточные для</w:t>
      </w:r>
      <w:r w:rsidR="00544C9C">
        <w:t xml:space="preserve"> </w:t>
      </w:r>
      <w:r w:rsidRPr="00BC741E">
        <w:t>дальнейшего усвоения программного материала (определенные «Требованиями к</w:t>
      </w:r>
      <w:r w:rsidR="00544C9C">
        <w:t xml:space="preserve"> </w:t>
      </w:r>
      <w:r w:rsidRPr="00BC741E">
        <w:t>математической подготовке учащихся»)</w:t>
      </w:r>
      <w:r w:rsidR="00544C9C">
        <w:t>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имелись затруднения или допущены ошибки в определении понятий и,</w:t>
      </w:r>
      <w:r w:rsidR="00544C9C">
        <w:t xml:space="preserve"> </w:t>
      </w:r>
      <w:r w:rsidRPr="00BC741E">
        <w:t>использовании математической терминологии, чертежах, выкладках, исправленные</w:t>
      </w:r>
      <w:r w:rsidR="00544C9C">
        <w:t xml:space="preserve"> </w:t>
      </w:r>
      <w:r w:rsidRPr="00BC741E">
        <w:t>после нескольких наводящих вопросов учителя;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ученик не справился с применением теории в новой ситуации при выполнении</w:t>
      </w:r>
      <w:r w:rsidR="00544C9C">
        <w:t xml:space="preserve"> </w:t>
      </w:r>
      <w:r w:rsidRPr="00BC741E">
        <w:t>практического задания, но выполнил задания обязательного уровня сложности по</w:t>
      </w:r>
      <w:r w:rsidR="00544C9C">
        <w:t xml:space="preserve"> </w:t>
      </w:r>
      <w:r w:rsidRPr="00BC741E">
        <w:t>данной теме;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 xml:space="preserve">при знании теоретического материала выявлена недостаточная </w:t>
      </w:r>
      <w:proofErr w:type="spellStart"/>
      <w:r w:rsidRPr="00BC741E">
        <w:t>сформированность</w:t>
      </w:r>
      <w:proofErr w:type="spellEnd"/>
      <w:r w:rsidR="00544C9C">
        <w:t xml:space="preserve"> </w:t>
      </w:r>
      <w:r w:rsidRPr="00BC741E">
        <w:t>умений и навыков.</w:t>
      </w:r>
    </w:p>
    <w:p w:rsidR="00BE5108" w:rsidRPr="00544C9C" w:rsidRDefault="00BE5108" w:rsidP="008E2489">
      <w:pPr>
        <w:ind w:firstLine="709"/>
        <w:rPr>
          <w:b/>
          <w:i/>
        </w:rPr>
      </w:pPr>
      <w:r w:rsidRPr="00544C9C">
        <w:rPr>
          <w:b/>
          <w:i/>
        </w:rPr>
        <w:t>Отметка «2» ставится в следующих случаях: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не раскрыто основное содержание учебного материала;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обнаружено незнание или непонимание учеником большей или наиболее важной</w:t>
      </w:r>
      <w:r w:rsidR="001F013D">
        <w:t xml:space="preserve"> </w:t>
      </w:r>
      <w:r w:rsidRPr="00BC741E">
        <w:t>части учебного материала;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допущены ошибки в определении понятий, при использовании математической</w:t>
      </w:r>
      <w:r w:rsidR="001F013D">
        <w:t xml:space="preserve"> </w:t>
      </w:r>
      <w:r w:rsidRPr="00BC741E">
        <w:t>терминологии, в рисунках, чертежах или графиках, в выкладках, которые не</w:t>
      </w:r>
      <w:r w:rsidR="001F013D">
        <w:t xml:space="preserve"> </w:t>
      </w:r>
      <w:r w:rsidRPr="00BC741E">
        <w:t>исправлены после нескол</w:t>
      </w:r>
      <w:r w:rsidR="001F013D">
        <w:t>ьких наводящих вопросов учителя;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ученик обнаружил полное незнание и непонимание изучаемого материала или не</w:t>
      </w:r>
      <w:r w:rsidR="001F013D">
        <w:t xml:space="preserve"> </w:t>
      </w:r>
      <w:r w:rsidRPr="00BC741E">
        <w:t>смог ответить ни на один из поставленных вопросов по изучаемому материалу.</w:t>
      </w:r>
    </w:p>
    <w:p w:rsidR="00BE5108" w:rsidRPr="00456E9F" w:rsidRDefault="00BE5108" w:rsidP="008E2489">
      <w:pPr>
        <w:ind w:firstLine="709"/>
        <w:rPr>
          <w:b/>
        </w:rPr>
      </w:pPr>
      <w:r w:rsidRPr="00456E9F">
        <w:rPr>
          <w:b/>
        </w:rPr>
        <w:t>Оценка письменных контрольных работ обучающихся.</w:t>
      </w:r>
    </w:p>
    <w:p w:rsidR="00BE5108" w:rsidRPr="00456E9F" w:rsidRDefault="00BE5108" w:rsidP="008E2489">
      <w:pPr>
        <w:ind w:firstLine="709"/>
        <w:rPr>
          <w:b/>
          <w:i/>
        </w:rPr>
      </w:pPr>
      <w:r w:rsidRPr="00456E9F">
        <w:rPr>
          <w:b/>
          <w:i/>
        </w:rPr>
        <w:lastRenderedPageBreak/>
        <w:t>Отметка «5» ставится в следующих случаях:</w:t>
      </w:r>
    </w:p>
    <w:p w:rsidR="00BE5108" w:rsidRPr="00BC741E" w:rsidRDefault="00456E9F" w:rsidP="00D40EBB">
      <w:pPr>
        <w:pStyle w:val="af3"/>
        <w:numPr>
          <w:ilvl w:val="0"/>
          <w:numId w:val="21"/>
        </w:numPr>
        <w:ind w:left="0" w:firstLine="709"/>
      </w:pPr>
      <w:r>
        <w:t>работа выполнена полностью;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в логических рассуждениях и обоснованиях нет пробелов и ошибок;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в решении нет математических ошибок (возможна одна неточность, описка, не</w:t>
      </w:r>
      <w:r w:rsidR="00456E9F">
        <w:t xml:space="preserve"> </w:t>
      </w:r>
      <w:r w:rsidRPr="00BC741E">
        <w:t xml:space="preserve">являющаяся следствием незнания или </w:t>
      </w:r>
      <w:r w:rsidR="00456E9F">
        <w:t>непонимания учебного материала).</w:t>
      </w:r>
    </w:p>
    <w:p w:rsidR="00BE5108" w:rsidRPr="00456E9F" w:rsidRDefault="00BE5108" w:rsidP="008E2489">
      <w:pPr>
        <w:tabs>
          <w:tab w:val="left" w:pos="3345"/>
        </w:tabs>
        <w:ind w:firstLine="709"/>
        <w:rPr>
          <w:b/>
          <w:i/>
        </w:rPr>
      </w:pPr>
      <w:r w:rsidRPr="00456E9F">
        <w:rPr>
          <w:b/>
          <w:i/>
        </w:rPr>
        <w:t>Отметка «4» ставится, если:</w:t>
      </w:r>
      <w:r w:rsidR="00456E9F" w:rsidRPr="00456E9F">
        <w:rPr>
          <w:b/>
          <w:i/>
        </w:rPr>
        <w:tab/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работа выполнена полностью, но обоснования шагов решения недостаточны (если</w:t>
      </w:r>
      <w:r w:rsidR="00456E9F">
        <w:t xml:space="preserve"> </w:t>
      </w:r>
      <w:r w:rsidRPr="00BC741E">
        <w:t>умения обосновывать рассуждения не являлись специальным объектом проверки);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допущена одна ошибка или два-три недочета в выкладках, чертежах или графиках</w:t>
      </w:r>
      <w:r w:rsidR="00456E9F">
        <w:t xml:space="preserve"> </w:t>
      </w:r>
      <w:r w:rsidRPr="00BC741E">
        <w:t>(если эти виды работы не являлись специальным объектом проверки);</w:t>
      </w:r>
    </w:p>
    <w:p w:rsidR="00BE5108" w:rsidRPr="00456E9F" w:rsidRDefault="00BE5108" w:rsidP="008E2489">
      <w:pPr>
        <w:ind w:firstLine="709"/>
        <w:rPr>
          <w:b/>
          <w:i/>
        </w:rPr>
      </w:pPr>
      <w:r w:rsidRPr="00456E9F">
        <w:rPr>
          <w:b/>
          <w:i/>
        </w:rPr>
        <w:t>Отметка «3» ставится, если: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допущены бол</w:t>
      </w:r>
      <w:r w:rsidR="00456E9F">
        <w:t>ее одной ошибки или более двух-</w:t>
      </w:r>
      <w:r w:rsidRPr="00BC741E">
        <w:t>трех недочетов в выкладках,</w:t>
      </w:r>
      <w:r w:rsidR="00456E9F">
        <w:t xml:space="preserve"> </w:t>
      </w:r>
      <w:r w:rsidRPr="00BC741E">
        <w:t>чертежах или графика</w:t>
      </w:r>
      <w:r w:rsidR="00456E9F">
        <w:t>х</w:t>
      </w:r>
      <w:r w:rsidRPr="00BC741E">
        <w:t>, но учащийся владеет обязательными умениями по</w:t>
      </w:r>
      <w:r w:rsidR="00456E9F">
        <w:t xml:space="preserve"> </w:t>
      </w:r>
      <w:r w:rsidRPr="00BC741E">
        <w:t>проверяемой теме.</w:t>
      </w:r>
    </w:p>
    <w:p w:rsidR="00BE5108" w:rsidRPr="00456E9F" w:rsidRDefault="00BE5108" w:rsidP="008E2489">
      <w:pPr>
        <w:ind w:firstLine="709"/>
        <w:rPr>
          <w:b/>
          <w:i/>
        </w:rPr>
      </w:pPr>
      <w:r w:rsidRPr="00456E9F">
        <w:rPr>
          <w:b/>
          <w:i/>
        </w:rPr>
        <w:t>Отметка «2» ставится, если:</w:t>
      </w:r>
    </w:p>
    <w:p w:rsidR="00BE5108" w:rsidRPr="00BC741E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допущены существенные ошибки, показавшие, что учащийся не владеет</w:t>
      </w:r>
      <w:r w:rsidR="00456E9F">
        <w:t xml:space="preserve"> </w:t>
      </w:r>
      <w:r w:rsidRPr="00BC741E">
        <w:t>обязательными знаниями по данной теме в полной мере;</w:t>
      </w:r>
    </w:p>
    <w:p w:rsidR="00BE5108" w:rsidRDefault="00BE5108" w:rsidP="00D40EBB">
      <w:pPr>
        <w:pStyle w:val="af3"/>
        <w:numPr>
          <w:ilvl w:val="0"/>
          <w:numId w:val="21"/>
        </w:numPr>
        <w:ind w:left="0" w:firstLine="709"/>
      </w:pPr>
      <w:r w:rsidRPr="00BC741E">
        <w:t>работа показала полное отсутствие у учащегося обязательных знаний, умений по</w:t>
      </w:r>
      <w:r w:rsidR="00456E9F">
        <w:t xml:space="preserve"> </w:t>
      </w:r>
      <w:r w:rsidRPr="00BC741E">
        <w:t xml:space="preserve">проверяемой теме или значительная часть работы выполнена не </w:t>
      </w:r>
      <w:r w:rsidR="00594DB6">
        <w:t>самостоятельно.</w:t>
      </w:r>
    </w:p>
    <w:p w:rsidR="00BC741E" w:rsidRPr="00CC23A9" w:rsidRDefault="00BC741E" w:rsidP="008E2489">
      <w:pPr>
        <w:ind w:firstLine="709"/>
        <w:rPr>
          <w:b/>
        </w:rPr>
      </w:pPr>
      <w:r w:rsidRPr="00CC23A9">
        <w:rPr>
          <w:b/>
        </w:rPr>
        <w:t>Общая классификация ошибок.</w:t>
      </w:r>
    </w:p>
    <w:p w:rsidR="00BC741E" w:rsidRDefault="00BC741E" w:rsidP="008E2489">
      <w:pPr>
        <w:ind w:firstLine="709"/>
      </w:pPr>
      <w:r>
        <w:t>При оценке знаний, умений и навыков обучающих</w:t>
      </w:r>
      <w:r w:rsidR="00CC23A9">
        <w:t xml:space="preserve">ся следует учитывать все ошибки </w:t>
      </w:r>
      <w:r>
        <w:t>(грубые и негрубые) и недочёты.</w:t>
      </w:r>
    </w:p>
    <w:p w:rsidR="00BC741E" w:rsidRPr="00CC23A9" w:rsidRDefault="00CC23A9" w:rsidP="008E2489">
      <w:pPr>
        <w:ind w:firstLine="709"/>
        <w:rPr>
          <w:b/>
          <w:i/>
        </w:rPr>
      </w:pPr>
      <w:r w:rsidRPr="00CC23A9">
        <w:rPr>
          <w:b/>
          <w:i/>
        </w:rPr>
        <w:t>Грубыми считаются ошибки: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незнание определения основных понятий, законов, правил, основных</w:t>
      </w:r>
      <w:r w:rsidR="00CC23A9">
        <w:t xml:space="preserve"> </w:t>
      </w:r>
      <w:r>
        <w:t>положений теории, незнание формул, общепринятых символов обозначений</w:t>
      </w:r>
      <w:r w:rsidR="00CC23A9">
        <w:t xml:space="preserve"> </w:t>
      </w:r>
      <w:r>
        <w:t>величин, единиц их измерения;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незнание наименований единиц измерения;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неумение выделить в ответе главное;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неумение применять знания, алгоритмы для решения задач;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неумение делать выводы и обобщения;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неумение читать и строить графики;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неумение пользоваться первоисточниками, учебником и справочниками;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потеря корня или сохранение постороннего корня;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отбрасывание без объяснений одного из них;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равнозначные им ошибки;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вычислительные ошибки, если они не являются опиской;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логические ошибки.</w:t>
      </w:r>
    </w:p>
    <w:p w:rsidR="00BC741E" w:rsidRPr="00CC23A9" w:rsidRDefault="00BC741E" w:rsidP="008E2489">
      <w:pPr>
        <w:ind w:firstLine="709"/>
        <w:rPr>
          <w:b/>
          <w:i/>
        </w:rPr>
      </w:pPr>
      <w:r w:rsidRPr="00CC23A9">
        <w:rPr>
          <w:b/>
          <w:i/>
        </w:rPr>
        <w:lastRenderedPageBreak/>
        <w:t>К негрубым ошибкам следует отнести: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неточность формулировок, определений, понятий, теорий, вызванная</w:t>
      </w:r>
      <w:r w:rsidR="00CC23A9">
        <w:t xml:space="preserve"> </w:t>
      </w:r>
      <w:r>
        <w:t>неполнотой охвата основных признаков определяемого понятия или</w:t>
      </w:r>
      <w:r w:rsidR="00CC23A9">
        <w:t xml:space="preserve"> </w:t>
      </w:r>
      <w:r>
        <w:t>заменой одного - двух из этих признаков второстепенными;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неточность графика;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нерациональный метод решения задачи или недостаточно продуманный</w:t>
      </w:r>
      <w:r w:rsidR="00CC23A9">
        <w:t xml:space="preserve"> </w:t>
      </w:r>
      <w:r>
        <w:t>план ответа (нарушение логики, подмена отдельных основных вопросов</w:t>
      </w:r>
      <w:r w:rsidR="00CC23A9">
        <w:t xml:space="preserve"> </w:t>
      </w:r>
      <w:r>
        <w:t>второстепенными);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нерациональные методы работы со справочной и другой литературой;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неумение решать задачи, выполнять задания в общем виде.</w:t>
      </w:r>
    </w:p>
    <w:p w:rsidR="00BC741E" w:rsidRPr="00CC23A9" w:rsidRDefault="00BC741E" w:rsidP="008E2489">
      <w:pPr>
        <w:ind w:firstLine="709"/>
        <w:rPr>
          <w:b/>
          <w:i/>
        </w:rPr>
      </w:pPr>
      <w:r w:rsidRPr="00CC23A9">
        <w:rPr>
          <w:b/>
          <w:i/>
        </w:rPr>
        <w:t>Недочетами являются: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нерациональные приемы вычислений и преобразований;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небрежное выполнение записей, чертежей, схем, графиков.</w:t>
      </w:r>
    </w:p>
    <w:p w:rsidR="00BC741E" w:rsidRPr="004908C3" w:rsidRDefault="00BC741E" w:rsidP="008E2489">
      <w:pPr>
        <w:ind w:firstLine="709"/>
        <w:rPr>
          <w:b/>
        </w:rPr>
      </w:pPr>
      <w:r w:rsidRPr="004908C3">
        <w:rPr>
          <w:b/>
        </w:rPr>
        <w:t>Контрольно-измерительные материалы</w:t>
      </w:r>
      <w:r w:rsidR="004908C3" w:rsidRPr="004908C3">
        <w:rPr>
          <w:b/>
        </w:rPr>
        <w:t>:</w:t>
      </w:r>
    </w:p>
    <w:p w:rsidR="00BC741E" w:rsidRPr="004908C3" w:rsidRDefault="00BC741E" w:rsidP="008E2489">
      <w:pPr>
        <w:ind w:firstLine="709"/>
        <w:rPr>
          <w:b/>
          <w:i/>
        </w:rPr>
      </w:pPr>
      <w:r w:rsidRPr="004908C3">
        <w:rPr>
          <w:b/>
          <w:i/>
        </w:rPr>
        <w:t>Тесты</w:t>
      </w:r>
    </w:p>
    <w:p w:rsidR="00BC741E" w:rsidRDefault="00BC741E" w:rsidP="008E2489">
      <w:pPr>
        <w:ind w:firstLine="709"/>
      </w:pPr>
      <w:r>
        <w:t>Все вопросы в тестах разделены на три уровня сложности. Задания части А – базового уровня,</w:t>
      </w:r>
      <w:r w:rsidR="004908C3">
        <w:t xml:space="preserve"> </w:t>
      </w:r>
      <w:r>
        <w:t>части В – повышенного, части С – высокого уровня. При оценивании результатов тестирования</w:t>
      </w:r>
      <w:r w:rsidR="004908C3">
        <w:t xml:space="preserve"> </w:t>
      </w:r>
      <w:r>
        <w:t>это следует учитывать. Каждое верно выполненное задание уровня А оценивается в 1 балл, уровня</w:t>
      </w:r>
      <w:r w:rsidR="004908C3">
        <w:t xml:space="preserve"> </w:t>
      </w:r>
      <w:r>
        <w:t>В – в 2 балла, уровня С – в 3 балла. Используется гибкая система оценивания результатов, при</w:t>
      </w:r>
      <w:r w:rsidR="004908C3">
        <w:t xml:space="preserve"> </w:t>
      </w:r>
      <w:r>
        <w:t>которой ученик имеет право на ошибку:</w:t>
      </w:r>
    </w:p>
    <w:p w:rsidR="00BC741E" w:rsidRDefault="00BC741E" w:rsidP="008E2489">
      <w:pPr>
        <w:ind w:firstLine="709"/>
      </w:pPr>
      <w:r>
        <w:t>80-100% от минимальной суммы баллов – оценка «5»</w:t>
      </w:r>
    </w:p>
    <w:p w:rsidR="00BC741E" w:rsidRDefault="00BC741E" w:rsidP="008E2489">
      <w:pPr>
        <w:ind w:firstLine="709"/>
      </w:pPr>
      <w:r>
        <w:t>60-80% от минимальной суммы баллов – оценка «4»</w:t>
      </w:r>
    </w:p>
    <w:p w:rsidR="00BC741E" w:rsidRDefault="00BC741E" w:rsidP="008E2489">
      <w:pPr>
        <w:ind w:firstLine="709"/>
      </w:pPr>
      <w:r>
        <w:t>40-60% от минимальной суммы баллов – оценка «3»</w:t>
      </w:r>
    </w:p>
    <w:p w:rsidR="00BC741E" w:rsidRDefault="00BC741E" w:rsidP="008E2489">
      <w:pPr>
        <w:ind w:firstLine="709"/>
      </w:pPr>
      <w:r>
        <w:t>0-40% от минимальной суммы баллов – оценка «2».</w:t>
      </w:r>
    </w:p>
    <w:p w:rsidR="00BC741E" w:rsidRPr="004908C3" w:rsidRDefault="00BC741E" w:rsidP="008E2489">
      <w:pPr>
        <w:ind w:firstLine="709"/>
        <w:rPr>
          <w:b/>
          <w:i/>
        </w:rPr>
      </w:pPr>
      <w:r w:rsidRPr="004908C3">
        <w:rPr>
          <w:b/>
          <w:i/>
        </w:rPr>
        <w:t>Математические диктанты.</w:t>
      </w:r>
    </w:p>
    <w:p w:rsidR="00BC741E" w:rsidRDefault="00BC741E" w:rsidP="008E2489">
      <w:pPr>
        <w:ind w:firstLine="709"/>
      </w:pPr>
      <w:r>
        <w:t>Оценки за работу выставляются с учетом числа верно выполненных заданий. Перед началом</w:t>
      </w:r>
      <w:r w:rsidR="004908C3">
        <w:t xml:space="preserve"> </w:t>
      </w:r>
      <w:r>
        <w:t>диктанта довести до сведения учащихся нормы оценок за 10 вопросов:</w:t>
      </w:r>
    </w:p>
    <w:p w:rsidR="00BC741E" w:rsidRDefault="00BC741E" w:rsidP="008E2489">
      <w:pPr>
        <w:ind w:firstLine="709"/>
      </w:pPr>
      <w:r>
        <w:t>10-9 вопросов – оценка «5»</w:t>
      </w:r>
    </w:p>
    <w:p w:rsidR="00BC741E" w:rsidRDefault="00BC741E" w:rsidP="008E2489">
      <w:pPr>
        <w:ind w:firstLine="709"/>
      </w:pPr>
      <w:r>
        <w:t>8-7 вопросов – оценка «4»</w:t>
      </w:r>
    </w:p>
    <w:p w:rsidR="00BC741E" w:rsidRDefault="00BC741E" w:rsidP="008E2489">
      <w:pPr>
        <w:ind w:firstLine="709"/>
      </w:pPr>
      <w:r>
        <w:t>6-5 вопросов – оценка «3»</w:t>
      </w:r>
    </w:p>
    <w:p w:rsidR="00BC741E" w:rsidRDefault="00BC741E" w:rsidP="008E2489">
      <w:pPr>
        <w:ind w:firstLine="709"/>
      </w:pPr>
      <w:r>
        <w:t>Менее 5 вопросов – оценка «2».</w:t>
      </w:r>
    </w:p>
    <w:p w:rsidR="00BC741E" w:rsidRPr="004908C3" w:rsidRDefault="00BC741E" w:rsidP="008E2489">
      <w:pPr>
        <w:ind w:firstLine="709"/>
        <w:rPr>
          <w:b/>
          <w:i/>
        </w:rPr>
      </w:pPr>
      <w:r w:rsidRPr="004908C3">
        <w:rPr>
          <w:b/>
          <w:i/>
        </w:rPr>
        <w:t>Контрольные и самостоятельные работы</w:t>
      </w:r>
    </w:p>
    <w:p w:rsidR="00BC741E" w:rsidRPr="004908C3" w:rsidRDefault="00BC741E" w:rsidP="008E2489">
      <w:pPr>
        <w:ind w:firstLine="709"/>
        <w:rPr>
          <w:b/>
        </w:rPr>
      </w:pPr>
      <w:r w:rsidRPr="004908C3">
        <w:rPr>
          <w:b/>
        </w:rPr>
        <w:t>Оценка письменной работы по выполнению вычислительных заданий и</w:t>
      </w:r>
      <w:r w:rsidR="004908C3" w:rsidRPr="004908C3">
        <w:rPr>
          <w:b/>
        </w:rPr>
        <w:t xml:space="preserve"> </w:t>
      </w:r>
      <w:r w:rsidRPr="004908C3">
        <w:rPr>
          <w:b/>
        </w:rPr>
        <w:t>алгебраических преобразований</w:t>
      </w:r>
      <w:r w:rsidR="004908C3" w:rsidRPr="004908C3">
        <w:rPr>
          <w:b/>
        </w:rPr>
        <w:t>.</w:t>
      </w:r>
    </w:p>
    <w:p w:rsidR="004908C3" w:rsidRDefault="00BC741E" w:rsidP="008E2489">
      <w:pPr>
        <w:ind w:firstLine="709"/>
      </w:pPr>
      <w:r w:rsidRPr="004908C3">
        <w:rPr>
          <w:b/>
          <w:i/>
        </w:rPr>
        <w:t>Оценка «5»</w:t>
      </w:r>
      <w:r>
        <w:t xml:space="preserve"> ставится за безукоризненное выполнение письменной работы, т. е.: </w:t>
      </w:r>
    </w:p>
    <w:p w:rsidR="004908C3" w:rsidRDefault="00BC741E" w:rsidP="00D40EBB">
      <w:pPr>
        <w:pStyle w:val="af3"/>
        <w:numPr>
          <w:ilvl w:val="0"/>
          <w:numId w:val="21"/>
        </w:numPr>
        <w:ind w:left="0" w:firstLine="709"/>
      </w:pPr>
      <w:r>
        <w:t xml:space="preserve">если решение всех примеров верное; </w:t>
      </w:r>
    </w:p>
    <w:p w:rsidR="004908C3" w:rsidRDefault="00BC741E" w:rsidP="00D40EBB">
      <w:pPr>
        <w:pStyle w:val="af3"/>
        <w:numPr>
          <w:ilvl w:val="0"/>
          <w:numId w:val="21"/>
        </w:numPr>
        <w:ind w:left="0" w:firstLine="709"/>
      </w:pPr>
      <w:r>
        <w:t xml:space="preserve">если все действия и преобразования выполнены </w:t>
      </w:r>
      <w:r w:rsidR="004908C3">
        <w:t xml:space="preserve"> </w:t>
      </w:r>
      <w:r>
        <w:t xml:space="preserve">правильно, без ошибок; </w:t>
      </w:r>
    </w:p>
    <w:p w:rsidR="00BC741E" w:rsidRDefault="00BC741E" w:rsidP="00D40EBB">
      <w:pPr>
        <w:pStyle w:val="af3"/>
        <w:numPr>
          <w:ilvl w:val="0"/>
          <w:numId w:val="21"/>
        </w:numPr>
        <w:ind w:left="0" w:firstLine="709"/>
      </w:pPr>
      <w:r>
        <w:t>все записи хода решения расположены последовательно, а</w:t>
      </w:r>
      <w:r w:rsidR="004908C3">
        <w:t xml:space="preserve"> </w:t>
      </w:r>
      <w:r>
        <w:t>также сделана проверка решения в тех случаях, когда это требуется.</w:t>
      </w:r>
    </w:p>
    <w:p w:rsidR="00BC741E" w:rsidRDefault="00BC741E" w:rsidP="008E2489">
      <w:pPr>
        <w:pStyle w:val="af3"/>
        <w:ind w:left="0" w:firstLine="709"/>
      </w:pPr>
      <w:r w:rsidRPr="004908C3">
        <w:rPr>
          <w:b/>
          <w:i/>
        </w:rPr>
        <w:t>Оценка «4»</w:t>
      </w:r>
      <w:r>
        <w:t xml:space="preserve"> ставится за работу, в которой допущена одна (негрубая) ошибка или 2-3 недочета.</w:t>
      </w:r>
    </w:p>
    <w:p w:rsidR="004908C3" w:rsidRDefault="00BC741E" w:rsidP="008E2489">
      <w:pPr>
        <w:ind w:firstLine="709"/>
      </w:pPr>
      <w:r w:rsidRPr="004908C3">
        <w:rPr>
          <w:b/>
          <w:i/>
        </w:rPr>
        <w:lastRenderedPageBreak/>
        <w:t>Оценка «3»</w:t>
      </w:r>
      <w:r>
        <w:t xml:space="preserve"> ставится в следующих случаях: </w:t>
      </w:r>
    </w:p>
    <w:p w:rsidR="004908C3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если в работе имеется 1 грубая и не</w:t>
      </w:r>
      <w:r w:rsidR="004908C3">
        <w:t xml:space="preserve"> </w:t>
      </w:r>
      <w:r>
        <w:t xml:space="preserve">более 1 негрубой ошибки; </w:t>
      </w:r>
    </w:p>
    <w:p w:rsidR="004908C3" w:rsidRDefault="00BC741E" w:rsidP="00D40EBB">
      <w:pPr>
        <w:pStyle w:val="af3"/>
        <w:numPr>
          <w:ilvl w:val="0"/>
          <w:numId w:val="22"/>
        </w:numPr>
        <w:ind w:left="0" w:firstLine="709"/>
      </w:pPr>
      <w:r>
        <w:t xml:space="preserve">при наличии 1 грубой ошибки и 1-2 недочетов; </w:t>
      </w:r>
    </w:p>
    <w:p w:rsidR="004908C3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при</w:t>
      </w:r>
      <w:r w:rsidR="004908C3">
        <w:t xml:space="preserve"> </w:t>
      </w:r>
      <w:r>
        <w:t xml:space="preserve">отсутствии грубых ошибок, но при наличии 2-4 негрубых ошибок; </w:t>
      </w:r>
    </w:p>
    <w:p w:rsidR="004908C3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при наличии двух</w:t>
      </w:r>
      <w:r w:rsidR="004908C3">
        <w:t xml:space="preserve"> </w:t>
      </w:r>
      <w:r>
        <w:t xml:space="preserve">негрубых ошибок и не более трех недочетов; </w:t>
      </w:r>
    </w:p>
    <w:p w:rsidR="004908C3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при отсутствии ошибок, но при наличии 4</w:t>
      </w:r>
      <w:r w:rsidR="004908C3">
        <w:t xml:space="preserve"> </w:t>
      </w:r>
      <w:r>
        <w:t xml:space="preserve">и более недочетов; </w:t>
      </w:r>
    </w:p>
    <w:p w:rsidR="00BC741E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если неверно выполнено не более половины объема всей работы.</w:t>
      </w:r>
    </w:p>
    <w:p w:rsidR="00BC741E" w:rsidRDefault="00BC741E" w:rsidP="008E2489">
      <w:pPr>
        <w:ind w:firstLine="709"/>
      </w:pPr>
      <w:r w:rsidRPr="004908C3">
        <w:rPr>
          <w:b/>
          <w:i/>
        </w:rPr>
        <w:t>Оценка «2»</w:t>
      </w:r>
      <w:r>
        <w:t xml:space="preserve"> ставится, когда число ошибок превосходит норму, при которой может</w:t>
      </w:r>
      <w:r w:rsidR="004908C3">
        <w:t xml:space="preserve"> </w:t>
      </w:r>
      <w:r>
        <w:t>быть выставлена положительная оценка, или если правильно выполнено менее половины</w:t>
      </w:r>
      <w:r w:rsidR="004908C3">
        <w:t xml:space="preserve"> </w:t>
      </w:r>
      <w:r>
        <w:t>всей работы.</w:t>
      </w:r>
    </w:p>
    <w:p w:rsidR="00BC741E" w:rsidRDefault="00BC741E" w:rsidP="008E2489">
      <w:pPr>
        <w:ind w:firstLine="709"/>
      </w:pPr>
      <w:r w:rsidRPr="004908C3">
        <w:rPr>
          <w:b/>
          <w:i/>
        </w:rPr>
        <w:t>Примечание.</w:t>
      </w:r>
      <w:r>
        <w:t xml:space="preserve"> Оценка «5» может быть поставлена, несмотря на наличие 1-2</w:t>
      </w:r>
      <w:r w:rsidR="004908C3">
        <w:t xml:space="preserve"> </w:t>
      </w:r>
      <w:r>
        <w:t>недочетов, если ученик дал оригинальное решение заданий, свидетельствующее о его</w:t>
      </w:r>
      <w:r w:rsidR="004908C3">
        <w:t xml:space="preserve"> </w:t>
      </w:r>
      <w:r>
        <w:t>хорошем математическом развитии.</w:t>
      </w:r>
    </w:p>
    <w:p w:rsidR="00BC741E" w:rsidRPr="004908C3" w:rsidRDefault="00BC741E" w:rsidP="008E2489">
      <w:pPr>
        <w:ind w:firstLine="709"/>
        <w:rPr>
          <w:b/>
        </w:rPr>
      </w:pPr>
      <w:r w:rsidRPr="004908C3">
        <w:rPr>
          <w:b/>
        </w:rPr>
        <w:t>Оценка письменной работы на решение текстовых задач</w:t>
      </w:r>
      <w:r w:rsidR="00915239">
        <w:rPr>
          <w:b/>
        </w:rPr>
        <w:t>.</w:t>
      </w:r>
    </w:p>
    <w:p w:rsidR="00915239" w:rsidRDefault="00BC741E" w:rsidP="008E2489">
      <w:pPr>
        <w:ind w:firstLine="709"/>
      </w:pPr>
      <w:r w:rsidRPr="004908C3">
        <w:rPr>
          <w:b/>
          <w:i/>
        </w:rPr>
        <w:t>Оценка «5»</w:t>
      </w:r>
      <w:r>
        <w:t xml:space="preserve"> ставится в том случае, когда задача решена правильно: 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ход решения</w:t>
      </w:r>
      <w:r w:rsidR="004908C3">
        <w:t xml:space="preserve"> </w:t>
      </w:r>
      <w:r>
        <w:t xml:space="preserve">задачи верен, все действия и преобразования выполнены верно и рационально; 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в задаче,</w:t>
      </w:r>
      <w:r w:rsidR="004908C3">
        <w:t xml:space="preserve"> </w:t>
      </w:r>
      <w:r>
        <w:t>решаемой с вопросами или пояснениями к дейс</w:t>
      </w:r>
      <w:r w:rsidR="00915239">
        <w:t xml:space="preserve">твиям, даны точные и правильные </w:t>
      </w:r>
      <w:r>
        <w:t xml:space="preserve">формулировки; </w:t>
      </w:r>
    </w:p>
    <w:p w:rsidR="00BC741E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в задаче, решаемой с помощью уравнения, даны необходимые пояснения;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записи правильны, расположены последовательно, дан верный и исчерпывающий ответ на</w:t>
      </w:r>
      <w:r w:rsidR="00915239">
        <w:t xml:space="preserve"> </w:t>
      </w:r>
      <w:r>
        <w:t xml:space="preserve">вопросы задачи; </w:t>
      </w:r>
    </w:p>
    <w:p w:rsidR="00BC741E" w:rsidRDefault="00BC741E" w:rsidP="00D40EBB">
      <w:pPr>
        <w:pStyle w:val="af3"/>
        <w:numPr>
          <w:ilvl w:val="0"/>
          <w:numId w:val="22"/>
        </w:numPr>
        <w:ind w:left="0" w:firstLine="709"/>
      </w:pPr>
      <w:r>
        <w:t>сделана проверка решения.</w:t>
      </w:r>
    </w:p>
    <w:p w:rsidR="00BC741E" w:rsidRDefault="00BC741E" w:rsidP="008E2489">
      <w:pPr>
        <w:ind w:firstLine="709"/>
      </w:pPr>
      <w:r w:rsidRPr="00915239">
        <w:rPr>
          <w:b/>
          <w:i/>
        </w:rPr>
        <w:t>Оценка «4»</w:t>
      </w:r>
      <w:r>
        <w:t xml:space="preserve"> ставится в том случае, если при</w:t>
      </w:r>
      <w:r w:rsidR="00915239">
        <w:t xml:space="preserve"> правильном ходе решения задачи </w:t>
      </w:r>
      <w:r>
        <w:t>допущена 1 негрубая ошибка или 2-3 недочета.</w:t>
      </w:r>
    </w:p>
    <w:p w:rsidR="00915239" w:rsidRDefault="00BC741E" w:rsidP="008E2489">
      <w:pPr>
        <w:ind w:firstLine="709"/>
      </w:pPr>
      <w:r w:rsidRPr="00915239">
        <w:rPr>
          <w:b/>
          <w:i/>
        </w:rPr>
        <w:t>Оценка «3»</w:t>
      </w:r>
      <w:r>
        <w:t xml:space="preserve"> ставится в том случае, если ход решения правилен, но допущены: </w:t>
      </w:r>
    </w:p>
    <w:p w:rsidR="00915239" w:rsidRDefault="00915239" w:rsidP="00D40EBB">
      <w:pPr>
        <w:pStyle w:val="af3"/>
        <w:numPr>
          <w:ilvl w:val="0"/>
          <w:numId w:val="22"/>
        </w:numPr>
        <w:ind w:left="0" w:firstLine="709"/>
      </w:pPr>
      <w:r>
        <w:t xml:space="preserve">1 </w:t>
      </w:r>
      <w:r w:rsidR="00BC741E">
        <w:t xml:space="preserve">грубая ошибка и не более 1 негрубой; 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 xml:space="preserve">1 грубая ошибка и не более 2 недочетов; </w:t>
      </w:r>
    </w:p>
    <w:p w:rsidR="00915239" w:rsidRDefault="00915239" w:rsidP="00D40EBB">
      <w:pPr>
        <w:pStyle w:val="af3"/>
        <w:numPr>
          <w:ilvl w:val="0"/>
          <w:numId w:val="22"/>
        </w:numPr>
        <w:ind w:left="0" w:firstLine="709"/>
      </w:pPr>
      <w:r>
        <w:t xml:space="preserve">3-4 </w:t>
      </w:r>
      <w:r w:rsidR="00BC741E">
        <w:t xml:space="preserve">негрубые ошибки при отсутствии недочетов; 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допущено</w:t>
      </w:r>
      <w:r w:rsidR="00915239">
        <w:t xml:space="preserve"> не более 2 негрубых ошибок и 3 </w:t>
      </w:r>
      <w:r>
        <w:t xml:space="preserve">недочетов; </w:t>
      </w:r>
    </w:p>
    <w:p w:rsidR="00BC741E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более 3 недочетов при отсутствии ошибок.</w:t>
      </w:r>
    </w:p>
    <w:p w:rsidR="00BC741E" w:rsidRDefault="00BC741E" w:rsidP="008E2489">
      <w:pPr>
        <w:ind w:firstLine="709"/>
      </w:pPr>
      <w:r w:rsidRPr="00915239">
        <w:rPr>
          <w:b/>
          <w:i/>
        </w:rPr>
        <w:t>Оценка «2»</w:t>
      </w:r>
      <w:r>
        <w:t xml:space="preserve"> ставится в том случае, когда числ</w:t>
      </w:r>
      <w:r w:rsidR="00915239">
        <w:t xml:space="preserve">о ошибок превосходит норму, при </w:t>
      </w:r>
      <w:r>
        <w:t>которой может быть выставлена положительная оценка.</w:t>
      </w:r>
    </w:p>
    <w:p w:rsidR="004A066B" w:rsidRDefault="00BC741E" w:rsidP="008E2489">
      <w:pPr>
        <w:ind w:firstLine="709"/>
      </w:pPr>
      <w:r w:rsidRPr="00915239">
        <w:rPr>
          <w:b/>
          <w:i/>
        </w:rPr>
        <w:t>Примечание.</w:t>
      </w:r>
      <w:r>
        <w:t xml:space="preserve"> </w:t>
      </w:r>
    </w:p>
    <w:p w:rsidR="004A066B" w:rsidRDefault="004A066B" w:rsidP="00D40EBB">
      <w:pPr>
        <w:pStyle w:val="af3"/>
        <w:numPr>
          <w:ilvl w:val="0"/>
          <w:numId w:val="43"/>
        </w:numPr>
        <w:ind w:left="0" w:firstLine="709"/>
      </w:pPr>
      <w:r>
        <w:t>О</w:t>
      </w:r>
      <w:r w:rsidR="00BC741E">
        <w:t>ценка «5» может быть поставл</w:t>
      </w:r>
      <w:r w:rsidR="00915239">
        <w:t xml:space="preserve">ена, несмотря на наличие описки </w:t>
      </w:r>
      <w:r w:rsidR="00BC741E">
        <w:t>или недочета, если ученик дал оригинальное решение з</w:t>
      </w:r>
      <w:r w:rsidR="00915239">
        <w:t xml:space="preserve">аданий, свидетельствующее о его </w:t>
      </w:r>
      <w:r w:rsidR="00BC741E">
        <w:t xml:space="preserve">хорошем математическом развитии. </w:t>
      </w:r>
    </w:p>
    <w:p w:rsidR="00BC741E" w:rsidRDefault="004A066B" w:rsidP="00D40EBB">
      <w:pPr>
        <w:pStyle w:val="af3"/>
        <w:numPr>
          <w:ilvl w:val="0"/>
          <w:numId w:val="43"/>
        </w:numPr>
        <w:ind w:left="0" w:firstLine="709"/>
      </w:pPr>
      <w:r>
        <w:t>П</w:t>
      </w:r>
      <w:r w:rsidR="00BC741E">
        <w:t xml:space="preserve">оложительная оценка «3» может </w:t>
      </w:r>
      <w:r w:rsidR="00915239">
        <w:t xml:space="preserve">быть выставлена </w:t>
      </w:r>
      <w:r w:rsidR="00BC741E">
        <w:t>ученику, выполнившему работу не полностью, есл</w:t>
      </w:r>
      <w:r w:rsidR="00915239">
        <w:t xml:space="preserve">и он безошибочно выполнил более </w:t>
      </w:r>
      <w:r w:rsidR="00BC741E">
        <w:t>половины объема всей работы.</w:t>
      </w:r>
    </w:p>
    <w:p w:rsidR="00BC741E" w:rsidRPr="00915239" w:rsidRDefault="00BC741E" w:rsidP="008E2489">
      <w:pPr>
        <w:ind w:firstLine="709"/>
        <w:rPr>
          <w:b/>
        </w:rPr>
      </w:pPr>
      <w:r w:rsidRPr="00915239">
        <w:rPr>
          <w:b/>
        </w:rPr>
        <w:t>Оценка комбинированных письменных работ по математике</w:t>
      </w:r>
      <w:r w:rsidR="00915239">
        <w:rPr>
          <w:b/>
        </w:rPr>
        <w:t>.</w:t>
      </w:r>
    </w:p>
    <w:p w:rsidR="00915239" w:rsidRDefault="00BC741E" w:rsidP="008E2489">
      <w:pPr>
        <w:ind w:firstLine="709"/>
      </w:pPr>
      <w:r>
        <w:lastRenderedPageBreak/>
        <w:t>Письменная работа по математике, подлежаща</w:t>
      </w:r>
      <w:r w:rsidR="00915239">
        <w:t xml:space="preserve">я оцениванию, может состоять из </w:t>
      </w:r>
      <w:r>
        <w:t>задач и примеров (комбинированная работа). В таком сл</w:t>
      </w:r>
      <w:r w:rsidR="00915239">
        <w:t xml:space="preserve">учае преподаватель сначала дает </w:t>
      </w:r>
      <w:r>
        <w:t>предварительную оценку каждой части работы</w:t>
      </w:r>
      <w:r w:rsidR="00915239">
        <w:t xml:space="preserve">, а затем общую, руководствуясь </w:t>
      </w:r>
      <w:r>
        <w:t xml:space="preserve">следующим: 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если обе части работы оценены одинаково, то эта оценка должна быть</w:t>
      </w:r>
      <w:r w:rsidR="00915239">
        <w:t xml:space="preserve"> </w:t>
      </w:r>
      <w:r>
        <w:t>общей для всей работы целиком;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если оценки частей разнятся на 1 балл, то за работу в</w:t>
      </w:r>
      <w:r w:rsidR="00915239">
        <w:t xml:space="preserve"> </w:t>
      </w:r>
      <w:r>
        <w:t xml:space="preserve">целом, как правило, ставится балл, оценивающий основную часть работы; </w:t>
      </w:r>
    </w:p>
    <w:p w:rsidR="00915239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если одна</w:t>
      </w:r>
      <w:r w:rsidR="00915239">
        <w:t xml:space="preserve"> </w:t>
      </w:r>
      <w:r>
        <w:t>часть работы оценена баллом «5», а другая – «3», то преподаватель может оценить такую</w:t>
      </w:r>
      <w:r w:rsidR="00915239">
        <w:t xml:space="preserve"> </w:t>
      </w:r>
      <w:r>
        <w:t>работу в целом балло</w:t>
      </w:r>
      <w:r w:rsidR="00915239">
        <w:t xml:space="preserve">м «4» при </w:t>
      </w:r>
      <w:r>
        <w:t xml:space="preserve">условии, что оценка «5» поставлена за основную часть работы; </w:t>
      </w:r>
    </w:p>
    <w:p w:rsidR="00BC741E" w:rsidRDefault="00BC741E" w:rsidP="00D40EBB">
      <w:pPr>
        <w:pStyle w:val="af3"/>
        <w:numPr>
          <w:ilvl w:val="0"/>
          <w:numId w:val="22"/>
        </w:numPr>
        <w:ind w:left="0" w:firstLine="709"/>
      </w:pPr>
      <w:r>
        <w:t>если одна часть работы оценена баллом «5» или «4», а другая – баллом «2» или</w:t>
      </w:r>
      <w:r w:rsidR="00915239">
        <w:t xml:space="preserve"> </w:t>
      </w:r>
      <w:r>
        <w:t>«1», то препода</w:t>
      </w:r>
      <w:r w:rsidR="00915239">
        <w:t xml:space="preserve">ватель может оценить всю работу </w:t>
      </w:r>
      <w:r>
        <w:t>баллом «3» при условии, что высшая</w:t>
      </w:r>
      <w:r w:rsidR="00915239">
        <w:t xml:space="preserve"> </w:t>
      </w:r>
      <w:r>
        <w:t>оценка поставлена за основную часть работы.</w:t>
      </w:r>
    </w:p>
    <w:p w:rsidR="00BC741E" w:rsidRDefault="00BC741E" w:rsidP="008E2489">
      <w:pPr>
        <w:ind w:firstLine="709"/>
      </w:pPr>
      <w:r w:rsidRPr="00915239">
        <w:rPr>
          <w:b/>
          <w:i/>
        </w:rPr>
        <w:t>Примечание.</w:t>
      </w:r>
      <w:r>
        <w:t xml:space="preserve"> Основной считается та часть рабо</w:t>
      </w:r>
      <w:r w:rsidR="00915239">
        <w:t xml:space="preserve">ты, которая включает больший по </w:t>
      </w:r>
      <w:r>
        <w:t>объему или наиболее важный по значению материал по изучаемым темам программы.</w:t>
      </w:r>
    </w:p>
    <w:p w:rsidR="00BC741E" w:rsidRPr="00915239" w:rsidRDefault="00BC741E" w:rsidP="008E2489">
      <w:pPr>
        <w:ind w:firstLine="709"/>
        <w:rPr>
          <w:b/>
        </w:rPr>
      </w:pPr>
      <w:r w:rsidRPr="00915239">
        <w:rPr>
          <w:b/>
        </w:rPr>
        <w:t>Оценка текущих письменных работ</w:t>
      </w:r>
      <w:r w:rsidR="00915239">
        <w:rPr>
          <w:b/>
        </w:rPr>
        <w:t>.</w:t>
      </w:r>
    </w:p>
    <w:p w:rsidR="00BC741E" w:rsidRDefault="00BC741E" w:rsidP="008E2489">
      <w:pPr>
        <w:ind w:firstLine="709"/>
      </w:pPr>
      <w:r>
        <w:t>При оценке повседневных обучаю</w:t>
      </w:r>
      <w:r w:rsidR="003105F9">
        <w:t xml:space="preserve">щих работ по математике учитель </w:t>
      </w:r>
      <w:r>
        <w:t>руководствуется указанными нормами оценок, но учит</w:t>
      </w:r>
      <w:r w:rsidR="003105F9">
        <w:t xml:space="preserve">ывает степень самостоятельности выполнения работ учащимися. </w:t>
      </w:r>
      <w:r>
        <w:t xml:space="preserve">Обучающие письменные работы, выполненные </w:t>
      </w:r>
      <w:r w:rsidR="003105F9">
        <w:t xml:space="preserve">учащимися вполне самостоятельно </w:t>
      </w:r>
      <w:r>
        <w:t xml:space="preserve">с применением ранее изученных и хорошо закрепленных </w:t>
      </w:r>
      <w:r w:rsidR="003105F9">
        <w:t xml:space="preserve">знаний, оцениваются так же, как </w:t>
      </w:r>
      <w:r>
        <w:t>и контрольные работы.</w:t>
      </w:r>
    </w:p>
    <w:p w:rsidR="00BC741E" w:rsidRDefault="00BC741E" w:rsidP="008E2489">
      <w:pPr>
        <w:ind w:firstLine="709"/>
      </w:pPr>
      <w:r>
        <w:t>Обучающие письменные работы, выполненные в</w:t>
      </w:r>
      <w:r w:rsidR="003105F9">
        <w:t xml:space="preserve">полне самостоятельно, на только </w:t>
      </w:r>
      <w:r>
        <w:t>что изученные и недостаточно закрепленные правила, могут оцениваться менее строго.</w:t>
      </w:r>
    </w:p>
    <w:p w:rsidR="00BC741E" w:rsidRDefault="00BC741E" w:rsidP="008E2489">
      <w:pPr>
        <w:ind w:firstLine="709"/>
      </w:pPr>
      <w:r>
        <w:t xml:space="preserve">Письменные работы, выполненные в классе с </w:t>
      </w:r>
      <w:r w:rsidR="003105F9">
        <w:t xml:space="preserve">предварительным разбором их под </w:t>
      </w:r>
      <w:r>
        <w:t>руководством учителя, оцениваются более строго.</w:t>
      </w:r>
    </w:p>
    <w:p w:rsidR="00BC741E" w:rsidRDefault="00BC741E" w:rsidP="008E2489">
      <w:pPr>
        <w:ind w:firstLine="709"/>
      </w:pPr>
      <w:r>
        <w:t>Домашние письменные работы оцениваю</w:t>
      </w:r>
      <w:r w:rsidR="003105F9">
        <w:t xml:space="preserve">тся так же, как классная работа </w:t>
      </w:r>
      <w:r>
        <w:t>обучающего характера.</w:t>
      </w:r>
    </w:p>
    <w:p w:rsidR="00BC741E" w:rsidRPr="003105F9" w:rsidRDefault="00BC741E" w:rsidP="008E2489">
      <w:pPr>
        <w:ind w:firstLine="709"/>
        <w:rPr>
          <w:b/>
        </w:rPr>
      </w:pPr>
      <w:r w:rsidRPr="003105F9">
        <w:rPr>
          <w:b/>
        </w:rPr>
        <w:t>Промежуточная аттестация</w:t>
      </w:r>
      <w:r w:rsidR="003105F9" w:rsidRPr="003105F9">
        <w:rPr>
          <w:b/>
        </w:rPr>
        <w:t>,</w:t>
      </w:r>
      <w:r w:rsidRPr="003105F9">
        <w:rPr>
          <w:b/>
        </w:rPr>
        <w:t xml:space="preserve"> итоговая оценка за четверть и за год</w:t>
      </w:r>
      <w:r w:rsidR="003105F9" w:rsidRPr="003105F9">
        <w:rPr>
          <w:b/>
        </w:rPr>
        <w:t>.</w:t>
      </w:r>
    </w:p>
    <w:p w:rsidR="00BC741E" w:rsidRDefault="00BC741E" w:rsidP="008E2489">
      <w:pPr>
        <w:ind w:firstLine="709"/>
      </w:pPr>
      <w:r>
        <w:t xml:space="preserve">В соответствии с особенностями математики </w:t>
      </w:r>
      <w:r w:rsidR="003105F9">
        <w:t xml:space="preserve">как учебного предмета оценка за </w:t>
      </w:r>
      <w:r>
        <w:t>письменные работы имеют большее значение, чем оценки за устные ответы и другие виды</w:t>
      </w:r>
      <w:r w:rsidR="003105F9">
        <w:t xml:space="preserve"> </w:t>
      </w:r>
      <w:r>
        <w:t>работ.</w:t>
      </w:r>
      <w:r w:rsidR="003105F9">
        <w:t xml:space="preserve"> </w:t>
      </w:r>
      <w:r>
        <w:t>Поэтому при выведении итоговой оценки за четверть «среднеарифметический</w:t>
      </w:r>
      <w:r w:rsidR="003105F9">
        <w:t xml:space="preserve"> </w:t>
      </w:r>
      <w:r>
        <w:t>подход» недопустим – такая оценка не отражае</w:t>
      </w:r>
      <w:r w:rsidR="003105F9">
        <w:t xml:space="preserve">т достаточно объективно уровень </w:t>
      </w:r>
      <w:r>
        <w:t>подготовки и математического развития ученика. Итого</w:t>
      </w:r>
      <w:r w:rsidR="003105F9">
        <w:t xml:space="preserve">вую оценку определяют, в первую </w:t>
      </w:r>
      <w:r>
        <w:t>очередь, оценки за контрольные работы, затем – пр</w:t>
      </w:r>
      <w:r w:rsidR="003105F9">
        <w:t xml:space="preserve">инимаются во внимание оценки за </w:t>
      </w:r>
      <w:r>
        <w:t>другие письменные и практические работы, и ли</w:t>
      </w:r>
      <w:r w:rsidR="003105F9">
        <w:t xml:space="preserve">шь в последнюю очередь – прочие </w:t>
      </w:r>
      <w:r>
        <w:t>оценки. При этом учитель должен учитывать и факт</w:t>
      </w:r>
      <w:r w:rsidR="003105F9">
        <w:t xml:space="preserve">ический уровень знаний и умений </w:t>
      </w:r>
      <w:r>
        <w:t>ученика на конец четверти.</w:t>
      </w:r>
    </w:p>
    <w:p w:rsidR="00D460A8" w:rsidRDefault="00BC741E">
      <w:r>
        <w:t>Итоговая оценка за год выставляется на основани</w:t>
      </w:r>
      <w:r w:rsidR="003105F9">
        <w:t>и четвертных оценок, но также с</w:t>
      </w:r>
      <w:r w:rsidR="00323640">
        <w:t xml:space="preserve"> </w:t>
      </w:r>
      <w:r>
        <w:t>обязательным учетом фактического уровня знаний ученика на конец года.</w:t>
      </w:r>
      <w:r>
        <w:cr/>
      </w:r>
      <w:r w:rsidR="00D460A8">
        <w:br w:type="page"/>
      </w:r>
    </w:p>
    <w:p w:rsidR="002E7C8B" w:rsidRPr="00F04B52" w:rsidRDefault="000A01E2" w:rsidP="00D460A8">
      <w:pPr>
        <w:pStyle w:val="af3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F04B52">
        <w:rPr>
          <w:b/>
          <w:sz w:val="28"/>
          <w:szCs w:val="28"/>
        </w:rPr>
        <w:lastRenderedPageBreak/>
        <w:t xml:space="preserve">Учебно-тематический план. </w:t>
      </w:r>
      <w:r w:rsidR="00D10FC3">
        <w:rPr>
          <w:b/>
          <w:sz w:val="28"/>
          <w:szCs w:val="28"/>
        </w:rPr>
        <w:t>6</w:t>
      </w:r>
      <w:r w:rsidRPr="00F04B52">
        <w:rPr>
          <w:b/>
          <w:sz w:val="28"/>
          <w:szCs w:val="28"/>
        </w:rPr>
        <w:t xml:space="preserve"> класс</w:t>
      </w:r>
      <w:r w:rsidR="00F04B52">
        <w:rPr>
          <w:b/>
          <w:sz w:val="28"/>
          <w:szCs w:val="28"/>
        </w:rPr>
        <w:t>.</w:t>
      </w:r>
    </w:p>
    <w:p w:rsidR="002E7C8B" w:rsidRDefault="002E7C8B">
      <w:pPr>
        <w:jc w:val="center"/>
        <w:rPr>
          <w:b/>
          <w:bCs/>
        </w:rPr>
      </w:pPr>
    </w:p>
    <w:tbl>
      <w:tblPr>
        <w:tblW w:w="810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3063"/>
        <w:gridCol w:w="1141"/>
        <w:gridCol w:w="1070"/>
        <w:gridCol w:w="2233"/>
      </w:tblGrid>
      <w:tr w:rsidR="002E7C8B" w:rsidTr="00615BF7">
        <w:trPr>
          <w:trHeight w:val="690"/>
          <w:jc w:val="center"/>
        </w:trPr>
        <w:tc>
          <w:tcPr>
            <w:tcW w:w="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30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3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  <w:bCs/>
                <w:iCs/>
                <w:color w:val="000000"/>
              </w:rPr>
              <w:t>В том числе на:</w:t>
            </w: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Pr="00615BF7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0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Pr="00615BF7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Pr="00615BF7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  <w:bCs/>
                <w:iCs/>
                <w:color w:val="000000"/>
              </w:rPr>
              <w:t>уроки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  <w:bCs/>
                <w:iCs/>
                <w:color w:val="000000"/>
              </w:rPr>
              <w:t>Контрольные работы</w:t>
            </w:r>
          </w:p>
          <w:p w:rsidR="002E7C8B" w:rsidRPr="00615BF7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15BF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7D3206" w:rsidP="00615BF7">
            <w:pPr>
              <w:shd w:val="clear" w:color="auto" w:fill="FFFFFF"/>
              <w:ind w:left="152"/>
              <w:rPr>
                <w:rFonts w:eastAsia="Times New Roman"/>
              </w:rPr>
            </w:pPr>
            <w:r w:rsidRPr="00615BF7">
              <w:rPr>
                <w:rFonts w:eastAsia="Times New Roman"/>
              </w:rPr>
              <w:t>Делимость натуральных чисел.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7D3206" w:rsidP="00FE7A4B">
            <w:pPr>
              <w:shd w:val="clear" w:color="auto" w:fill="FFFFFF"/>
              <w:jc w:val="center"/>
            </w:pPr>
            <w:r w:rsidRPr="00615BF7">
              <w:rPr>
                <w:rFonts w:eastAsia="Times New Roman"/>
              </w:rPr>
              <w:t>17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7D3206" w:rsidP="00FE7A4B">
            <w:pPr>
              <w:shd w:val="clear" w:color="auto" w:fill="FFFFFF"/>
              <w:jc w:val="center"/>
            </w:pPr>
            <w:r w:rsidRPr="00615BF7">
              <w:t>16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</w:pPr>
            <w:r w:rsidRPr="00615BF7">
              <w:rPr>
                <w:rFonts w:eastAsia="Times New Roman"/>
              </w:rPr>
              <w:t>1</w:t>
            </w: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615BF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615BF7">
            <w:pPr>
              <w:shd w:val="clear" w:color="auto" w:fill="FFFFFF"/>
              <w:ind w:left="152"/>
            </w:pPr>
            <w:r w:rsidRPr="00615BF7">
              <w:t>Обыкновенные дроби.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 w:rsidRPr="00615BF7">
              <w:t>38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 w:rsidRPr="00615BF7">
              <w:t>35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15BF7">
              <w:rPr>
                <w:rFonts w:eastAsia="Times New Roman"/>
              </w:rPr>
              <w:t>3</w:t>
            </w: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615BF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615BF7">
            <w:pPr>
              <w:shd w:val="clear" w:color="auto" w:fill="FFFFFF"/>
              <w:ind w:firstLine="152"/>
            </w:pPr>
            <w:r>
              <w:t>Отношения и пропорции.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615BF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615BF7">
            <w:pPr>
              <w:shd w:val="clear" w:color="auto" w:fill="FFFFFF"/>
              <w:ind w:left="149"/>
            </w:pPr>
            <w:r>
              <w:t>Рациональные числа и действия над ними.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615BF7">
            <w:pPr>
              <w:shd w:val="clear" w:color="auto" w:fill="FFFFFF"/>
              <w:ind w:left="149"/>
            </w:pPr>
            <w:r w:rsidRPr="00615BF7">
              <w:rPr>
                <w:rFonts w:eastAsia="Times New Roman"/>
              </w:rPr>
              <w:t>Повторение и систематизация учебного материала</w:t>
            </w:r>
            <w:r w:rsidR="00615BF7">
              <w:rPr>
                <w:rFonts w:eastAsia="Times New Roma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CF1F98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CF1F98" w:rsidP="00CF1F9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615BF7" w:rsidP="00FE7A4B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E7C8B" w:rsidTr="00615BF7">
        <w:trPr>
          <w:trHeight w:val="690"/>
          <w:jc w:val="center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2E7C8B" w:rsidRPr="00615BF7" w:rsidRDefault="002E7C8B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615BF7">
              <w:rPr>
                <w:rFonts w:eastAsia="Times New Roman"/>
                <w:b/>
              </w:rPr>
              <w:t>Итого: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FE7A4B">
            <w:pPr>
              <w:shd w:val="clear" w:color="auto" w:fill="FFFFFF"/>
              <w:jc w:val="center"/>
            </w:pPr>
            <w:r w:rsidRPr="00615BF7">
              <w:rPr>
                <w:rFonts w:eastAsia="Times New Roman"/>
              </w:rPr>
              <w:t>170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CF1F98" w:rsidP="00EB7D1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615BF7" w:rsidRDefault="000A01E2" w:rsidP="00615BF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15BF7">
              <w:rPr>
                <w:rFonts w:eastAsia="Times New Roman"/>
              </w:rPr>
              <w:t>1</w:t>
            </w:r>
            <w:r w:rsidR="00615BF7">
              <w:rPr>
                <w:rFonts w:eastAsia="Times New Roman"/>
              </w:rPr>
              <w:t>4</w:t>
            </w:r>
          </w:p>
        </w:tc>
      </w:tr>
    </w:tbl>
    <w:p w:rsidR="002E7C8B" w:rsidRDefault="002E7C8B">
      <w:pPr>
        <w:jc w:val="center"/>
        <w:rPr>
          <w:b/>
        </w:rPr>
      </w:pPr>
    </w:p>
    <w:p w:rsidR="002E7C8B" w:rsidRDefault="000A01E2">
      <w:pPr>
        <w:spacing w:after="200" w:line="276" w:lineRule="auto"/>
        <w:rPr>
          <w:b/>
          <w:highlight w:val="lightGray"/>
        </w:rPr>
      </w:pPr>
      <w:r>
        <w:br w:type="page"/>
      </w:r>
    </w:p>
    <w:p w:rsidR="002E7C8B" w:rsidRPr="00F04B52" w:rsidRDefault="000A01E2" w:rsidP="00D460A8">
      <w:pPr>
        <w:pStyle w:val="af3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F04B52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r w:rsidR="00F04B52" w:rsidRPr="00F04B52">
        <w:rPr>
          <w:b/>
          <w:sz w:val="28"/>
          <w:szCs w:val="28"/>
        </w:rPr>
        <w:t>.</w:t>
      </w:r>
    </w:p>
    <w:tbl>
      <w:tblPr>
        <w:tblW w:w="15290" w:type="dxa"/>
        <w:tblInd w:w="-235" w:type="dxa"/>
        <w:tblBorders>
          <w:top w:val="single" w:sz="4" w:space="0" w:color="000001"/>
          <w:left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845"/>
        <w:gridCol w:w="63"/>
        <w:gridCol w:w="3161"/>
        <w:gridCol w:w="462"/>
        <w:gridCol w:w="4678"/>
        <w:gridCol w:w="2344"/>
        <w:gridCol w:w="1982"/>
        <w:gridCol w:w="885"/>
        <w:gridCol w:w="7"/>
        <w:gridCol w:w="849"/>
        <w:gridCol w:w="14"/>
      </w:tblGrid>
      <w:tr w:rsidR="00534C72" w:rsidTr="0024609E">
        <w:trPr>
          <w:gridAfter w:val="1"/>
          <w:wAfter w:w="14" w:type="dxa"/>
          <w:trHeight w:val="255"/>
        </w:trPr>
        <w:tc>
          <w:tcPr>
            <w:tcW w:w="9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урока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D15F83" w:rsidP="00B8667E">
            <w:pPr>
              <w:jc w:val="center"/>
              <w:rPr>
                <w:i/>
                <w:iCs/>
              </w:rPr>
            </w:pPr>
            <w:r w:rsidRPr="00D15F83">
              <w:rPr>
                <w:i/>
                <w:iCs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Обеспечение (ЦОР, оборудование, и т.п.)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Форма контроля</w:t>
            </w:r>
          </w:p>
        </w:tc>
        <w:tc>
          <w:tcPr>
            <w:tcW w:w="17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</w:t>
            </w:r>
          </w:p>
        </w:tc>
      </w:tr>
      <w:tr w:rsidR="00534C72" w:rsidTr="0024609E">
        <w:trPr>
          <w:gridAfter w:val="1"/>
          <w:wAfter w:w="14" w:type="dxa"/>
          <w:trHeight w:val="315"/>
        </w:trPr>
        <w:tc>
          <w:tcPr>
            <w:tcW w:w="908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both"/>
              <w:rPr>
                <w:i/>
                <w:iCs/>
              </w:rPr>
            </w:pPr>
          </w:p>
        </w:tc>
        <w:tc>
          <w:tcPr>
            <w:tcW w:w="362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план.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факт.</w:t>
            </w:r>
          </w:p>
        </w:tc>
      </w:tr>
      <w:tr w:rsidR="00B8667E" w:rsidTr="001052CC">
        <w:trPr>
          <w:gridAfter w:val="1"/>
          <w:wAfter w:w="14" w:type="dxa"/>
          <w:trHeight w:val="262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A76346" w:rsidP="001052CC">
            <w:pPr>
              <w:snapToGrid w:val="0"/>
              <w:spacing w:before="120" w:after="120"/>
              <w:jc w:val="center"/>
            </w:pPr>
            <w:r w:rsidRPr="00A76346">
              <w:rPr>
                <w:b/>
                <w:szCs w:val="20"/>
              </w:rPr>
              <w:t xml:space="preserve">Повторение учебного материала курса математики </w:t>
            </w:r>
            <w:r>
              <w:rPr>
                <w:b/>
                <w:szCs w:val="20"/>
              </w:rPr>
              <w:t>5</w:t>
            </w:r>
            <w:r w:rsidRPr="00A76346">
              <w:rPr>
                <w:b/>
                <w:szCs w:val="20"/>
              </w:rPr>
              <w:t xml:space="preserve"> класса </w:t>
            </w:r>
            <w:r w:rsidR="006569DF" w:rsidRPr="006569DF">
              <w:rPr>
                <w:b/>
                <w:szCs w:val="20"/>
              </w:rPr>
              <w:t>(</w:t>
            </w:r>
            <w:r w:rsidR="006569DF">
              <w:rPr>
                <w:b/>
                <w:szCs w:val="20"/>
              </w:rPr>
              <w:t>5</w:t>
            </w:r>
            <w:r w:rsidR="00426E8E">
              <w:rPr>
                <w:b/>
                <w:szCs w:val="20"/>
              </w:rPr>
              <w:t xml:space="preserve"> </w:t>
            </w:r>
            <w:r w:rsidR="006569DF" w:rsidRPr="006569DF">
              <w:rPr>
                <w:b/>
                <w:szCs w:val="20"/>
              </w:rPr>
              <w:t>ч)</w:t>
            </w:r>
          </w:p>
        </w:tc>
      </w:tr>
      <w:tr w:rsidR="00B8667E" w:rsidTr="001052CC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40EBB">
            <w:pPr>
              <w:pStyle w:val="Style11"/>
              <w:widowControl/>
              <w:numPr>
                <w:ilvl w:val="0"/>
                <w:numId w:val="34"/>
              </w:numPr>
              <w:spacing w:line="240" w:lineRule="auto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6569DF" w:rsidP="001052CC">
            <w:pPr>
              <w:pStyle w:val="Style11"/>
              <w:widowControl/>
              <w:spacing w:line="240" w:lineRule="auto"/>
              <w:ind w:firstLine="0"/>
            </w:pPr>
            <w:r>
              <w:rPr>
                <w:rStyle w:val="FontStyle47"/>
                <w:b w:val="0"/>
                <w:sz w:val="24"/>
                <w:szCs w:val="24"/>
              </w:rPr>
              <w:t>Повторение. Натуральные числа. Действия с натуральными числами.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>
            <w:pPr>
              <w:snapToGrid w:val="0"/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4642C7" w:rsidP="001052CC">
            <w:pPr>
              <w:snapToGrid w:val="0"/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</w:tr>
      <w:tr w:rsidR="00B8667E" w:rsidTr="001052CC">
        <w:trPr>
          <w:gridAfter w:val="1"/>
          <w:wAfter w:w="14" w:type="dxa"/>
          <w:trHeight w:val="135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40EBB">
            <w:pPr>
              <w:pStyle w:val="Style11"/>
              <w:widowControl/>
              <w:numPr>
                <w:ilvl w:val="0"/>
                <w:numId w:val="34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242070" w:rsidP="001052CC">
            <w:pPr>
              <w:pStyle w:val="Style11"/>
              <w:widowControl/>
              <w:spacing w:line="240" w:lineRule="auto"/>
              <w:ind w:firstLine="0"/>
            </w:pPr>
            <w:r>
              <w:t xml:space="preserve">Повторение. </w:t>
            </w:r>
            <w:r w:rsidRPr="00242070">
              <w:t>Обыкновенные дроби.</w:t>
            </w:r>
            <w:r>
              <w:t xml:space="preserve"> Действия с обыкновенными дробями.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4642C7" w:rsidP="001052CC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</w:tr>
      <w:tr w:rsidR="006569DF" w:rsidTr="001052CC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569DF" w:rsidRDefault="006569DF" w:rsidP="00D40EBB">
            <w:pPr>
              <w:pStyle w:val="Style11"/>
              <w:widowControl/>
              <w:numPr>
                <w:ilvl w:val="0"/>
                <w:numId w:val="34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569DF" w:rsidRDefault="00242070" w:rsidP="001052CC">
            <w:r w:rsidRPr="00242070">
              <w:t xml:space="preserve">Повторение. </w:t>
            </w:r>
            <w:r>
              <w:t>Десятичные</w:t>
            </w:r>
            <w:r w:rsidRPr="00242070">
              <w:t xml:space="preserve"> дроби. Действия с </w:t>
            </w:r>
            <w:r>
              <w:t>десятичными</w:t>
            </w:r>
            <w:r w:rsidRPr="00242070">
              <w:t xml:space="preserve"> дробями.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569DF" w:rsidRDefault="006569DF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569DF" w:rsidRDefault="004642C7" w:rsidP="001052CC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569DF" w:rsidRDefault="006569DF" w:rsidP="001052CC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569DF" w:rsidRDefault="006569DF" w:rsidP="001052CC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569DF" w:rsidRDefault="006569DF" w:rsidP="001052CC">
            <w:pPr>
              <w:snapToGrid w:val="0"/>
              <w:jc w:val="center"/>
            </w:pPr>
          </w:p>
        </w:tc>
      </w:tr>
      <w:tr w:rsidR="00B8667E" w:rsidTr="001052CC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40EBB">
            <w:pPr>
              <w:pStyle w:val="Style11"/>
              <w:widowControl/>
              <w:numPr>
                <w:ilvl w:val="0"/>
                <w:numId w:val="34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646185" w:rsidP="001052CC">
            <w:r>
              <w:t>Повторение. Проценты.</w:t>
            </w:r>
            <w:r w:rsidR="00095D3D">
              <w:t xml:space="preserve"> Решение задач на проценты.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4642C7" w:rsidP="001052CC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1052CC">
            <w:pPr>
              <w:snapToGrid w:val="0"/>
              <w:jc w:val="center"/>
            </w:pPr>
          </w:p>
        </w:tc>
      </w:tr>
      <w:tr w:rsidR="00B8667E" w:rsidRPr="00B8667E" w:rsidTr="001052CC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D40EBB">
            <w:pPr>
              <w:pStyle w:val="Style11"/>
              <w:widowControl/>
              <w:numPr>
                <w:ilvl w:val="0"/>
                <w:numId w:val="34"/>
              </w:numPr>
              <w:spacing w:line="240" w:lineRule="auto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0E4ED8" w:rsidP="001052CC">
            <w:pPr>
              <w:rPr>
                <w:b/>
              </w:rPr>
            </w:pPr>
            <w:r w:rsidRPr="00B8667E">
              <w:rPr>
                <w:rStyle w:val="FontStyle47"/>
                <w:sz w:val="24"/>
                <w:szCs w:val="24"/>
              </w:rPr>
              <w:t>Диагностическая контрольная работа</w:t>
            </w:r>
            <w:r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D15F83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Pr="00B8667E" w:rsidRDefault="00B8667E" w:rsidP="001052CC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Pr="00B8667E" w:rsidRDefault="00B8667E" w:rsidP="001052CC">
            <w:pPr>
              <w:snapToGrid w:val="0"/>
              <w:jc w:val="center"/>
              <w:rPr>
                <w:b/>
              </w:rPr>
            </w:pPr>
            <w:r w:rsidRPr="00B8667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Pr="00B8667E" w:rsidRDefault="00B8667E" w:rsidP="001052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Pr="00B8667E" w:rsidRDefault="00B8667E" w:rsidP="001052CC">
            <w:pPr>
              <w:snapToGrid w:val="0"/>
              <w:jc w:val="center"/>
              <w:rPr>
                <w:b/>
              </w:rPr>
            </w:pPr>
          </w:p>
        </w:tc>
      </w:tr>
      <w:tr w:rsidR="00B8667E" w:rsidTr="001052CC">
        <w:trPr>
          <w:gridAfter w:val="1"/>
          <w:wAfter w:w="14" w:type="dxa"/>
          <w:trHeight w:val="222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D15F83" w:rsidP="001052CC">
            <w:pPr>
              <w:pStyle w:val="WW-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Глава 1. </w:t>
            </w:r>
            <w:r w:rsidR="00095D3D">
              <w:rPr>
                <w:b/>
              </w:rPr>
              <w:t>Делимость натуральных чисел</w:t>
            </w:r>
            <w:r w:rsidR="00B8667E">
              <w:rPr>
                <w:b/>
              </w:rPr>
              <w:t xml:space="preserve"> </w:t>
            </w:r>
            <w:r w:rsidR="00095D3D">
              <w:rPr>
                <w:b/>
              </w:rPr>
              <w:t>(17</w:t>
            </w:r>
            <w:r w:rsidR="00426E8E">
              <w:rPr>
                <w:b/>
              </w:rPr>
              <w:t xml:space="preserve"> </w:t>
            </w:r>
            <w:r w:rsidR="00B8667E">
              <w:rPr>
                <w:b/>
              </w:rPr>
              <w:t>ч)</w:t>
            </w:r>
          </w:p>
        </w:tc>
      </w:tr>
      <w:tr w:rsidR="00277FCE" w:rsidTr="003E1BF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BB7B3D" w:rsidP="001052CC">
            <w:r w:rsidRPr="00BB7B3D">
              <w:t>Делитель и кратное натурального числа</w:t>
            </w:r>
            <w: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C21A8" w:rsidRDefault="002C21A8" w:rsidP="00757C45">
            <w:pPr>
              <w:rPr>
                <w:i/>
              </w:rPr>
            </w:pPr>
          </w:p>
          <w:p w:rsidR="002C21A8" w:rsidRDefault="002C21A8" w:rsidP="00757C45">
            <w:pPr>
              <w:rPr>
                <w:i/>
              </w:rPr>
            </w:pPr>
          </w:p>
          <w:p w:rsidR="002C21A8" w:rsidRDefault="002C21A8" w:rsidP="0026131D">
            <w:pPr>
              <w:rPr>
                <w:i/>
              </w:rPr>
            </w:pPr>
          </w:p>
          <w:p w:rsidR="00277FCE" w:rsidRDefault="002C21A8" w:rsidP="0026131D">
            <w:r w:rsidRPr="002C21A8">
              <w:rPr>
                <w:i/>
              </w:rPr>
              <w:t>Формулировать</w:t>
            </w:r>
            <w: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277FCE" w:rsidRDefault="00277FCE" w:rsidP="00757C45"/>
          <w:p w:rsidR="002C21A8" w:rsidRDefault="002C21A8" w:rsidP="002C21A8">
            <w:pPr>
              <w:jc w:val="both"/>
              <w:rPr>
                <w:i/>
              </w:rPr>
            </w:pPr>
          </w:p>
          <w:p w:rsidR="002C21A8" w:rsidRDefault="002C21A8" w:rsidP="002C21A8">
            <w:pPr>
              <w:jc w:val="both"/>
              <w:rPr>
                <w:i/>
              </w:rPr>
            </w:pPr>
          </w:p>
          <w:p w:rsidR="002C21A8" w:rsidRDefault="002C21A8" w:rsidP="002C21A8">
            <w:pPr>
              <w:jc w:val="both"/>
              <w:rPr>
                <w:i/>
              </w:rPr>
            </w:pPr>
          </w:p>
          <w:p w:rsidR="002C21A8" w:rsidRDefault="002C21A8" w:rsidP="002C21A8">
            <w:pPr>
              <w:jc w:val="both"/>
              <w:rPr>
                <w:i/>
              </w:rPr>
            </w:pPr>
          </w:p>
          <w:p w:rsidR="0026131D" w:rsidRDefault="0026131D" w:rsidP="002C21A8">
            <w:pPr>
              <w:jc w:val="both"/>
              <w:rPr>
                <w:i/>
              </w:rPr>
            </w:pPr>
          </w:p>
          <w:p w:rsidR="0026131D" w:rsidRDefault="0026131D" w:rsidP="002C21A8">
            <w:pPr>
              <w:jc w:val="both"/>
              <w:rPr>
                <w:i/>
              </w:rPr>
            </w:pPr>
          </w:p>
          <w:p w:rsidR="0026131D" w:rsidRDefault="0026131D" w:rsidP="002C21A8">
            <w:pPr>
              <w:jc w:val="both"/>
              <w:rPr>
                <w:i/>
              </w:rPr>
            </w:pPr>
          </w:p>
          <w:p w:rsidR="0026131D" w:rsidRDefault="0026131D" w:rsidP="002C21A8">
            <w:pPr>
              <w:jc w:val="both"/>
              <w:rPr>
                <w:i/>
              </w:rPr>
            </w:pPr>
          </w:p>
          <w:p w:rsidR="0026131D" w:rsidRDefault="0026131D" w:rsidP="002C21A8">
            <w:pPr>
              <w:jc w:val="both"/>
              <w:rPr>
                <w:i/>
              </w:rPr>
            </w:pPr>
          </w:p>
          <w:p w:rsidR="0026131D" w:rsidRDefault="0026131D" w:rsidP="002C21A8">
            <w:pPr>
              <w:jc w:val="both"/>
              <w:rPr>
                <w:i/>
              </w:rPr>
            </w:pPr>
          </w:p>
          <w:p w:rsidR="0026131D" w:rsidRDefault="0026131D" w:rsidP="0026131D">
            <w:pPr>
              <w:rPr>
                <w:i/>
              </w:rPr>
            </w:pPr>
          </w:p>
          <w:p w:rsidR="0026131D" w:rsidRDefault="0026131D" w:rsidP="0026131D">
            <w:pPr>
              <w:rPr>
                <w:i/>
              </w:rPr>
            </w:pPr>
          </w:p>
          <w:p w:rsidR="00277FCE" w:rsidRDefault="002C21A8" w:rsidP="0026131D">
            <w:r w:rsidRPr="002C21A8">
              <w:rPr>
                <w:i/>
              </w:rPr>
              <w:t>Описывать</w:t>
            </w:r>
            <w: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277FCE" w:rsidRDefault="00277FCE" w:rsidP="00757C45"/>
          <w:p w:rsidR="00277FCE" w:rsidRDefault="00277FCE" w:rsidP="00757C45">
            <w:r w:rsidRPr="00D15F83">
              <w:t xml:space="preserve"> 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</w:tr>
      <w:tr w:rsidR="00277FCE" w:rsidTr="003E1BF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F9363E" w:rsidP="001052CC">
            <w:r>
              <w:t>С</w:t>
            </w:r>
            <w:r w:rsidRPr="00F9363E">
              <w:t>войства деления нацело суммы двух чисел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</w:tr>
      <w:tr w:rsidR="00277FCE" w:rsidTr="003E1BF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547178" w:rsidP="001052CC">
            <w:r w:rsidRPr="00547178">
              <w:t>Признаки делимости на 10</w:t>
            </w:r>
            <w:r>
              <w:t xml:space="preserve"> и</w:t>
            </w:r>
            <w:r w:rsidR="0030359C">
              <w:t xml:space="preserve"> на 5.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744B49" w:rsidP="003E1BF1">
            <w:pPr>
              <w:snapToGrid w:val="0"/>
              <w:jc w:val="center"/>
            </w:pPr>
            <w:r w:rsidRPr="00744B49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</w:tr>
      <w:tr w:rsidR="00277FCE" w:rsidTr="003E1BF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30359C" w:rsidP="001052CC">
            <w:r w:rsidRPr="0030359C">
              <w:t>Признак делимости на 2</w:t>
            </w:r>
            <w:r>
              <w:t>. Ч</w:t>
            </w:r>
            <w:r w:rsidRPr="0030359C">
              <w:t>етные и нечетные числа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744B49" w:rsidP="003E1BF1">
            <w:pPr>
              <w:jc w:val="center"/>
            </w:pPr>
            <w:r w:rsidRPr="00744B4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</w:tr>
      <w:tr w:rsidR="00277FCE" w:rsidTr="003E1BF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30359C" w:rsidP="001052CC">
            <w:r w:rsidRPr="0030359C">
              <w:t xml:space="preserve">Решение упражнений </w:t>
            </w:r>
            <w:r>
              <w:t>на применение п</w:t>
            </w:r>
            <w:r w:rsidRPr="0030359C">
              <w:t>ризнак</w:t>
            </w:r>
            <w:r>
              <w:t>ов</w:t>
            </w:r>
            <w:r w:rsidRPr="0030359C">
              <w:t xml:space="preserve"> делимости на 2, 5 и 10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CB04D7" w:rsidP="003E1BF1">
            <w:pPr>
              <w:snapToGrid w:val="0"/>
              <w:jc w:val="center"/>
            </w:pPr>
            <w:r w:rsidRPr="00CB04D7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</w:tr>
      <w:tr w:rsidR="00277FCE" w:rsidTr="003E1BF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Pr="00BF2939" w:rsidRDefault="00BF2939" w:rsidP="001052CC">
            <w:r w:rsidRPr="00BF2939">
              <w:rPr>
                <w:lang w:val="x-none"/>
              </w:rPr>
              <w:t>Признак</w:t>
            </w:r>
            <w:r>
              <w:rPr>
                <w:lang w:val="x-none"/>
              </w:rPr>
              <w:t xml:space="preserve"> делимости на 9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3E1BF1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BF2939" w:rsidP="001052CC">
            <w:r>
              <w:t>Признак делимости на 3.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BF2939" w:rsidP="001052CC">
            <w:r w:rsidRPr="00BF2939">
              <w:t xml:space="preserve">Решение упражнений на применение признаков делимости на </w:t>
            </w:r>
            <w:r>
              <w:t xml:space="preserve">3 </w:t>
            </w:r>
            <w:r w:rsidRPr="00BF2939">
              <w:t xml:space="preserve">и </w:t>
            </w:r>
            <w:r>
              <w:t>9</w:t>
            </w:r>
            <w:r w:rsidRPr="00BF2939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CB04D7" w:rsidP="00253A66">
            <w:pPr>
              <w:snapToGrid w:val="0"/>
              <w:jc w:val="center"/>
            </w:pPr>
            <w:r w:rsidRPr="00CB04D7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E37F19" w:rsidP="001052CC">
            <w:r>
              <w:t>Простые и составные числа.</w:t>
            </w:r>
            <w:r w:rsidR="006629FA">
              <w:t xml:space="preserve"> Р</w:t>
            </w:r>
            <w:r w:rsidR="006629FA" w:rsidRPr="006629FA">
              <w:t>азложение числа на простые множители</w:t>
            </w:r>
            <w:r w:rsidR="006629FA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E37F19" w:rsidP="00253A66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5E6397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E6397" w:rsidRDefault="005E6397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E6397" w:rsidRDefault="005E6397" w:rsidP="001052CC">
            <w:r>
              <w:t>Наибольший общий делитель. Алгоритм нахождения НОД.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E6397" w:rsidRDefault="005E6397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E6397" w:rsidRDefault="005E6397" w:rsidP="00253A66">
            <w:pPr>
              <w:jc w:val="center"/>
            </w:pPr>
            <w:r w:rsidRPr="006832B4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E6397" w:rsidRDefault="00B94EAC" w:rsidP="00253A66">
            <w:pPr>
              <w:snapToGrid w:val="0"/>
              <w:jc w:val="center"/>
            </w:pPr>
            <w:r w:rsidRPr="00B94EA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E6397" w:rsidRDefault="005E6397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E6397" w:rsidRDefault="005E6397" w:rsidP="00253A66">
            <w:pPr>
              <w:snapToGrid w:val="0"/>
              <w:jc w:val="center"/>
            </w:pPr>
          </w:p>
        </w:tc>
      </w:tr>
      <w:tr w:rsidR="005E6397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E6397" w:rsidRDefault="005E6397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E6397" w:rsidRDefault="005E6397" w:rsidP="001052CC">
            <w:r w:rsidRPr="005A379E">
              <w:t>Наибольший общий делитель.</w:t>
            </w:r>
            <w:r>
              <w:t xml:space="preserve"> Взаимно простые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E6397" w:rsidRDefault="005E6397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E6397" w:rsidRDefault="005E6397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E6397" w:rsidRDefault="005E6397" w:rsidP="00253A66">
            <w:pPr>
              <w:snapToGrid w:val="0"/>
              <w:jc w:val="center"/>
            </w:pPr>
            <w:r w:rsidRPr="00AD484B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E6397" w:rsidRDefault="005E6397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E6397" w:rsidRDefault="005E6397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5A379E" w:rsidP="001052CC">
            <w:r w:rsidRPr="005A379E">
              <w:t xml:space="preserve">Решение упражнений </w:t>
            </w:r>
            <w:r>
              <w:t>на нахождение н</w:t>
            </w:r>
            <w:r w:rsidRPr="005A379E">
              <w:t>аибольше</w:t>
            </w:r>
            <w:r>
              <w:t>го</w:t>
            </w:r>
            <w:r w:rsidRPr="005A379E">
              <w:t xml:space="preserve"> об</w:t>
            </w:r>
            <w:r>
              <w:t>щего делителя.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E62A82" w:rsidP="001052CC">
            <w:r>
              <w:t>Н</w:t>
            </w:r>
            <w:r w:rsidRPr="00E62A82">
              <w:t>аименьшее общее кратное</w:t>
            </w:r>
            <w:r w:rsidR="007727EE">
              <w:t>. Алгоритм нахождения НОК.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8B71F4" w:rsidP="00253A66">
            <w:pPr>
              <w:snapToGrid w:val="0"/>
              <w:jc w:val="center"/>
            </w:pPr>
            <w:r w:rsidRPr="00840186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7727EE" w:rsidP="001052CC">
            <w:r>
              <w:t>Н</w:t>
            </w:r>
            <w:r w:rsidRPr="007727EE">
              <w:t>аименьшее общее кратное взаимно простых чисел</w:t>
            </w:r>
            <w:r>
              <w:t>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7727EE" w:rsidP="00253A66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840186" w:rsidP="001052CC">
            <w:r w:rsidRPr="00840186">
              <w:t>Решение упражнений</w:t>
            </w:r>
            <w:r>
              <w:t xml:space="preserve"> на нахождение н</w:t>
            </w:r>
            <w:r w:rsidRPr="00840186">
              <w:t>аименьше</w:t>
            </w:r>
            <w:r>
              <w:t xml:space="preserve">го </w:t>
            </w:r>
            <w:r w:rsidRPr="00840186">
              <w:t>обще</w:t>
            </w:r>
            <w:r>
              <w:t>го</w:t>
            </w:r>
            <w:r w:rsidRPr="00840186">
              <w:t xml:space="preserve"> кратно</w:t>
            </w:r>
            <w:r>
              <w:t>го.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840186" w:rsidP="00253A66">
            <w:pPr>
              <w:snapToGrid w:val="0"/>
              <w:jc w:val="center"/>
            </w:pPr>
            <w:r w:rsidRPr="00840186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CB04D7" w:rsidP="001052CC">
            <w:r w:rsidRPr="00CB04D7">
              <w:t xml:space="preserve">Обобщающий урок </w:t>
            </w:r>
            <w:r w:rsidR="006F433C">
              <w:t xml:space="preserve">по теме: </w:t>
            </w:r>
            <w:r w:rsidRPr="00CB04D7">
              <w:t>«Признаки делимости».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Default="00277FCE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277FCE" w:rsidP="00253A6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Default="00FF0275" w:rsidP="00253A66">
            <w:pPr>
              <w:snapToGrid w:val="0"/>
              <w:jc w:val="center"/>
            </w:pPr>
            <w:r w:rsidRPr="00FF0275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Default="00277FCE" w:rsidP="00253A66">
            <w:pPr>
              <w:snapToGrid w:val="0"/>
              <w:jc w:val="center"/>
            </w:pPr>
          </w:p>
        </w:tc>
      </w:tr>
      <w:tr w:rsidR="00277FCE" w:rsidRPr="00534C72" w:rsidTr="00253A66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Pr="00534C72" w:rsidRDefault="00277FC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77FCE" w:rsidRPr="00534C72" w:rsidRDefault="00277FCE" w:rsidP="001052CC">
            <w:pPr>
              <w:rPr>
                <w:b/>
              </w:rPr>
            </w:pPr>
            <w:r w:rsidRPr="00534C72">
              <w:rPr>
                <w:b/>
              </w:rPr>
              <w:t>Контрольная работа №1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</w:t>
            </w:r>
            <w:r w:rsidR="00FF0275">
              <w:rPr>
                <w:b/>
              </w:rPr>
              <w:t>Делимость натуральных чисел</w:t>
            </w:r>
            <w:r w:rsidRPr="00534C7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Pr="00534C72" w:rsidRDefault="00277FCE" w:rsidP="00757C45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Pr="00534C72" w:rsidRDefault="00277FCE" w:rsidP="00253A66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77FCE" w:rsidRPr="00534C72" w:rsidRDefault="00277FCE" w:rsidP="00253A66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77FCE" w:rsidRPr="00534C72" w:rsidRDefault="00277FCE" w:rsidP="00253A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77FCE" w:rsidRPr="00534C72" w:rsidRDefault="00277FCE" w:rsidP="00253A66">
            <w:pPr>
              <w:snapToGrid w:val="0"/>
              <w:jc w:val="center"/>
              <w:rPr>
                <w:b/>
              </w:rPr>
            </w:pPr>
          </w:p>
        </w:tc>
      </w:tr>
      <w:tr w:rsidR="00534C72" w:rsidTr="004A2C8B">
        <w:trPr>
          <w:gridAfter w:val="1"/>
          <w:wAfter w:w="14" w:type="dxa"/>
          <w:trHeight w:val="366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34C72" w:rsidRDefault="00534C72" w:rsidP="004A2C8B">
            <w:pPr>
              <w:pStyle w:val="WW-"/>
              <w:spacing w:before="120" w:after="120"/>
              <w:jc w:val="center"/>
            </w:pPr>
            <w:r>
              <w:rPr>
                <w:b/>
              </w:rPr>
              <w:t xml:space="preserve">Глава 2. </w:t>
            </w:r>
            <w:r w:rsidR="009973D8">
              <w:rPr>
                <w:b/>
              </w:rPr>
              <w:t>Обыкновенные дроби</w:t>
            </w:r>
            <w:r>
              <w:rPr>
                <w:b/>
              </w:rPr>
              <w:t xml:space="preserve"> (3</w:t>
            </w:r>
            <w:r w:rsidR="009973D8">
              <w:rPr>
                <w:b/>
              </w:rPr>
              <w:t>8</w:t>
            </w:r>
            <w:r w:rsidR="00426E8E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954D19" w:rsidTr="00AD718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973D8" w:rsidP="00AD7187">
            <w:r w:rsidRPr="009973D8">
              <w:t>Основное свойство дроби</w:t>
            </w:r>
            <w:r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2772" w:rsidRDefault="009D2772" w:rsidP="000E78CE">
            <w:pPr>
              <w:rPr>
                <w:i/>
              </w:rPr>
            </w:pPr>
          </w:p>
          <w:p w:rsidR="009D2772" w:rsidRDefault="009D2772" w:rsidP="00AD7187">
            <w:pPr>
              <w:rPr>
                <w:i/>
              </w:rPr>
            </w:pPr>
          </w:p>
          <w:p w:rsidR="00FC5A12" w:rsidRDefault="00FC5A12" w:rsidP="00AD7187">
            <w:pPr>
              <w:rPr>
                <w:i/>
              </w:rPr>
            </w:pPr>
          </w:p>
          <w:p w:rsidR="00954D19" w:rsidRDefault="000E78CE" w:rsidP="00AD7187">
            <w:r w:rsidRPr="000E78CE">
              <w:rPr>
                <w:i/>
              </w:rPr>
              <w:t>Формулировать</w:t>
            </w:r>
            <w:r>
              <w:t xml:space="preserve"> определения понятий: несократимая дробь, общий знаменатель двух дробей, взаимно обратные числа. </w:t>
            </w:r>
            <w:r>
              <w:lastRenderedPageBreak/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над обыкновенными дробями.</w:t>
            </w:r>
          </w:p>
          <w:p w:rsidR="000E78CE" w:rsidRDefault="000E78CE" w:rsidP="00AD7187"/>
          <w:p w:rsidR="009D2772" w:rsidRDefault="009D2772" w:rsidP="000E78CE">
            <w:pPr>
              <w:rPr>
                <w:i/>
              </w:rPr>
            </w:pPr>
          </w:p>
          <w:p w:rsidR="009D2772" w:rsidRDefault="009D2772" w:rsidP="000E78CE">
            <w:pPr>
              <w:rPr>
                <w:i/>
              </w:rPr>
            </w:pPr>
          </w:p>
          <w:p w:rsidR="009D2772" w:rsidRDefault="009D2772" w:rsidP="000E78CE">
            <w:pPr>
              <w:rPr>
                <w:i/>
              </w:rPr>
            </w:pPr>
          </w:p>
          <w:p w:rsidR="009D2772" w:rsidRDefault="009D2772" w:rsidP="000E78CE">
            <w:pPr>
              <w:rPr>
                <w:i/>
              </w:rPr>
            </w:pPr>
          </w:p>
          <w:p w:rsidR="009D2772" w:rsidRDefault="009D2772" w:rsidP="000E78CE">
            <w:pPr>
              <w:rPr>
                <w:i/>
              </w:rPr>
            </w:pPr>
          </w:p>
          <w:p w:rsidR="009D2772" w:rsidRDefault="009D2772" w:rsidP="000E78CE">
            <w:pPr>
              <w:rPr>
                <w:i/>
              </w:rPr>
            </w:pPr>
          </w:p>
          <w:p w:rsidR="009D2772" w:rsidRDefault="009D2772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413210" w:rsidRDefault="00413210" w:rsidP="000E78CE">
            <w:pPr>
              <w:rPr>
                <w:i/>
              </w:rPr>
            </w:pPr>
          </w:p>
          <w:p w:rsidR="000A56A3" w:rsidRDefault="000A56A3" w:rsidP="000E78CE">
            <w:pPr>
              <w:rPr>
                <w:i/>
              </w:rPr>
            </w:pPr>
          </w:p>
          <w:p w:rsidR="000A56A3" w:rsidRDefault="000A56A3" w:rsidP="000E78CE">
            <w:pPr>
              <w:rPr>
                <w:i/>
              </w:rPr>
            </w:pPr>
          </w:p>
          <w:p w:rsidR="000A56A3" w:rsidRDefault="000A56A3" w:rsidP="000E78CE">
            <w:pPr>
              <w:rPr>
                <w:i/>
              </w:rPr>
            </w:pPr>
          </w:p>
          <w:p w:rsidR="000A56A3" w:rsidRDefault="000A56A3" w:rsidP="000E78CE">
            <w:pPr>
              <w:rPr>
                <w:i/>
              </w:rPr>
            </w:pPr>
          </w:p>
          <w:p w:rsidR="000A56A3" w:rsidRDefault="000A56A3" w:rsidP="000E78CE">
            <w:pPr>
              <w:rPr>
                <w:i/>
              </w:rPr>
            </w:pPr>
          </w:p>
          <w:p w:rsidR="000A56A3" w:rsidRDefault="000A56A3" w:rsidP="000E78CE">
            <w:pPr>
              <w:rPr>
                <w:i/>
              </w:rPr>
            </w:pPr>
          </w:p>
          <w:p w:rsidR="000A56A3" w:rsidRDefault="000A56A3" w:rsidP="00D9237A">
            <w:pPr>
              <w:rPr>
                <w:i/>
              </w:rPr>
            </w:pPr>
          </w:p>
          <w:p w:rsidR="000A56A3" w:rsidRDefault="000A56A3" w:rsidP="00D9237A">
            <w:pPr>
              <w:rPr>
                <w:i/>
              </w:rPr>
            </w:pPr>
          </w:p>
          <w:p w:rsidR="000A56A3" w:rsidRDefault="000A56A3" w:rsidP="00D9237A">
            <w:pPr>
              <w:rPr>
                <w:i/>
              </w:rPr>
            </w:pPr>
          </w:p>
          <w:p w:rsidR="000E78CE" w:rsidRDefault="000E78CE" w:rsidP="00D9237A">
            <w:r w:rsidRPr="000E78CE">
              <w:rPr>
                <w:i/>
              </w:rPr>
              <w:t>Находить</w:t>
            </w:r>
            <w: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дроби. 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AD7187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</w:tr>
      <w:tr w:rsidR="00954D19" w:rsidTr="00AD7187">
        <w:trPr>
          <w:gridAfter w:val="1"/>
          <w:wAfter w:w="14" w:type="dxa"/>
          <w:trHeight w:val="835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973D8" w:rsidP="00AD7187">
            <w:r>
              <w:t>Решение упражнений на применение основного свойства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AD718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D60C9" w:rsidP="00AD7187">
            <w:pPr>
              <w:snapToGrid w:val="0"/>
              <w:jc w:val="center"/>
            </w:pPr>
            <w:r w:rsidRPr="00AC08B5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</w:tr>
      <w:tr w:rsidR="00954D19" w:rsidTr="00AD718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AC08B5" w:rsidP="00AD7187">
            <w:r w:rsidRPr="00AC08B5">
              <w:t>Сокращение дроб</w:t>
            </w:r>
            <w:r>
              <w:t>ей.</w:t>
            </w:r>
            <w:r w:rsidRPr="00AC08B5">
              <w:t xml:space="preserve"> </w:t>
            </w:r>
            <w:r>
              <w:t xml:space="preserve">Несократимая дробь.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D445D" w:rsidP="00AD7187">
            <w:pPr>
              <w:jc w:val="center"/>
            </w:pPr>
            <w:r w:rsidRPr="009D445D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AD7187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4C09EC" w:rsidP="00264349">
            <w:r>
              <w:t>С</w:t>
            </w:r>
            <w:r w:rsidRPr="004C09EC">
              <w:t>окращение дроби на НО</w:t>
            </w:r>
            <w:r>
              <w:t>Д</w:t>
            </w:r>
            <w:r w:rsidRPr="004C09EC">
              <w:t xml:space="preserve"> числителя и знаменателя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B06A9D" w:rsidP="00264349">
            <w:pPr>
              <w:snapToGrid w:val="0"/>
              <w:jc w:val="center"/>
            </w:pPr>
            <w:r w:rsidRPr="00B06A9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480378" w:rsidP="00264349">
            <w:r w:rsidRPr="00480378">
              <w:t>Решение упражнений</w:t>
            </w:r>
            <w:r w:rsidR="00F80FF1">
              <w:t xml:space="preserve"> на с</w:t>
            </w:r>
            <w:r w:rsidR="00F80FF1" w:rsidRPr="00480378">
              <w:t>окращение дробей</w:t>
            </w:r>
            <w:r w:rsidR="00F80FF1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D60C9" w:rsidP="00264349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0111C9" w:rsidP="00264349">
            <w:r>
              <w:t>Н</w:t>
            </w:r>
            <w:r w:rsidRPr="00BB0382">
              <w:t>аименьший общий знаменатель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0111C9" w:rsidP="00264349">
            <w:pPr>
              <w:jc w:val="center"/>
            </w:pPr>
            <w:r w:rsidRPr="000111C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BB0382" w:rsidP="00264349">
            <w:r>
              <w:t>Сравнение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E45974" w:rsidP="00264349">
            <w:pPr>
              <w:jc w:val="center"/>
            </w:pPr>
            <w:r w:rsidRPr="00E45974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B06A9D" w:rsidP="00264349">
            <w:pPr>
              <w:snapToGrid w:val="0"/>
              <w:jc w:val="center"/>
            </w:pPr>
            <w:r w:rsidRPr="00B06A9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E45974" w:rsidP="00264349">
            <w:r>
              <w:t>Решение упражнений на п</w:t>
            </w:r>
            <w:r w:rsidRPr="00E45974">
              <w:t xml:space="preserve">риведение дробей к </w:t>
            </w:r>
            <w:r>
              <w:t xml:space="preserve">наименьшему </w:t>
            </w:r>
            <w:r w:rsidRPr="00E45974">
              <w:t>общему знаменателю</w:t>
            </w:r>
            <w:r>
              <w:t xml:space="preserve"> и с</w:t>
            </w:r>
            <w:r w:rsidRPr="00E45974">
              <w:t>равнение дробей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815967" w:rsidP="00264349">
            <w:r w:rsidRPr="00815967">
              <w:t>Правило сложения дробей с разными знаменателями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815967" w:rsidP="00264349">
            <w:pPr>
              <w:jc w:val="center"/>
            </w:pPr>
            <w:r w:rsidRPr="0081596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B06A9D" w:rsidP="00264349">
            <w:pPr>
              <w:snapToGrid w:val="0"/>
              <w:jc w:val="center"/>
            </w:pPr>
            <w:r w:rsidRPr="00CC188D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815967" w:rsidP="00264349">
            <w:r w:rsidRPr="00815967">
              <w:t xml:space="preserve">Правило </w:t>
            </w:r>
            <w:r>
              <w:t>вычитания</w:t>
            </w:r>
            <w:r w:rsidRPr="00815967">
              <w:t xml:space="preserve"> дробей с разными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815967" w:rsidP="00264349">
            <w:pPr>
              <w:jc w:val="center"/>
            </w:pPr>
            <w:r w:rsidRPr="0081596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RPr="000111C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0111C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0111C9" w:rsidRDefault="00815967" w:rsidP="00264349">
            <w:r w:rsidRPr="00815967">
              <w:t>Сложение и вычитание дробей с разными знаменателями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0111C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0111C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0111C9" w:rsidRDefault="00815967" w:rsidP="00264349">
            <w:pPr>
              <w:snapToGrid w:val="0"/>
              <w:jc w:val="center"/>
            </w:pPr>
            <w:r w:rsidRPr="00815967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Pr="000111C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Pr="000111C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F36A29" w:rsidRDefault="00815967" w:rsidP="0026434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815967">
              <w:rPr>
                <w:rFonts w:ascii="Times New Roman" w:hAnsi="Times New Roman" w:cs="Times New Roman"/>
                <w:lang w:val="ru-RU"/>
              </w:rPr>
              <w:t xml:space="preserve">Решение упражнений </w:t>
            </w:r>
            <w:r>
              <w:rPr>
                <w:rFonts w:ascii="Times New Roman" w:hAnsi="Times New Roman" w:cs="Times New Roman"/>
                <w:lang w:val="ru-RU"/>
              </w:rPr>
              <w:t>на с</w:t>
            </w:r>
            <w:r w:rsidRPr="00815967">
              <w:rPr>
                <w:rFonts w:ascii="Times New Roman" w:hAnsi="Times New Roman" w:cs="Times New Roman"/>
                <w:lang w:val="ru-RU"/>
              </w:rPr>
              <w:t>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дробей с разными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815967" w:rsidP="00264349">
            <w:pPr>
              <w:snapToGrid w:val="0"/>
              <w:jc w:val="center"/>
            </w:pPr>
            <w:r w:rsidRPr="00815967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F36A29" w:rsidRDefault="00815967" w:rsidP="0026434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815967">
              <w:rPr>
                <w:rFonts w:ascii="Times New Roman" w:hAnsi="Times New Roman" w:cs="Times New Roman"/>
                <w:lang w:val="ru-RU"/>
              </w:rPr>
              <w:t>Решение задач по теме «Сложение и вычитание дробей с разными знаменателями»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RPr="00815967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815967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815967" w:rsidRDefault="00815967" w:rsidP="00264349">
            <w:pPr>
              <w:rPr>
                <w:b/>
              </w:rPr>
            </w:pPr>
            <w:r w:rsidRPr="00815967">
              <w:rPr>
                <w:b/>
              </w:rPr>
              <w:t>Контрольная работа №2 по теме: «Сравнение, сложение и вычитание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815967" w:rsidRDefault="00954D19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815967" w:rsidRDefault="00954D19" w:rsidP="00264349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815967" w:rsidRDefault="00815967" w:rsidP="00264349">
            <w:pPr>
              <w:snapToGrid w:val="0"/>
              <w:jc w:val="center"/>
              <w:rPr>
                <w:b/>
              </w:rPr>
            </w:pPr>
            <w:r w:rsidRPr="00815967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Pr="00815967" w:rsidRDefault="00954D19" w:rsidP="002643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Pr="00815967" w:rsidRDefault="00954D19" w:rsidP="00264349">
            <w:pPr>
              <w:snapToGrid w:val="0"/>
              <w:jc w:val="center"/>
              <w:rPr>
                <w:b/>
              </w:rPr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22B96" w:rsidP="00264349">
            <w:r>
              <w:t>Умножение дроби на натуральное число.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22B96" w:rsidP="00264349">
            <w:r>
              <w:t>Произведение двух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22B96" w:rsidP="00264349">
            <w:pPr>
              <w:jc w:val="center"/>
            </w:pPr>
            <w:r w:rsidRPr="00922B96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22B96" w:rsidP="00264349">
            <w:r>
              <w:t>У</w:t>
            </w:r>
            <w:r w:rsidRPr="00922B96">
              <w:t>множени</w:t>
            </w:r>
            <w:r>
              <w:t>е</w:t>
            </w:r>
            <w:r w:rsidRPr="00922B96">
              <w:t xml:space="preserve"> смешанных чисел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B03D38" w:rsidP="00264349">
            <w:pPr>
              <w:snapToGrid w:val="0"/>
              <w:jc w:val="center"/>
            </w:pPr>
            <w:r w:rsidRPr="00B03D3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54D19" w:rsidTr="0026434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2D3FC9" w:rsidP="00264349">
            <w:r>
              <w:t>Решение упражнений на у</w:t>
            </w:r>
            <w:r w:rsidRPr="002D3FC9">
              <w:t>множение 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2643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B03D38" w:rsidP="00264349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54D19" w:rsidRDefault="00954D19" w:rsidP="00264349">
            <w:pPr>
              <w:snapToGrid w:val="0"/>
              <w:jc w:val="center"/>
            </w:pPr>
          </w:p>
        </w:tc>
      </w:tr>
      <w:tr w:rsidR="00910402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10402" w:rsidRDefault="00910402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10402" w:rsidRDefault="00910402" w:rsidP="00D9237A">
            <w:r w:rsidRPr="002D3FC9">
              <w:t xml:space="preserve">Решение </w:t>
            </w:r>
            <w:r>
              <w:t>задач</w:t>
            </w:r>
            <w:r w:rsidRPr="002D3FC9">
              <w:t xml:space="preserve"> на умножение 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10402" w:rsidRDefault="0091040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10402" w:rsidRDefault="00910402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10402" w:rsidRDefault="00910402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0402" w:rsidRDefault="00910402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10402" w:rsidRDefault="00910402" w:rsidP="001B3CA6">
            <w:pPr>
              <w:snapToGrid w:val="0"/>
            </w:pPr>
          </w:p>
        </w:tc>
      </w:tr>
      <w:tr w:rsidR="00910402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10402" w:rsidRDefault="00910402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10402" w:rsidRDefault="00910402" w:rsidP="00D9237A">
            <w:r>
              <w:t>Нахождение дроби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10402" w:rsidRDefault="0091040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10402" w:rsidRDefault="00910402" w:rsidP="00D9237A">
            <w:pPr>
              <w:jc w:val="center"/>
            </w:pPr>
            <w:r w:rsidRPr="0091040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10402" w:rsidRDefault="000A56A3" w:rsidP="00D9237A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10402" w:rsidRDefault="00910402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10402" w:rsidRDefault="00910402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10402" w:rsidP="00D9237A">
            <w:r>
              <w:t>Нахождение процента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10402" w:rsidP="00D9237A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10402" w:rsidP="00D9237A">
            <w:r>
              <w:t>Решение задач на нахождение дроби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10402" w:rsidP="00D9237A">
            <w:pPr>
              <w:snapToGrid w:val="0"/>
              <w:jc w:val="center"/>
            </w:pPr>
            <w:r w:rsidRPr="00910402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RPr="00406F26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406F26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406F26" w:rsidRDefault="00406F26" w:rsidP="00D9237A">
            <w:pPr>
              <w:rPr>
                <w:b/>
              </w:rPr>
            </w:pPr>
            <w:r w:rsidRPr="00406F26">
              <w:rPr>
                <w:b/>
              </w:rPr>
              <w:t>Контрольная работа №3 по теме: «</w:t>
            </w:r>
            <w:r>
              <w:rPr>
                <w:b/>
              </w:rPr>
              <w:t>Умножение</w:t>
            </w:r>
            <w:r w:rsidRPr="00406F26">
              <w:rPr>
                <w:b/>
              </w:rPr>
              <w:t xml:space="preserve">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406F26" w:rsidRDefault="00954D19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406F26" w:rsidRDefault="00954D19" w:rsidP="00D9237A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406F26" w:rsidRDefault="00406F26" w:rsidP="00D9237A">
            <w:pPr>
              <w:snapToGrid w:val="0"/>
              <w:jc w:val="center"/>
              <w:rPr>
                <w:b/>
              </w:rPr>
            </w:pPr>
            <w:r w:rsidRPr="00406F26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Pr="00406F26" w:rsidRDefault="00954D19" w:rsidP="001B3CA6">
            <w:pPr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Pr="00406F26" w:rsidRDefault="00954D19" w:rsidP="001B3CA6">
            <w:pPr>
              <w:snapToGrid w:val="0"/>
              <w:rPr>
                <w:b/>
              </w:rPr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60A8C" w:rsidP="00D9237A">
            <w:r w:rsidRPr="00960A8C">
              <w:t>Взаимно обратные числа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60A8C" w:rsidP="00D9237A">
            <w:r>
              <w:t xml:space="preserve">Деление дробей.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60A8C" w:rsidP="00D9237A">
            <w:pPr>
              <w:jc w:val="center"/>
            </w:pPr>
            <w:r w:rsidRPr="00960A8C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60A8C" w:rsidP="00D9237A">
            <w:r>
              <w:t>Решение упражнений на деление дробей</w:t>
            </w:r>
            <w:r w:rsidRPr="00960A8C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60A8C" w:rsidP="00D9237A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60A8C" w:rsidP="00D9237A">
            <w:r>
              <w:t>Решение у</w:t>
            </w:r>
            <w:r w:rsidRPr="00960A8C">
              <w:t>ра</w:t>
            </w:r>
            <w:r>
              <w:t>в</w:t>
            </w:r>
            <w:r w:rsidRPr="00960A8C">
              <w:t>нений на деление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60A8C" w:rsidP="00D9237A">
            <w:r w:rsidRPr="00960A8C">
              <w:t xml:space="preserve">Решение примеров </w:t>
            </w:r>
            <w:r>
              <w:t>на деление дробей</w:t>
            </w:r>
            <w:r w:rsidRPr="00960A8C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2C496B" w:rsidP="00D9237A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954D19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60A8C" w:rsidP="00D9237A">
            <w:r w:rsidRPr="00960A8C">
              <w:t>Решение задач по теме «Деление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Default="00954D19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Default="00954D19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Default="00954D19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Default="00954D19" w:rsidP="001B3CA6">
            <w:pPr>
              <w:snapToGrid w:val="0"/>
            </w:pPr>
          </w:p>
        </w:tc>
      </w:tr>
      <w:tr w:rsidR="0058280E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8280E" w:rsidRDefault="0058280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8280E" w:rsidRDefault="0058280E" w:rsidP="00D9237A">
            <w:r w:rsidRPr="00431206">
              <w:t>Нахождение числа по заданному значению его дроби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8280E" w:rsidRDefault="0058280E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8280E" w:rsidRDefault="0058280E" w:rsidP="00D9237A">
            <w:pPr>
              <w:jc w:val="center"/>
            </w:pPr>
            <w:r w:rsidRPr="0091040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8280E" w:rsidRDefault="0058280E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8280E" w:rsidRDefault="0058280E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8280E" w:rsidRDefault="0058280E" w:rsidP="001B3CA6">
            <w:pPr>
              <w:snapToGrid w:val="0"/>
            </w:pPr>
          </w:p>
        </w:tc>
      </w:tr>
      <w:tr w:rsidR="0058280E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8280E" w:rsidRDefault="0058280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8280E" w:rsidRDefault="0058280E" w:rsidP="00D9237A">
            <w:r w:rsidRPr="00431206">
              <w:t xml:space="preserve">Нахождение числа по </w:t>
            </w:r>
            <w:r>
              <w:t>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8280E" w:rsidRDefault="0058280E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8280E" w:rsidRDefault="0058280E" w:rsidP="00D9237A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8280E" w:rsidRDefault="00D9237A" w:rsidP="00D9237A">
            <w:pPr>
              <w:snapToGrid w:val="0"/>
              <w:jc w:val="center"/>
            </w:pPr>
            <w:r w:rsidRPr="00D9237A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8280E" w:rsidRDefault="0058280E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8280E" w:rsidRDefault="0058280E" w:rsidP="001B3CA6">
            <w:pPr>
              <w:snapToGrid w:val="0"/>
            </w:pPr>
          </w:p>
        </w:tc>
      </w:tr>
      <w:tr w:rsidR="00431206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431206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A56250" w:rsidP="00D9237A">
            <w:r w:rsidRPr="00A56250">
              <w:t xml:space="preserve">Решение задач на нахождение </w:t>
            </w:r>
            <w:r>
              <w:t>числа по заданному значению его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A56250" w:rsidP="00D9237A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31206" w:rsidRDefault="00431206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31206" w:rsidRDefault="00431206" w:rsidP="001B3CA6">
            <w:pPr>
              <w:snapToGrid w:val="0"/>
            </w:pPr>
          </w:p>
        </w:tc>
      </w:tr>
      <w:tr w:rsidR="00431206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431206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A56250" w:rsidP="00D9237A">
            <w:r w:rsidRPr="00A56250">
              <w:t>Преобразование обыкновенной дроби в десятичную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F33C3E" w:rsidP="00D9237A">
            <w:pPr>
              <w:jc w:val="center"/>
            </w:pPr>
            <w:r w:rsidRPr="00F33C3E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31206" w:rsidRDefault="00431206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31206" w:rsidRDefault="00431206" w:rsidP="001B3CA6">
            <w:pPr>
              <w:snapToGrid w:val="0"/>
            </w:pPr>
          </w:p>
        </w:tc>
      </w:tr>
      <w:tr w:rsidR="00431206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431206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CD30B3" w:rsidP="00D9237A">
            <w:r w:rsidRPr="00CD30B3">
              <w:t>Бесконечные периодические десятичные дроби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CD30B3" w:rsidP="00D9237A">
            <w:pPr>
              <w:jc w:val="center"/>
            </w:pPr>
            <w:r w:rsidRPr="00CD30B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D9237A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31206" w:rsidRDefault="00431206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31206" w:rsidRDefault="00431206" w:rsidP="001B3CA6">
            <w:pPr>
              <w:snapToGrid w:val="0"/>
            </w:pPr>
          </w:p>
        </w:tc>
      </w:tr>
      <w:tr w:rsidR="000276AE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276AE" w:rsidRDefault="000276AE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276AE" w:rsidRPr="00CD30B3" w:rsidRDefault="000276AE" w:rsidP="00D9237A">
            <w:r w:rsidRPr="00CD30B3">
              <w:t>Десятичн</w:t>
            </w:r>
            <w:r>
              <w:t>о</w:t>
            </w:r>
            <w:r w:rsidRPr="00CD30B3">
              <w:t>е приближени</w:t>
            </w:r>
            <w:r>
              <w:t xml:space="preserve">е </w:t>
            </w:r>
            <w:r w:rsidRPr="00CD30B3">
              <w:t>обыкновенной дроби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276AE" w:rsidRDefault="000276AE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276AE" w:rsidRPr="00CD30B3" w:rsidRDefault="00D9237A" w:rsidP="00D9237A">
            <w:pPr>
              <w:jc w:val="center"/>
            </w:pPr>
            <w:r w:rsidRPr="00D9237A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276AE" w:rsidRDefault="003A670B" w:rsidP="00D9237A">
            <w:pPr>
              <w:snapToGrid w:val="0"/>
              <w:jc w:val="center"/>
            </w:pPr>
            <w:r w:rsidRPr="00FF02A5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76AE" w:rsidRDefault="000276AE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276AE" w:rsidRDefault="000276AE" w:rsidP="001B3CA6">
            <w:pPr>
              <w:snapToGrid w:val="0"/>
            </w:pPr>
          </w:p>
        </w:tc>
      </w:tr>
      <w:tr w:rsidR="00431206" w:rsidTr="00D9237A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431206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206" w:rsidRDefault="00FF02A5" w:rsidP="00D9237A">
            <w:r>
              <w:t>Решение упражнений на д</w:t>
            </w:r>
            <w:r w:rsidRPr="00FF02A5">
              <w:t>есятичные</w:t>
            </w:r>
            <w:r>
              <w:t xml:space="preserve"> приближения обыкновенных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431206" w:rsidP="00D9237A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206" w:rsidRDefault="00B447D1" w:rsidP="00D9237A">
            <w:pPr>
              <w:snapToGrid w:val="0"/>
              <w:jc w:val="center"/>
            </w:pPr>
            <w:r w:rsidRPr="00B447D1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31206" w:rsidRDefault="00431206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31206" w:rsidRDefault="00431206" w:rsidP="001B3CA6">
            <w:pPr>
              <w:snapToGrid w:val="0"/>
            </w:pPr>
          </w:p>
        </w:tc>
      </w:tr>
      <w:tr w:rsidR="00CD30B3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D30B3" w:rsidRDefault="00CD30B3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D30B3" w:rsidRDefault="00E30041" w:rsidP="00E30041">
            <w:r w:rsidRPr="00E30041">
              <w:t xml:space="preserve">Обобщающий урок </w:t>
            </w:r>
            <w:r w:rsidR="005D3F7D">
              <w:t xml:space="preserve">по теме: </w:t>
            </w:r>
            <w:r w:rsidRPr="00E30041">
              <w:t>«</w:t>
            </w:r>
            <w:r>
              <w:t>Обыкновенные дроби</w:t>
            </w:r>
            <w:r w:rsidRPr="00E30041"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CD30B3" w:rsidRDefault="00CD30B3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CD30B3" w:rsidRDefault="00CD30B3" w:rsidP="00FA0C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CD30B3" w:rsidRDefault="00CD30B3" w:rsidP="00FA0C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30B3" w:rsidRDefault="00CD30B3" w:rsidP="001B3CA6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D30B3" w:rsidRDefault="00CD30B3" w:rsidP="001B3CA6">
            <w:pPr>
              <w:snapToGrid w:val="0"/>
            </w:pPr>
          </w:p>
        </w:tc>
      </w:tr>
      <w:tr w:rsidR="00954D19" w:rsidRPr="00534C72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D40EBB">
            <w:pPr>
              <w:pStyle w:val="WW-"/>
              <w:numPr>
                <w:ilvl w:val="0"/>
                <w:numId w:val="34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54D19" w:rsidRPr="00534C72" w:rsidRDefault="00954D19" w:rsidP="000E29EC">
            <w:pPr>
              <w:rPr>
                <w:b/>
              </w:rPr>
            </w:pPr>
            <w:r w:rsidRPr="00534C72">
              <w:rPr>
                <w:b/>
              </w:rPr>
              <w:t>Контрольная работа №</w:t>
            </w:r>
            <w:r w:rsidR="000E29EC">
              <w:rPr>
                <w:b/>
              </w:rPr>
              <w:t>4</w:t>
            </w:r>
            <w:r w:rsidRPr="00534C72">
              <w:rPr>
                <w:b/>
              </w:rPr>
              <w:t xml:space="preserve">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</w:t>
            </w:r>
            <w:r w:rsidR="000E29EC">
              <w:rPr>
                <w:b/>
              </w:rPr>
              <w:t>Деление дробей</w:t>
            </w:r>
            <w:r w:rsidRPr="00534C7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534C72" w:rsidRDefault="00954D19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534C72" w:rsidRDefault="00954D19" w:rsidP="00FA0C49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54D19" w:rsidRPr="00534C72" w:rsidRDefault="00954D19" w:rsidP="00FA0C49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954D19" w:rsidRPr="00534C72" w:rsidRDefault="00954D19" w:rsidP="001B3CA6">
            <w:pPr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54D19" w:rsidRPr="00534C72" w:rsidRDefault="00954D19" w:rsidP="001B3CA6">
            <w:pPr>
              <w:snapToGrid w:val="0"/>
              <w:rPr>
                <w:b/>
              </w:rPr>
            </w:pPr>
          </w:p>
        </w:tc>
      </w:tr>
      <w:tr w:rsidR="00431A01" w:rsidTr="00447612">
        <w:trPr>
          <w:gridAfter w:val="1"/>
          <w:wAfter w:w="14" w:type="dxa"/>
          <w:trHeight w:val="274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447612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3</w:t>
            </w:r>
            <w:r w:rsidR="007D3E3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77CC6">
              <w:rPr>
                <w:b/>
              </w:rPr>
              <w:t>Отношения и пропорции</w:t>
            </w:r>
            <w:r>
              <w:rPr>
                <w:b/>
              </w:rPr>
              <w:t xml:space="preserve"> (</w:t>
            </w:r>
            <w:r w:rsidR="00477CC6">
              <w:rPr>
                <w:b/>
              </w:rPr>
              <w:t>1</w:t>
            </w:r>
            <w:r w:rsidR="00695D3C">
              <w:rPr>
                <w:b/>
              </w:rPr>
              <w:t>6</w:t>
            </w:r>
            <w:r w:rsidR="00DC427A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270BE0" w:rsidP="00C94A7E">
            <w:pPr>
              <w:pStyle w:val="af4"/>
            </w:pPr>
            <w:r w:rsidRPr="00270BE0">
              <w:t>Отношени</w:t>
            </w:r>
            <w:r w:rsidR="006C4E55">
              <w:t>я</w:t>
            </w:r>
            <w:r w:rsidRPr="00270BE0">
              <w:t>, масштаб</w:t>
            </w:r>
            <w: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6A5CE6" w:rsidP="006A5CE6">
            <w:pPr>
              <w:tabs>
                <w:tab w:val="left" w:pos="1185"/>
              </w:tabs>
            </w:pPr>
            <w:r>
              <w:tab/>
            </w:r>
          </w:p>
          <w:p w:rsidR="006A5CE6" w:rsidRDefault="006A5CE6" w:rsidP="006A5CE6">
            <w:pPr>
              <w:tabs>
                <w:tab w:val="left" w:pos="1185"/>
              </w:tabs>
            </w:pPr>
          </w:p>
          <w:p w:rsidR="006A5CE6" w:rsidRDefault="006A5CE6" w:rsidP="006A5CE6">
            <w:pPr>
              <w:tabs>
                <w:tab w:val="left" w:pos="1185"/>
              </w:tabs>
            </w:pPr>
          </w:p>
          <w:p w:rsidR="006A5CE6" w:rsidRDefault="006A5CE6" w:rsidP="006A5CE6">
            <w:pPr>
              <w:tabs>
                <w:tab w:val="left" w:pos="1185"/>
              </w:tabs>
            </w:pPr>
          </w:p>
          <w:p w:rsidR="00447612" w:rsidRDefault="00447612" w:rsidP="006A5CE6">
            <w:pPr>
              <w:tabs>
                <w:tab w:val="left" w:pos="1185"/>
              </w:tabs>
            </w:pPr>
          </w:p>
          <w:p w:rsidR="006A5CE6" w:rsidRDefault="006A5CE6" w:rsidP="00C94A7E"/>
          <w:p w:rsidR="00D26F06" w:rsidRDefault="009D2772" w:rsidP="00C94A7E">
            <w:r w:rsidRPr="00D3034A">
              <w:rPr>
                <w:i/>
              </w:rPr>
              <w:t>Формулировать</w:t>
            </w:r>
            <w: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9D2772" w:rsidRDefault="009D2772" w:rsidP="00C94A7E"/>
          <w:p w:rsidR="00D26F06" w:rsidRDefault="00D26F06" w:rsidP="00963EE6"/>
          <w:p w:rsidR="00D26F06" w:rsidRDefault="00D26F06" w:rsidP="00963EE6"/>
          <w:p w:rsidR="00D26F06" w:rsidRDefault="00D26F06" w:rsidP="00963EE6"/>
          <w:p w:rsidR="00D26F06" w:rsidRDefault="00D26F06" w:rsidP="00963EE6"/>
          <w:p w:rsidR="006A5CE6" w:rsidRDefault="006A5CE6" w:rsidP="00963EE6"/>
          <w:p w:rsidR="006A5CE6" w:rsidRDefault="006A5CE6" w:rsidP="00963EE6"/>
          <w:p w:rsidR="006A5CE6" w:rsidRDefault="006A5CE6" w:rsidP="00963EE6"/>
          <w:p w:rsidR="00447612" w:rsidRDefault="00447612" w:rsidP="00963EE6"/>
          <w:p w:rsidR="00447612" w:rsidRDefault="00447612" w:rsidP="00963EE6"/>
          <w:p w:rsidR="00D26F06" w:rsidRDefault="00D26F06" w:rsidP="00963EE6"/>
          <w:p w:rsidR="006A5CE6" w:rsidRDefault="006A5CE6" w:rsidP="00C94A7E">
            <w:r w:rsidRPr="00D3034A">
              <w:rPr>
                <w:i/>
              </w:rPr>
              <w:t>Записывать</w:t>
            </w:r>
            <w:r>
              <w:t xml:space="preserve"> с помощью букв основные свойства дроби, отношения, пропорции.</w:t>
            </w:r>
          </w:p>
          <w:p w:rsidR="006A5CE6" w:rsidRDefault="006A5CE6" w:rsidP="00C94A7E"/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270BE0" w:rsidP="00C94A7E">
            <w:r>
              <w:t>Решение упражнений по теме: «Отношени</w:t>
            </w:r>
            <w:r w:rsidR="006C4E55">
              <w:t>я</w:t>
            </w:r>
            <w:r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270BE0" w:rsidP="00C94A7E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AC11A2" w:rsidP="00C94A7E">
            <w:r w:rsidRPr="00AC11A2">
              <w:t>Пропорция. Основное свойство пропорции.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AC11A2" w:rsidP="00C94A7E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FB7FE4" w:rsidP="00C94A7E">
            <w:r w:rsidRPr="00FB7FE4">
              <w:t>Решение упражнений по теме: «</w:t>
            </w:r>
            <w:r>
              <w:t>Пропорция</w:t>
            </w:r>
            <w:r w:rsidRPr="00FB7FE4"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A66E39" w:rsidP="00C94A7E">
            <w:pPr>
              <w:snapToGrid w:val="0"/>
              <w:jc w:val="center"/>
            </w:pPr>
            <w:r w:rsidRPr="00A66E39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FB7FE4" w:rsidP="00C94A7E">
            <w:pPr>
              <w:pStyle w:val="af4"/>
            </w:pPr>
            <w:r w:rsidRPr="00FB7FE4">
              <w:t xml:space="preserve">Решение уравнений с использованием </w:t>
            </w:r>
            <w:r>
              <w:t>пропорций</w:t>
            </w:r>
            <w:r w:rsidRPr="00FB7FE4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AC11A2" w:rsidP="00C94A7E">
            <w:pPr>
              <w:pStyle w:val="af4"/>
            </w:pPr>
            <w:r>
              <w:t>Решение задач с помощью пропорции.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50A4A" w:rsidP="00C94A7E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5C3AF4" w:rsidP="00C94A7E">
            <w:pPr>
              <w:pStyle w:val="af4"/>
            </w:pPr>
            <w:r w:rsidRPr="005C3AF4">
              <w:t>Процентное отношение двух чисел</w:t>
            </w:r>
            <w:r>
              <w:t xml:space="preserve"> и правило его нахождения.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5C3AF4" w:rsidP="00C94A7E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5C3AF4" w:rsidP="00C94A7E">
            <w:pPr>
              <w:pStyle w:val="af4"/>
            </w:pPr>
            <w:r w:rsidRPr="005C3AF4">
              <w:t xml:space="preserve">Решение упражнений </w:t>
            </w:r>
            <w:r>
              <w:t xml:space="preserve">по теме: </w:t>
            </w:r>
            <w:r w:rsidRPr="005C3AF4">
              <w:t>«Процентное отношение двух чисел»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5C1CC6" w:rsidP="00C94A7E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5C1CC6" w:rsidP="00C94A7E">
            <w:r w:rsidRPr="005C1CC6">
              <w:t>Решение задач по теме</w:t>
            </w:r>
            <w:r>
              <w:t>:</w:t>
            </w:r>
            <w:r w:rsidRPr="005C1CC6">
              <w:t xml:space="preserve"> «Процентное отношение двух чисел»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RPr="00AA12D0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AA12D0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AA12D0" w:rsidRDefault="00B80771" w:rsidP="00C94A7E">
            <w:pPr>
              <w:rPr>
                <w:b/>
              </w:rPr>
            </w:pPr>
            <w:r w:rsidRPr="00AA12D0">
              <w:rPr>
                <w:b/>
              </w:rPr>
              <w:t>Контрольная работа №5 по теме: «Отношения и пропорции. Процентное отношение двух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AA12D0" w:rsidRDefault="00D26F06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Pr="00AA12D0" w:rsidRDefault="00D26F06" w:rsidP="00C94A7E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Pr="00AA12D0" w:rsidRDefault="00B80771" w:rsidP="00C94A7E">
            <w:pPr>
              <w:snapToGrid w:val="0"/>
              <w:jc w:val="center"/>
              <w:rPr>
                <w:b/>
              </w:rPr>
            </w:pPr>
            <w:r w:rsidRPr="00AA12D0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Pr="00AA12D0" w:rsidRDefault="00D26F06" w:rsidP="00C94A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Pr="00AA12D0" w:rsidRDefault="00D26F06" w:rsidP="00C94A7E">
            <w:pPr>
              <w:snapToGrid w:val="0"/>
              <w:jc w:val="center"/>
              <w:rPr>
                <w:b/>
              </w:rPr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5C1C30" w:rsidP="00C94A7E">
            <w:r>
              <w:t>Прямая пропорциональная зависимость.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D0FA9" w:rsidP="00C94A7E">
            <w:pPr>
              <w:jc w:val="center"/>
            </w:pPr>
            <w:r w:rsidRPr="006D0FA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5C1C30" w:rsidP="00C94A7E">
            <w:r>
              <w:t>Обратная</w:t>
            </w:r>
            <w:r w:rsidRPr="005C1C30">
              <w:t xml:space="preserve"> пропорциональная зависимость.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D0FA9" w:rsidP="00C94A7E">
            <w:pPr>
              <w:jc w:val="center"/>
            </w:pPr>
            <w:r w:rsidRPr="006D0FA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C94A7E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559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6D0FA9" w:rsidP="00C94A7E">
            <w:r>
              <w:t>Деление числа в данном отношении.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C94A7E" w:rsidP="00C94A7E">
            <w:pPr>
              <w:snapToGrid w:val="0"/>
              <w:jc w:val="center"/>
            </w:pPr>
            <w:r w:rsidRPr="00C94A7E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F36A29" w:rsidRDefault="006D0FA9" w:rsidP="00C94A7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r w:rsidR="00F57EA7">
              <w:rPr>
                <w:rFonts w:ascii="Times New Roman" w:hAnsi="Times New Roman" w:cs="Times New Roman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 на деление числа в данном отношении.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96DFC" w:rsidP="00C94A7E">
            <w:pPr>
              <w:snapToGrid w:val="0"/>
              <w:jc w:val="center"/>
            </w:pPr>
            <w:r w:rsidRPr="00D96DF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A74A87" w:rsidP="00C94A7E">
            <w:pPr>
              <w:pStyle w:val="af4"/>
            </w:pPr>
            <w:r>
              <w:t>Окружность.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D26F06" w:rsidTr="00C94A7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A74A87" w:rsidP="00C94A7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A74A87" w:rsidP="00C94A7E">
            <w:pPr>
              <w:jc w:val="center"/>
            </w:pPr>
            <w:r w:rsidRPr="00A74A8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C94A7E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94A7E">
            <w:pPr>
              <w:snapToGrid w:val="0"/>
              <w:jc w:val="center"/>
            </w:pPr>
          </w:p>
        </w:tc>
      </w:tr>
      <w:tr w:rsidR="00682EDC" w:rsidTr="00B64A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5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DC" w:rsidRDefault="00682EDC" w:rsidP="00B64ACD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  <w:lang w:eastAsia="en-US"/>
              </w:rPr>
              <w:t>Повторение (1</w:t>
            </w:r>
            <w:r w:rsidR="00DC427A">
              <w:rPr>
                <w:b/>
                <w:lang w:eastAsia="en-US"/>
              </w:rPr>
              <w:t xml:space="preserve"> </w:t>
            </w:r>
            <w:r w:rsidR="00556A1B">
              <w:rPr>
                <w:b/>
                <w:lang w:eastAsia="en-US"/>
              </w:rPr>
              <w:t>ч</w:t>
            </w:r>
            <w:r>
              <w:rPr>
                <w:b/>
                <w:lang w:eastAsia="en-US"/>
              </w:rPr>
              <w:t>)</w:t>
            </w:r>
          </w:p>
        </w:tc>
      </w:tr>
      <w:tr w:rsidR="00682EDC" w:rsidRPr="00682EDC" w:rsidTr="00B64A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D40EBB">
            <w:pPr>
              <w:pStyle w:val="af3"/>
              <w:numPr>
                <w:ilvl w:val="0"/>
                <w:numId w:val="34"/>
              </w:numPr>
              <w:ind w:left="0" w:firstLine="227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B64ACD">
            <w:pPr>
              <w:rPr>
                <w:b/>
                <w:lang w:eastAsia="en-US"/>
              </w:rPr>
            </w:pPr>
            <w:r w:rsidRPr="00682EDC">
              <w:rPr>
                <w:b/>
                <w:lang w:eastAsia="en-US"/>
              </w:rPr>
              <w:t>Административная контрольная работа за 1 полугодие.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EDC" w:rsidRPr="00682EDC" w:rsidRDefault="00682EDC" w:rsidP="00682EDC">
            <w:pPr>
              <w:rPr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EDC" w:rsidRPr="00682EDC" w:rsidRDefault="00682EDC" w:rsidP="00B64AC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B64ACD">
            <w:pPr>
              <w:jc w:val="center"/>
              <w:rPr>
                <w:b/>
                <w:highlight w:val="yellow"/>
                <w:lang w:eastAsia="en-US"/>
              </w:rPr>
            </w:pPr>
            <w:r w:rsidRPr="00682EDC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DC" w:rsidRPr="00682EDC" w:rsidRDefault="00682EDC" w:rsidP="00B64A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DC" w:rsidRPr="00682EDC" w:rsidRDefault="00682EDC" w:rsidP="00B64ACD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682EDC" w:rsidTr="00B64ACD">
        <w:trPr>
          <w:gridAfter w:val="1"/>
          <w:wAfter w:w="14" w:type="dxa"/>
          <w:trHeight w:val="319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82EDC" w:rsidRDefault="00682EDC" w:rsidP="00B64ACD">
            <w:pPr>
              <w:pStyle w:val="WW-"/>
              <w:spacing w:before="120" w:after="120"/>
              <w:jc w:val="center"/>
            </w:pPr>
            <w:r>
              <w:rPr>
                <w:b/>
              </w:rPr>
              <w:t xml:space="preserve">Глава 3. </w:t>
            </w:r>
            <w:r w:rsidR="00477CC6">
              <w:rPr>
                <w:b/>
              </w:rPr>
              <w:t>Отношения и пропорции</w:t>
            </w:r>
            <w:r>
              <w:rPr>
                <w:b/>
              </w:rPr>
              <w:t xml:space="preserve"> (</w:t>
            </w:r>
            <w:r w:rsidR="00605792">
              <w:rPr>
                <w:b/>
              </w:rPr>
              <w:t>1</w:t>
            </w:r>
            <w:r w:rsidR="00D41C11">
              <w:rPr>
                <w:b/>
              </w:rPr>
              <w:t>2</w:t>
            </w:r>
            <w:r w:rsidR="00DC427A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E9336E" w:rsidP="00C137BA">
            <w:pPr>
              <w:pStyle w:val="af4"/>
            </w:pPr>
            <w:r>
              <w:t>Длина окружности.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2746E" w:rsidRDefault="0072746E" w:rsidP="00682EDC">
            <w:pPr>
              <w:rPr>
                <w:i/>
              </w:rPr>
            </w:pPr>
          </w:p>
          <w:p w:rsidR="0072746E" w:rsidRDefault="0072746E" w:rsidP="00682EDC">
            <w:pPr>
              <w:rPr>
                <w:i/>
              </w:rPr>
            </w:pPr>
          </w:p>
          <w:p w:rsidR="00B64ACD" w:rsidRDefault="00B64ACD" w:rsidP="00682EDC">
            <w:pPr>
              <w:rPr>
                <w:i/>
              </w:rPr>
            </w:pPr>
          </w:p>
          <w:p w:rsidR="00B64ACD" w:rsidRDefault="00B64ACD" w:rsidP="00682EDC">
            <w:pPr>
              <w:rPr>
                <w:i/>
              </w:rPr>
            </w:pPr>
          </w:p>
          <w:p w:rsidR="00B64ACD" w:rsidRDefault="00B64ACD" w:rsidP="00C137BA">
            <w:pPr>
              <w:rPr>
                <w:i/>
              </w:rPr>
            </w:pPr>
          </w:p>
          <w:p w:rsidR="00B64ACD" w:rsidRDefault="00B64ACD" w:rsidP="00C137BA">
            <w:pPr>
              <w:rPr>
                <w:i/>
              </w:rPr>
            </w:pPr>
          </w:p>
          <w:p w:rsidR="0072746E" w:rsidRDefault="0072746E" w:rsidP="00C137BA">
            <w:pPr>
              <w:rPr>
                <w:i/>
              </w:rPr>
            </w:pPr>
          </w:p>
          <w:p w:rsidR="0072746E" w:rsidRPr="00447612" w:rsidRDefault="00447612" w:rsidP="00C137BA">
            <w:r w:rsidRPr="00D3034A">
              <w:rPr>
                <w:i/>
              </w:rPr>
              <w:t>Анализировать</w:t>
            </w:r>
            <w: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72746E" w:rsidRDefault="0072746E" w:rsidP="00C137BA">
            <w:pPr>
              <w:rPr>
                <w:i/>
              </w:rPr>
            </w:pPr>
          </w:p>
          <w:p w:rsidR="00D26F06" w:rsidRDefault="0072746E" w:rsidP="00C137BA">
            <w:r w:rsidRPr="0072746E">
              <w:rPr>
                <w:i/>
              </w:rPr>
              <w:t>Приводить</w:t>
            </w:r>
            <w:r>
              <w:t xml:space="preserve"> примеры случайных событий. Находить вероятность случайного события в опытах с равновозможными исходами. </w:t>
            </w:r>
          </w:p>
          <w:p w:rsidR="0072746E" w:rsidRDefault="0072746E" w:rsidP="00C137BA">
            <w:r>
              <w:t>Распознавать на чертежах и рисунках окружность, круг, цилиндр, конус, сферу, шар и их элементы.</w:t>
            </w:r>
          </w:p>
          <w:p w:rsidR="00853F35" w:rsidRDefault="00853F35" w:rsidP="00B64ACD">
            <w:pPr>
              <w:rPr>
                <w:i/>
              </w:rPr>
            </w:pPr>
          </w:p>
          <w:p w:rsidR="00853F35" w:rsidRDefault="00853F35" w:rsidP="00682EDC">
            <w:pPr>
              <w:rPr>
                <w:i/>
              </w:rPr>
            </w:pPr>
          </w:p>
          <w:p w:rsidR="0072746E" w:rsidRDefault="0072746E" w:rsidP="00CB12D9">
            <w:r w:rsidRPr="0072746E">
              <w:rPr>
                <w:i/>
              </w:rPr>
              <w:t>Распознавать</w:t>
            </w:r>
            <w:r>
              <w:t xml:space="preserve">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E9336E" w:rsidP="00CB12D9">
            <w:pPr>
              <w:jc w:val="center"/>
            </w:pPr>
            <w:r w:rsidRPr="00E9336E"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E9336E" w:rsidP="00C137BA">
            <w:pPr>
              <w:pStyle w:val="af4"/>
            </w:pPr>
            <w:r>
              <w:t>Площадь круга.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04B6D" w:rsidP="00CB12D9">
            <w:pPr>
              <w:snapToGrid w:val="0"/>
              <w:jc w:val="center"/>
            </w:pPr>
            <w:r w:rsidRPr="00F04B6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E9336E" w:rsidP="00C137B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9336E">
              <w:rPr>
                <w:rFonts w:ascii="Times New Roman" w:hAnsi="Times New Roman" w:cs="Times New Roman"/>
                <w:lang w:val="ru-RU"/>
              </w:rPr>
              <w:t>Решение упражнений по теме: «</w:t>
            </w:r>
            <w:r>
              <w:rPr>
                <w:rFonts w:ascii="Times New Roman" w:hAnsi="Times New Roman" w:cs="Times New Roman"/>
                <w:lang w:val="ru-RU"/>
              </w:rPr>
              <w:t>Длина окружности. Площадь круга</w:t>
            </w:r>
            <w:r w:rsidRPr="00E9336E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594F83" w:rsidP="00CB12D9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FB0042" w:rsidRPr="00FA4A6D" w:rsidTr="00CB12D9">
        <w:trPr>
          <w:gridAfter w:val="1"/>
          <w:wAfter w:w="14" w:type="dxa"/>
          <w:trHeight w:val="112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B0042" w:rsidRPr="00FA4A6D" w:rsidRDefault="00FB0042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A4A6D" w:rsidRDefault="00FA4A6D" w:rsidP="00C137BA">
            <w:r>
              <w:t>Цилиндр. Конус. Шар.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A4A6D" w:rsidRDefault="00FB0042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A4A6D" w:rsidRDefault="00FA4A6D" w:rsidP="00CB12D9">
            <w:pPr>
              <w:jc w:val="center"/>
            </w:pPr>
            <w:r w:rsidRPr="00FA4A6D">
              <w:t>Презентация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A4A6D" w:rsidRDefault="00FB0042" w:rsidP="00CB12D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vAlign w:val="center"/>
          </w:tcPr>
          <w:p w:rsidR="00FB0042" w:rsidRPr="00FA4A6D" w:rsidRDefault="00FB0042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FB0042" w:rsidRPr="00FA4A6D" w:rsidRDefault="00FB0042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FA4A6D" w:rsidP="00C137BA">
            <w:r>
              <w:t>Диаграммы. Виды диаграмм.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BA2EEC" w:rsidP="00CB12D9">
            <w:pPr>
              <w:snapToGrid w:val="0"/>
              <w:jc w:val="center"/>
            </w:pPr>
            <w:r w:rsidRPr="00BA2EE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53426A" w:rsidP="00C137BA">
            <w:r w:rsidRPr="0053426A">
              <w:t xml:space="preserve">Решение упражнений </w:t>
            </w:r>
            <w:r>
              <w:t xml:space="preserve">по теме: </w:t>
            </w:r>
            <w:r w:rsidRPr="0053426A">
              <w:t>«Диаграммы»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CB12D9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B210F8" w:rsidP="00C137BA">
            <w:r>
              <w:t>Случайные, достоверные и невозможные события.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0146D5" w:rsidP="00CB12D9">
            <w:pPr>
              <w:snapToGrid w:val="0"/>
              <w:jc w:val="center"/>
            </w:pPr>
            <w:r w:rsidRPr="000146D5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0146D5" w:rsidP="00C137BA">
            <w:r>
              <w:t>Вероятность случайного события. Равновероятностные события.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0146D5" w:rsidP="00CB12D9">
            <w:pPr>
              <w:snapToGrid w:val="0"/>
              <w:jc w:val="center"/>
              <w:rPr>
                <w:color w:val="000000"/>
              </w:rPr>
            </w:pPr>
            <w:r w:rsidRPr="000146D5">
              <w:rPr>
                <w:color w:val="000000"/>
              </w:rP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706C44" w:rsidP="00C137BA">
            <w:pPr>
              <w:pStyle w:val="af4"/>
            </w:pPr>
            <w:r w:rsidRPr="00706C44">
              <w:t xml:space="preserve">Решение упражнений </w:t>
            </w:r>
            <w:r>
              <w:t xml:space="preserve">по теме: </w:t>
            </w:r>
            <w:r w:rsidRPr="00706C44">
              <w:t>«Случайные события.</w:t>
            </w:r>
            <w:r>
              <w:t xml:space="preserve"> Вероятность случайного события</w:t>
            </w:r>
            <w:r w:rsidRPr="00706C44">
              <w:t>»</w:t>
            </w:r>
            <w:r>
              <w:t>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F5462B" w:rsidP="00CB12D9">
            <w:r>
              <w:t>Обобщающий урок</w:t>
            </w:r>
            <w:r w:rsidR="00A77DD8">
              <w:t xml:space="preserve"> по теме: «</w:t>
            </w:r>
            <w:r w:rsidR="00EC69C6">
              <w:t>Отношения</w:t>
            </w:r>
            <w:r w:rsidR="00A77DD8">
              <w:t>. Прямая и обратная пропорциональные зависимости».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C137BA" w:rsidP="00CB12D9">
            <w:pPr>
              <w:snapToGrid w:val="0"/>
              <w:jc w:val="center"/>
            </w:pPr>
            <w:r>
              <w:rPr>
                <w:color w:val="000000"/>
              </w:rP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A550AD" w:rsidP="00CB12D9">
            <w:r>
              <w:t>Обобщающий урок</w:t>
            </w:r>
            <w:r w:rsidR="001F4594" w:rsidRPr="001F4594">
              <w:t xml:space="preserve"> по теме: «Окружность и круг. Вероятность случайного события».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CB12D9">
            <w:pPr>
              <w:snapToGrid w:val="0"/>
              <w:jc w:val="center"/>
            </w:pPr>
          </w:p>
        </w:tc>
      </w:tr>
      <w:tr w:rsidR="00D26F06" w:rsidRPr="00A77DD8" w:rsidTr="00CB12D9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A77DD8" w:rsidRDefault="00D26F06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A77DD8" w:rsidRDefault="00A77DD8" w:rsidP="00CB12D9">
            <w:pPr>
              <w:pStyle w:val="af4"/>
              <w:rPr>
                <w:b/>
              </w:rPr>
            </w:pPr>
            <w:r w:rsidRPr="00A77DD8">
              <w:rPr>
                <w:b/>
              </w:rPr>
              <w:t>Контрольная работа №6 по теме: «Прямая и обратная пропорциональные зависимости. Окружность и круг. Вероятность случайного события».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A77DD8" w:rsidRDefault="00D26F06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Pr="00A77DD8" w:rsidRDefault="00D26F06" w:rsidP="00CB12D9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Pr="00A77DD8" w:rsidRDefault="00A77DD8" w:rsidP="00CB12D9">
            <w:pPr>
              <w:snapToGrid w:val="0"/>
              <w:jc w:val="center"/>
              <w:rPr>
                <w:b/>
              </w:rPr>
            </w:pPr>
            <w:r w:rsidRPr="00A77DD8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Pr="00A77DD8" w:rsidRDefault="00D26F06" w:rsidP="00CB1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Pr="00A77DD8" w:rsidRDefault="00D26F06" w:rsidP="00CB12D9">
            <w:pPr>
              <w:snapToGrid w:val="0"/>
              <w:jc w:val="center"/>
              <w:rPr>
                <w:b/>
              </w:rPr>
            </w:pPr>
          </w:p>
        </w:tc>
      </w:tr>
      <w:tr w:rsidR="00431A01" w:rsidTr="00476E00">
        <w:trPr>
          <w:gridAfter w:val="1"/>
          <w:wAfter w:w="14" w:type="dxa"/>
          <w:trHeight w:val="355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476E00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4</w:t>
            </w:r>
            <w:r w:rsidR="00EB7D1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605792">
              <w:rPr>
                <w:b/>
              </w:rPr>
              <w:t>Рациональные числа и действия над ними</w:t>
            </w:r>
            <w:r>
              <w:rPr>
                <w:b/>
              </w:rPr>
              <w:t xml:space="preserve"> (</w:t>
            </w:r>
            <w:r w:rsidR="00273AB3">
              <w:rPr>
                <w:b/>
              </w:rPr>
              <w:t>47</w:t>
            </w:r>
            <w:r w:rsidR="00A9643C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E17BC" w:rsidP="00EE17BC">
            <w:pPr>
              <w:pStyle w:val="af4"/>
            </w:pPr>
            <w:r w:rsidRPr="00EE17BC">
              <w:t>Положительн</w:t>
            </w:r>
            <w:r>
              <w:t>ы</w:t>
            </w:r>
            <w:r w:rsidRPr="00EE17BC">
              <w:t xml:space="preserve">е </w:t>
            </w:r>
            <w:r>
              <w:t>и</w:t>
            </w:r>
            <w:r w:rsidRPr="00EE17BC">
              <w:t xml:space="preserve"> отрицательн</w:t>
            </w:r>
            <w:r>
              <w:t>ы</w:t>
            </w:r>
            <w:r w:rsidRPr="00EE17BC">
              <w:t>е числ</w:t>
            </w:r>
            <w:r>
              <w:t>а. Число 0.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853F35" w:rsidRDefault="00853F35" w:rsidP="00E46AA1">
            <w:r w:rsidRPr="00A101F7">
              <w:rPr>
                <w:i/>
              </w:rPr>
              <w:t>Приводить</w:t>
            </w:r>
            <w: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 </w:t>
            </w:r>
          </w:p>
          <w:p w:rsidR="00853F35" w:rsidRDefault="00853F35" w:rsidP="00E46AA1">
            <w:r w:rsidRPr="00A101F7">
              <w:rPr>
                <w:i/>
              </w:rPr>
              <w:t>Характеризовать</w:t>
            </w:r>
            <w:r>
              <w:t xml:space="preserve"> множество целых чисел. Объяснять понятие множества рациональных чисел. </w:t>
            </w: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6B7E33">
            <w:pPr>
              <w:rPr>
                <w:i/>
              </w:rPr>
            </w:pPr>
          </w:p>
          <w:p w:rsidR="0024609E" w:rsidRDefault="0024609E" w:rsidP="006B7E33">
            <w:pPr>
              <w:rPr>
                <w:i/>
              </w:rPr>
            </w:pPr>
          </w:p>
          <w:p w:rsidR="00853F35" w:rsidRDefault="00853F35" w:rsidP="006B7E33">
            <w:r w:rsidRPr="00A101F7">
              <w:rPr>
                <w:i/>
              </w:rPr>
              <w:t xml:space="preserve">Формулировать </w:t>
            </w:r>
            <w:r>
              <w:t>определение модуля числа. Находить модуль числа.</w:t>
            </w:r>
          </w:p>
          <w:p w:rsidR="00853F35" w:rsidRDefault="00853F35" w:rsidP="006B7E33">
            <w:r w:rsidRPr="00A101F7">
              <w:rPr>
                <w:i/>
              </w:rPr>
              <w:t>Сравнивать</w:t>
            </w:r>
            <w: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853F35" w:rsidRDefault="00853F35" w:rsidP="006B7E33">
            <w:r w:rsidRPr="00A101F7">
              <w:rPr>
                <w:i/>
              </w:rPr>
              <w:t xml:space="preserve">Применять </w:t>
            </w:r>
            <w:r>
              <w:t xml:space="preserve">свойства при решении уравнений. Решать текстовые задачи с помощью уравнений. </w:t>
            </w:r>
          </w:p>
          <w:p w:rsidR="0024609E" w:rsidRDefault="0024609E" w:rsidP="006B7E33">
            <w:pPr>
              <w:rPr>
                <w:i/>
              </w:rPr>
            </w:pPr>
          </w:p>
          <w:p w:rsidR="0024609E" w:rsidRDefault="0024609E" w:rsidP="006B7E33">
            <w:pPr>
              <w:rPr>
                <w:i/>
              </w:rPr>
            </w:pPr>
          </w:p>
          <w:p w:rsidR="0024609E" w:rsidRDefault="0024609E" w:rsidP="006B7E33">
            <w:pPr>
              <w:rPr>
                <w:i/>
              </w:rPr>
            </w:pPr>
          </w:p>
          <w:p w:rsidR="0024609E" w:rsidRDefault="0024609E" w:rsidP="006B7E33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24609E" w:rsidRDefault="0024609E" w:rsidP="00E46AA1">
            <w:pPr>
              <w:rPr>
                <w:i/>
              </w:rPr>
            </w:pPr>
          </w:p>
          <w:p w:rsidR="0056031F" w:rsidRDefault="0056031F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83923" w:rsidRDefault="0082439A" w:rsidP="00683923">
            <w:r>
              <w:t>Ч</w:t>
            </w:r>
            <w:r w:rsidR="00EE17BC" w:rsidRPr="00EE17BC">
              <w:t xml:space="preserve">исла </w:t>
            </w:r>
            <w:r w:rsidR="00683923" w:rsidRPr="00EE17BC">
              <w:t>с одинаковыми</w:t>
            </w:r>
            <w:r w:rsidR="00683923">
              <w:t xml:space="preserve"> и</w:t>
            </w:r>
            <w:r w:rsidR="00683923" w:rsidRPr="00EE17BC">
              <w:t xml:space="preserve"> </w:t>
            </w:r>
            <w:r w:rsidR="00EE17BC" w:rsidRPr="00EE17BC">
              <w:t xml:space="preserve">с разными знаками. </w:t>
            </w:r>
          </w:p>
          <w:p w:rsidR="00E46AA1" w:rsidRDefault="0082439A" w:rsidP="00683923">
            <w:r>
              <w:t>Решение упражнений</w:t>
            </w:r>
            <w:r w:rsidR="0060487D">
              <w:t xml:space="preserve"> на положительные и отрицательные числа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82439A" w:rsidP="00FA0C49">
            <w:pPr>
              <w:snapToGrid w:val="0"/>
              <w:jc w:val="center"/>
            </w:pPr>
            <w:r w:rsidRPr="0082439A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Pr="00F36A29" w:rsidRDefault="000D2333" w:rsidP="00E46AA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0D2333">
              <w:rPr>
                <w:rFonts w:ascii="Times New Roman" w:hAnsi="Times New Roman" w:cs="Times New Roman"/>
                <w:iCs/>
                <w:lang w:val="ru-RU"/>
              </w:rPr>
              <w:t>Координатная прямая.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Построение координатной прямой.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0D2333" w:rsidP="00FA0C49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B204E7" w:rsidP="00FA0C49">
            <w:pPr>
              <w:snapToGrid w:val="0"/>
              <w:jc w:val="center"/>
            </w:pPr>
            <w:r w:rsidRPr="00B204E7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0D2333" w:rsidP="000D2333">
            <w:pPr>
              <w:pStyle w:val="af4"/>
            </w:pPr>
            <w:r>
              <w:t xml:space="preserve">Координата точки. Построение точек на координатной прямой.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0D2333" w:rsidP="00FA0C49">
            <w:pPr>
              <w:jc w:val="center"/>
            </w:pPr>
            <w:r w:rsidRPr="000D233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0D2333" w:rsidP="000D2333">
            <w:pPr>
              <w:pStyle w:val="af4"/>
            </w:pPr>
            <w:r w:rsidRPr="000D2333">
              <w:rPr>
                <w:iCs/>
              </w:rPr>
              <w:t xml:space="preserve">Решение упражнений </w:t>
            </w:r>
            <w:r>
              <w:rPr>
                <w:iCs/>
              </w:rPr>
              <w:t xml:space="preserve">по теме: </w:t>
            </w:r>
            <w:r w:rsidRPr="000D2333">
              <w:rPr>
                <w:iCs/>
              </w:rPr>
              <w:t>«Координатная прямая»</w:t>
            </w:r>
            <w:r>
              <w:rPr>
                <w:iCs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0D2333" w:rsidP="00FA0C49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9E7F20" w:rsidP="00E46AA1">
            <w:pPr>
              <w:pStyle w:val="af4"/>
            </w:pPr>
            <w:r>
              <w:t>Целые числа. Рациональные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B173F6" w:rsidP="00FA0C49">
            <w:pPr>
              <w:jc w:val="center"/>
            </w:pPr>
            <w:r w:rsidRPr="00B173F6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9E7F20" w:rsidP="00B173F6">
            <w:pPr>
              <w:pStyle w:val="af4"/>
            </w:pPr>
            <w:r>
              <w:t>Числовые множества.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257EF3" w:rsidP="00257EF3">
            <w:pPr>
              <w:pStyle w:val="af4"/>
            </w:pPr>
            <w:r>
              <w:t>Модуль числа.</w:t>
            </w:r>
            <w:r w:rsidRPr="00257EF3"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257EF3" w:rsidP="00FA0C49">
            <w:pPr>
              <w:jc w:val="center"/>
            </w:pPr>
            <w:r w:rsidRPr="00257EF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FA0C49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6AA1" w:rsidRDefault="00E46AA1" w:rsidP="00E46AA1">
            <w:pPr>
              <w:snapToGrid w:val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46AA1" w:rsidRDefault="00E46AA1" w:rsidP="00E46AA1">
            <w:pPr>
              <w:snapToGrid w:val="0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257EF3" w:rsidP="006B7E33">
            <w:pPr>
              <w:pStyle w:val="af4"/>
            </w:pPr>
            <w:r>
              <w:t>С</w:t>
            </w:r>
            <w:r w:rsidRPr="00257EF3">
              <w:t>войства модуля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257EF3" w:rsidP="006B7E3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0B2697" w:rsidP="006B7E33">
            <w:pPr>
              <w:snapToGrid w:val="0"/>
              <w:jc w:val="center"/>
            </w:pPr>
            <w:r w:rsidRPr="000B2697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257EF3" w:rsidP="006B7E33">
            <w:pPr>
              <w:pStyle w:val="af4"/>
            </w:pPr>
            <w:r w:rsidRPr="00257EF3">
              <w:t xml:space="preserve">Решение упражнений </w:t>
            </w:r>
            <w:r>
              <w:t xml:space="preserve">по теме: </w:t>
            </w:r>
            <w:r w:rsidRPr="00257EF3">
              <w:t>«</w:t>
            </w:r>
            <w:r>
              <w:t>Модуль числа</w:t>
            </w:r>
            <w:r w:rsidRPr="00257EF3">
              <w:t>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0B2697" w:rsidP="006B7E3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AB6550" w:rsidP="006B7E33">
            <w:pPr>
              <w:pStyle w:val="af4"/>
            </w:pPr>
            <w:r w:rsidRPr="00AB6550">
              <w:t>Сравнен</w:t>
            </w:r>
            <w:r>
              <w:t>ие чисел на координатной прямой.</w:t>
            </w:r>
            <w:r w:rsidRPr="00AB6550"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AB6550" w:rsidP="006B7E33">
            <w:pPr>
              <w:jc w:val="center"/>
            </w:pPr>
            <w:r w:rsidRPr="00AB6550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AB6550" w:rsidP="006B7E33">
            <w:pPr>
              <w:pStyle w:val="af4"/>
            </w:pPr>
            <w:r>
              <w:t>С</w:t>
            </w:r>
            <w:r w:rsidRPr="00AB6550">
              <w:t>равнение положительных и отрицательных чисел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AB6550" w:rsidP="006B7E33">
            <w:pPr>
              <w:jc w:val="center"/>
            </w:pPr>
            <w:r w:rsidRPr="00AB6550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DD69AE" w:rsidP="006B7E33">
            <w:pPr>
              <w:pStyle w:val="af4"/>
            </w:pPr>
            <w:r>
              <w:t>Сравнение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CB32E8" w:rsidP="006B7E3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DD69AE" w:rsidP="006B7E33">
            <w:pPr>
              <w:pStyle w:val="af4"/>
            </w:pPr>
            <w:r w:rsidRPr="00894CC6">
              <w:t xml:space="preserve">Решение упражнений </w:t>
            </w:r>
            <w:r>
              <w:t>на сравнение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A0C49" w:rsidP="006B7E3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F16DEE" w:rsidRPr="00FA0C49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Pr="00FA0C49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Pr="00FA0C49" w:rsidRDefault="00FA0C49" w:rsidP="006B7E33">
            <w:pPr>
              <w:pStyle w:val="af4"/>
              <w:rPr>
                <w:b/>
              </w:rPr>
            </w:pPr>
            <w:r w:rsidRPr="00FA0C49">
              <w:rPr>
                <w:b/>
              </w:rPr>
              <w:t>Контрольная работа №7 по теме: «Рациональные числа. Сравнение рациональных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Pr="00FA0C49" w:rsidRDefault="00F16DEE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Pr="00FA0C49" w:rsidRDefault="00F16DEE" w:rsidP="006B7E33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Pr="00FA0C49" w:rsidRDefault="00FA0C49" w:rsidP="006B7E33">
            <w:pPr>
              <w:snapToGrid w:val="0"/>
              <w:jc w:val="center"/>
              <w:rPr>
                <w:b/>
              </w:rPr>
            </w:pPr>
            <w:r w:rsidRPr="00FA0C49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Pr="00FA0C49" w:rsidRDefault="00F16DEE" w:rsidP="006B7E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Pr="00FA0C49" w:rsidRDefault="00F16DEE" w:rsidP="006B7E33">
            <w:pPr>
              <w:snapToGrid w:val="0"/>
              <w:jc w:val="center"/>
              <w:rPr>
                <w:b/>
              </w:rPr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333897" w:rsidP="006B7E33">
            <w:pPr>
              <w:pStyle w:val="af4"/>
            </w:pPr>
            <w:r w:rsidRPr="00333897">
              <w:t>Сложение рациональных чисел с помощью координатной прямой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333897" w:rsidP="006B7E33">
            <w:pPr>
              <w:jc w:val="center"/>
            </w:pPr>
            <w:r w:rsidRPr="0033389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333897" w:rsidP="006B7E33">
            <w:pPr>
              <w:pStyle w:val="af4"/>
            </w:pPr>
            <w:r>
              <w:t>Сложение</w:t>
            </w:r>
            <w:r w:rsidRPr="00333897">
              <w:t xml:space="preserve"> чисел с разными знаками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333897" w:rsidP="006B7E33">
            <w:pPr>
              <w:jc w:val="center"/>
            </w:pPr>
            <w:r w:rsidRPr="0033389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F16DE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333897" w:rsidP="006B7E33">
            <w:pPr>
              <w:pStyle w:val="af4"/>
            </w:pPr>
            <w:r w:rsidRPr="00333897">
              <w:t xml:space="preserve">Сложение чисел с </w:t>
            </w:r>
            <w:r>
              <w:t>одинаковыми</w:t>
            </w:r>
            <w:r w:rsidRPr="00333897">
              <w:t xml:space="preserve"> знаками.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16DEE" w:rsidRDefault="00F16DEE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333897" w:rsidP="006B7E33">
            <w:pPr>
              <w:jc w:val="center"/>
            </w:pPr>
            <w:r w:rsidRPr="0033389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16DEE" w:rsidRDefault="00F16DEE" w:rsidP="006B7E33">
            <w:pPr>
              <w:snapToGrid w:val="0"/>
              <w:jc w:val="center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333897" w:rsidP="006B7E33">
            <w:r>
              <w:t>Решение упражнений на сложение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82D08" w:rsidP="006B7E33">
            <w:pPr>
              <w:snapToGrid w:val="0"/>
              <w:jc w:val="center"/>
            </w:pPr>
            <w:r w:rsidRPr="00333897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0526F1" w:rsidP="006B7E33">
            <w:r>
              <w:t>Свойства сложения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AC7B60" w:rsidP="006B7E33">
            <w:pPr>
              <w:jc w:val="center"/>
            </w:pPr>
            <w:r w:rsidRPr="00AC7B60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292B62" w:rsidP="006B7E33">
            <w:r w:rsidRPr="00292B62">
              <w:t xml:space="preserve">Решение </w:t>
            </w:r>
            <w:r>
              <w:t>упражнений</w:t>
            </w:r>
            <w:r w:rsidRPr="00292B62">
              <w:t xml:space="preserve"> </w:t>
            </w:r>
            <w:r>
              <w:t>с использованием свойств</w:t>
            </w:r>
            <w:r w:rsidR="00752F86">
              <w:t>а</w:t>
            </w:r>
            <w:r>
              <w:t xml:space="preserve"> </w:t>
            </w:r>
            <w:r w:rsidRPr="00292B62">
              <w:t>сложения рациональных чисел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183F65" w:rsidP="006B7E33">
            <w:r w:rsidRPr="00183F65">
              <w:t>Вычитание рациональных чисел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183F65" w:rsidP="006B7E33">
            <w:pPr>
              <w:jc w:val="center"/>
            </w:pPr>
            <w:r w:rsidRPr="00183F65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6B7E33" w:rsidP="006B7E3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E46AA1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Default="00E46AA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46AA1" w:rsidRPr="00AB5F98" w:rsidRDefault="00183F65" w:rsidP="006B7E33">
            <w:pPr>
              <w:pStyle w:val="af4"/>
            </w:pPr>
            <w:r>
              <w:t>Нахождение разности двух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E46AA1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46AA1" w:rsidRDefault="00183F65" w:rsidP="006B7E33">
            <w:pPr>
              <w:snapToGrid w:val="0"/>
              <w:jc w:val="center"/>
            </w:pPr>
            <w:r w:rsidRPr="00183F65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46AA1" w:rsidRDefault="00E46AA1" w:rsidP="006B7E33">
            <w:pPr>
              <w:snapToGrid w:val="0"/>
              <w:jc w:val="center"/>
            </w:pPr>
          </w:p>
        </w:tc>
      </w:tr>
      <w:tr w:rsidR="00116DAE" w:rsidTr="006B7E3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83F65" w:rsidP="006B7E33">
            <w:r>
              <w:t>Решение упражнений на в</w:t>
            </w:r>
            <w:r w:rsidRPr="00183F65">
              <w:t>ычитание рациональных ч</w:t>
            </w:r>
            <w:r>
              <w:t>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6B7E3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6B7E33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6B7E3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6B7E33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83F65" w:rsidP="00153577">
            <w:r w:rsidRPr="00183F65">
              <w:t xml:space="preserve">Решение </w:t>
            </w:r>
            <w:r>
              <w:t>уравнений</w:t>
            </w:r>
            <w:r w:rsidRPr="00183F65">
              <w:t xml:space="preserve"> на вычитание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83F65" w:rsidP="00153577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83F65" w:rsidP="00153577">
            <w:r w:rsidRPr="00183F65">
              <w:t xml:space="preserve">Решение </w:t>
            </w:r>
            <w:r>
              <w:t>задач</w:t>
            </w:r>
            <w:r w:rsidRPr="00183F65">
              <w:t xml:space="preserve"> на вычитание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RPr="00A51E54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A51E54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A51E54" w:rsidRDefault="00A51E54" w:rsidP="00153577">
            <w:pPr>
              <w:pStyle w:val="af4"/>
              <w:rPr>
                <w:b/>
              </w:rPr>
            </w:pPr>
            <w:r w:rsidRPr="00A51E54">
              <w:rPr>
                <w:b/>
              </w:rPr>
              <w:t>Контрольная работа №8 по теме: «Сложение и вычитание рациональных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A51E54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A51E54" w:rsidRDefault="00116DAE" w:rsidP="00153577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A51E54" w:rsidRDefault="00A51E54" w:rsidP="00153577">
            <w:pPr>
              <w:snapToGrid w:val="0"/>
              <w:jc w:val="center"/>
              <w:rPr>
                <w:b/>
              </w:rPr>
            </w:pPr>
            <w:r w:rsidRPr="00A51E54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Pr="00A51E54" w:rsidRDefault="00116DAE" w:rsidP="001535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Pr="00A51E54" w:rsidRDefault="00116DAE" w:rsidP="00153577">
            <w:pPr>
              <w:snapToGrid w:val="0"/>
              <w:jc w:val="center"/>
              <w:rPr>
                <w:b/>
              </w:rPr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61F01" w:rsidP="00153577">
            <w:r>
              <w:t>Умножение двух чисел с разными знаками.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61F01" w:rsidP="00153577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61F01" w:rsidP="00153577">
            <w:r w:rsidRPr="00A61F01">
              <w:t xml:space="preserve">Умножение двух чисел с </w:t>
            </w:r>
            <w:r>
              <w:t>одинаковыми</w:t>
            </w:r>
            <w:r w:rsidRPr="00A61F01">
              <w:t xml:space="preserve"> знаками.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61F01" w:rsidP="00153577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4467DD" w:rsidP="00153577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62621A" w:rsidP="00153577">
            <w:pPr>
              <w:pStyle w:val="af4"/>
            </w:pPr>
            <w:r w:rsidRPr="004467DD">
              <w:t xml:space="preserve">Решение упражнений </w:t>
            </w:r>
            <w:r>
              <w:t>на умножение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4467DD" w:rsidP="00153577">
            <w:pPr>
              <w:snapToGrid w:val="0"/>
              <w:jc w:val="center"/>
            </w:pPr>
            <w:r w:rsidRPr="004467D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467DD" w:rsidP="00153577">
            <w:r w:rsidRPr="004467DD">
              <w:t xml:space="preserve">Решение </w:t>
            </w:r>
            <w:r w:rsidR="0062621A">
              <w:t xml:space="preserve">уравнений </w:t>
            </w:r>
            <w:r>
              <w:t>на умножение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4467DD" w:rsidP="00153577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85190F" w:rsidP="00153577">
            <w:r w:rsidRPr="0085190F">
              <w:t>Переместительное и сочетательное свойства умножения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85190F" w:rsidP="00153577">
            <w:pPr>
              <w:jc w:val="center"/>
            </w:pPr>
            <w:r w:rsidRPr="0085190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85190F" w:rsidP="00153577">
            <w:pPr>
              <w:pStyle w:val="af4"/>
            </w:pPr>
            <w:r w:rsidRPr="0085190F">
              <w:t>Коэффициент.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85190F" w:rsidP="00153577">
            <w:r w:rsidRPr="0085190F">
              <w:t>Решение упражнений</w:t>
            </w:r>
            <w:r w:rsidR="006263FD">
              <w:t xml:space="preserve"> </w:t>
            </w:r>
            <w:r>
              <w:t>на применение п</w:t>
            </w:r>
            <w:r w:rsidRPr="0085190F">
              <w:t>ереместительно</w:t>
            </w:r>
            <w:r>
              <w:t>го</w:t>
            </w:r>
            <w:r w:rsidRPr="0085190F">
              <w:t xml:space="preserve"> и сочетательно</w:t>
            </w:r>
            <w:r>
              <w:t>го</w:t>
            </w:r>
            <w:r w:rsidRPr="0085190F">
              <w:t xml:space="preserve"> свойства умножения рациональных чисел.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85190F" w:rsidP="00153577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116DAE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6064B" w:rsidP="00153577">
            <w:r w:rsidRPr="0046064B">
              <w:t>Распределительное свойство умножения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153577">
            <w:r>
              <w:t>П</w:t>
            </w:r>
            <w:r w:rsidRPr="0046064B">
              <w:t>равил</w:t>
            </w:r>
            <w:r>
              <w:t xml:space="preserve">а </w:t>
            </w:r>
            <w:r w:rsidRPr="0046064B">
              <w:t>раскрытия скобок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240D9" w:rsidP="00153577">
            <w:pPr>
              <w:jc w:val="center"/>
            </w:pPr>
            <w:r w:rsidRPr="004240D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1D2E8F" w:rsidP="00153577">
            <w:pPr>
              <w:snapToGrid w:val="0"/>
              <w:jc w:val="center"/>
            </w:pPr>
            <w:r w:rsidRPr="001D2E8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240D9" w:rsidP="00153577">
            <w:r>
              <w:t>Приведение подобных слагаемых.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240D9" w:rsidP="00153577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3C476B" w:rsidP="00153577">
            <w:r w:rsidRPr="003C476B">
              <w:t xml:space="preserve">Преобразование выражений </w:t>
            </w:r>
            <w:r>
              <w:t>с использованием</w:t>
            </w:r>
            <w:r w:rsidRPr="003C476B">
              <w:t xml:space="preserve"> распределительного свойства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RPr="00EE2F4C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EE2F4C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EE2F4C" w:rsidRDefault="003C476B" w:rsidP="00153577">
            <w:pPr>
              <w:pStyle w:val="af4"/>
            </w:pPr>
            <w:r>
              <w:t>Решение упражнений на применение р</w:t>
            </w:r>
            <w:r w:rsidRPr="003C476B">
              <w:t>аспределительно</w:t>
            </w:r>
            <w:r>
              <w:t>го</w:t>
            </w:r>
            <w:r w:rsidRPr="003C476B">
              <w:t xml:space="preserve"> свойств</w:t>
            </w:r>
            <w:r>
              <w:t>а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EE2F4C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EE2F4C" w:rsidRDefault="0046064B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EE2F4C" w:rsidRDefault="003958DF" w:rsidP="00153577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EE2F4C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EE2F4C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2E3689" w:rsidP="00153577">
            <w:pPr>
              <w:pStyle w:val="af4"/>
            </w:pPr>
            <w:r>
              <w:t>Частное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2E3689" w:rsidP="00153577">
            <w:pPr>
              <w:pStyle w:val="af4"/>
            </w:pPr>
            <w:r>
              <w:t>Правила нахождения частного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3958DF" w:rsidP="00153577">
            <w:pPr>
              <w:jc w:val="center"/>
            </w:pPr>
            <w:r w:rsidRPr="003958D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3958DF" w:rsidP="00153577">
            <w:pPr>
              <w:snapToGrid w:val="0"/>
              <w:jc w:val="center"/>
            </w:pPr>
            <w:r w:rsidRPr="003958D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2E3689" w:rsidP="00153577">
            <w:r w:rsidRPr="002E3689">
              <w:t xml:space="preserve">Решение упражнений </w:t>
            </w:r>
            <w:r>
              <w:t>на деление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2E3689" w:rsidP="00153577">
            <w:r w:rsidRPr="002E3689">
              <w:t>Решение у</w:t>
            </w:r>
            <w:r>
              <w:t>равнений</w:t>
            </w:r>
            <w:r w:rsidRPr="002E3689">
              <w:t xml:space="preserve"> на деление рациональных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5F7AA8" w:rsidP="00153577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RPr="002A209D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2A209D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2A209D" w:rsidRDefault="002A209D" w:rsidP="00153577">
            <w:pPr>
              <w:rPr>
                <w:b/>
              </w:rPr>
            </w:pPr>
            <w:r w:rsidRPr="002A209D">
              <w:rPr>
                <w:b/>
              </w:rPr>
              <w:t>Контрольная работа №9 по теме: «Умножение и деление рациональных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2A209D" w:rsidRDefault="0046064B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2A209D" w:rsidRDefault="0046064B" w:rsidP="00153577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2A209D" w:rsidRDefault="002A209D" w:rsidP="00153577">
            <w:pPr>
              <w:snapToGrid w:val="0"/>
              <w:jc w:val="center"/>
              <w:rPr>
                <w:b/>
              </w:rPr>
            </w:pPr>
            <w:r w:rsidRPr="002A209D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2A209D" w:rsidRDefault="0046064B" w:rsidP="001535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2A209D" w:rsidRDefault="0046064B" w:rsidP="00153577">
            <w:pPr>
              <w:snapToGrid w:val="0"/>
              <w:jc w:val="center"/>
              <w:rPr>
                <w:b/>
              </w:rPr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B305CF" w:rsidP="00153577">
            <w:r w:rsidRPr="00B305CF">
              <w:t>Решение уравнений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46064B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4C7FAA" w:rsidRDefault="00B305CF" w:rsidP="00153577">
            <w:pPr>
              <w:rPr>
                <w:rFonts w:eastAsiaTheme="minorHAnsi"/>
                <w:lang w:eastAsia="en-US"/>
              </w:rPr>
            </w:pPr>
            <w:r w:rsidRPr="00B305CF">
              <w:rPr>
                <w:rFonts w:eastAsiaTheme="minorHAnsi"/>
                <w:lang w:eastAsia="en-US"/>
              </w:rPr>
              <w:t>Свойства уравнения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B305CF" w:rsidP="00153577">
            <w:pPr>
              <w:jc w:val="center"/>
            </w:pPr>
            <w:r w:rsidRPr="00B305C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153577">
            <w:pPr>
              <w:snapToGrid w:val="0"/>
              <w:jc w:val="center"/>
            </w:pPr>
          </w:p>
        </w:tc>
      </w:tr>
      <w:tr w:rsidR="00B25211" w:rsidTr="00153577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25211" w:rsidRDefault="00B25211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25211" w:rsidRDefault="00B305CF" w:rsidP="00153577">
            <w:pPr>
              <w:pStyle w:val="af4"/>
            </w:pPr>
            <w:r>
              <w:t>Нахождение корня уравнения.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25211" w:rsidRDefault="00B2521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25211" w:rsidRDefault="00B25211" w:rsidP="0015357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25211" w:rsidRDefault="00B305CF" w:rsidP="00153577">
            <w:pPr>
              <w:snapToGrid w:val="0"/>
              <w:jc w:val="center"/>
            </w:pPr>
            <w:r w:rsidRPr="00B305C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25211" w:rsidRDefault="00B25211" w:rsidP="00153577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25211" w:rsidRDefault="00B25211" w:rsidP="00153577">
            <w:pPr>
              <w:snapToGrid w:val="0"/>
              <w:jc w:val="center"/>
            </w:pPr>
          </w:p>
        </w:tc>
      </w:tr>
      <w:tr w:rsidR="00B25211" w:rsidTr="00476E00">
        <w:trPr>
          <w:gridAfter w:val="1"/>
          <w:wAfter w:w="14" w:type="dxa"/>
          <w:trHeight w:val="298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25211" w:rsidRDefault="00B25211" w:rsidP="00476E00">
            <w:pPr>
              <w:pStyle w:val="WW-"/>
              <w:spacing w:before="120" w:after="120"/>
              <w:jc w:val="center"/>
            </w:pPr>
            <w:r w:rsidRPr="00B25211">
              <w:rPr>
                <w:b/>
              </w:rPr>
              <w:t>Повторение (1</w:t>
            </w:r>
            <w:r w:rsidR="00DC427A">
              <w:rPr>
                <w:b/>
              </w:rPr>
              <w:t xml:space="preserve"> </w:t>
            </w:r>
            <w:r w:rsidRPr="00B25211">
              <w:rPr>
                <w:b/>
              </w:rPr>
              <w:t>ч)</w:t>
            </w:r>
          </w:p>
        </w:tc>
      </w:tr>
      <w:tr w:rsidR="0046064B" w:rsidRPr="00B25211" w:rsidTr="0024609E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B25211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B25211" w:rsidRDefault="00B25211" w:rsidP="00A86DE0">
            <w:pPr>
              <w:pStyle w:val="af4"/>
              <w:rPr>
                <w:b/>
              </w:rPr>
            </w:pPr>
            <w:r w:rsidRPr="00B25211">
              <w:rPr>
                <w:b/>
              </w:rPr>
              <w:t>ВПР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B25211" w:rsidRDefault="0046064B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B25211" w:rsidRDefault="0046064B" w:rsidP="00A86DE0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B25211" w:rsidRDefault="0046064B" w:rsidP="00A86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6064B" w:rsidRPr="00B25211" w:rsidRDefault="0046064B" w:rsidP="00A86DE0">
            <w:pPr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6064B" w:rsidRPr="00B25211" w:rsidRDefault="0046064B" w:rsidP="00A86DE0">
            <w:pPr>
              <w:snapToGrid w:val="0"/>
              <w:rPr>
                <w:b/>
              </w:rPr>
            </w:pPr>
          </w:p>
        </w:tc>
      </w:tr>
      <w:tr w:rsidR="00B25211" w:rsidTr="00476E00">
        <w:trPr>
          <w:gridAfter w:val="1"/>
          <w:wAfter w:w="14" w:type="dxa"/>
          <w:trHeight w:val="195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25211" w:rsidRDefault="00B25211" w:rsidP="00476E00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4.  Рациональные числа и действия над ними (</w:t>
            </w:r>
            <w:r w:rsidR="009C4925">
              <w:rPr>
                <w:b/>
              </w:rPr>
              <w:t>23</w:t>
            </w:r>
            <w:r w:rsidR="00DC427A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B85173" w:rsidRDefault="00B85173" w:rsidP="00E600A1">
            <w:r>
              <w:t xml:space="preserve">Решение </w:t>
            </w:r>
            <w:r w:rsidR="00225A77">
              <w:t>уравнений,</w:t>
            </w:r>
            <w:r>
              <w:t xml:space="preserve"> применяя свойства. </w:t>
            </w:r>
          </w:p>
        </w:tc>
        <w:tc>
          <w:tcPr>
            <w:tcW w:w="467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A550AD" w:rsidP="00E600A1">
            <w:r w:rsidRPr="00A550AD">
              <w:t xml:space="preserve">Решение задач на составление уравнения. 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153577" w:rsidP="00E600A1">
            <w:pPr>
              <w:snapToGrid w:val="0"/>
              <w:jc w:val="center"/>
            </w:pPr>
            <w:r w:rsidRPr="00153577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A550AD" w:rsidP="00E600A1">
            <w:r>
              <w:t>Решение задач с помощью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EE5B71" w:rsidP="00E600A1">
            <w:r>
              <w:t xml:space="preserve">Решение задач геометрического содержания с помощью уравнений.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F36A29" w:rsidRDefault="002E3208" w:rsidP="00E600A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практического содержания с помощью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A96A1B" w:rsidP="00E600A1">
            <w:r w:rsidRPr="00A96A1B">
              <w:t xml:space="preserve">Решение задач </w:t>
            </w:r>
            <w:r>
              <w:t>на движение</w:t>
            </w:r>
            <w:r w:rsidRPr="00A96A1B">
              <w:t xml:space="preserve"> с помощью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RPr="00D469F5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D469F5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D469F5" w:rsidRDefault="00D469F5" w:rsidP="00E600A1">
            <w:pPr>
              <w:rPr>
                <w:b/>
              </w:rPr>
            </w:pPr>
            <w:r w:rsidRPr="00D469F5">
              <w:rPr>
                <w:b/>
              </w:rPr>
              <w:t>Контрольная работа №10 по теме: «Решение уравнений и задач с помощью уравнений».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D469F5" w:rsidRDefault="0046064B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D469F5" w:rsidRDefault="0046064B" w:rsidP="00E600A1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D469F5" w:rsidRDefault="00D469F5" w:rsidP="00E600A1">
            <w:pPr>
              <w:snapToGrid w:val="0"/>
              <w:jc w:val="center"/>
              <w:rPr>
                <w:b/>
              </w:rPr>
            </w:pPr>
            <w:r w:rsidRPr="00116DA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D469F5" w:rsidRDefault="0046064B" w:rsidP="00E600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D469F5" w:rsidRDefault="0046064B" w:rsidP="00E600A1">
            <w:pPr>
              <w:snapToGrid w:val="0"/>
              <w:jc w:val="center"/>
              <w:rPr>
                <w:b/>
              </w:rPr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373AA8" w:rsidP="00E600A1">
            <w:r w:rsidRPr="00373AA8">
              <w:t>Перпендикулярные прямые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373AA8" w:rsidP="00E600A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RPr="00D469F5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D469F5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D469F5" w:rsidRDefault="00471FE6" w:rsidP="00E600A1">
            <w:r>
              <w:t>Построение перпендикулярных прямых.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D469F5" w:rsidRDefault="0046064B" w:rsidP="00A86DE0"/>
          <w:p w:rsidR="001D2E8F" w:rsidRPr="001D2E8F" w:rsidRDefault="001D2E8F" w:rsidP="001D2E8F">
            <w:pPr>
              <w:rPr>
                <w:i/>
              </w:rPr>
            </w:pPr>
          </w:p>
          <w:p w:rsidR="001D2E8F" w:rsidRPr="001D2E8F" w:rsidRDefault="001D2E8F" w:rsidP="001D2E8F">
            <w:r w:rsidRPr="001D2E8F">
              <w:rPr>
                <w:i/>
              </w:rPr>
              <w:t xml:space="preserve">Распознавать </w:t>
            </w:r>
            <w:r w:rsidRPr="001D2E8F">
              <w:t>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фигур.</w:t>
            </w:r>
          </w:p>
          <w:p w:rsidR="001D2E8F" w:rsidRPr="001D2E8F" w:rsidRDefault="001D2E8F" w:rsidP="001D2E8F">
            <w:r w:rsidRPr="001D2E8F">
              <w:t>Формулировать определения перпендикулярных прямых и параллельных прямых. Строить с помощью угольника перпендикулярные прямые и параллельные прямые.</w:t>
            </w:r>
          </w:p>
          <w:p w:rsidR="001D2E8F" w:rsidRPr="001D2E8F" w:rsidRDefault="001D2E8F" w:rsidP="001D2E8F">
            <w:r w:rsidRPr="001D2E8F">
              <w:rPr>
                <w:i/>
              </w:rPr>
              <w:t>Объяснять</w:t>
            </w:r>
            <w:r w:rsidRPr="001D2E8F"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</w:t>
            </w:r>
          </w:p>
          <w:p w:rsidR="0046064B" w:rsidRPr="00D469F5" w:rsidRDefault="001D2E8F" w:rsidP="001D2E8F">
            <w:r w:rsidRPr="001D2E8F">
              <w:t>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т.п.)</w:t>
            </w:r>
          </w:p>
          <w:p w:rsidR="0046064B" w:rsidRPr="00D469F5" w:rsidRDefault="0046064B" w:rsidP="00A86DE0"/>
          <w:p w:rsidR="0046064B" w:rsidRPr="00D469F5" w:rsidRDefault="0046064B" w:rsidP="00A86DE0"/>
          <w:p w:rsidR="0046064B" w:rsidRPr="00D469F5" w:rsidRDefault="0046064B" w:rsidP="001F54E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D469F5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D469F5" w:rsidRDefault="00471FE6" w:rsidP="00E600A1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D469F5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D469F5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71FE6" w:rsidP="00E600A1">
            <w:pPr>
              <w:pStyle w:val="af4"/>
            </w:pPr>
            <w:r>
              <w:t>Решение задач на построение перпендикулярных прямых.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71FE6" w:rsidP="00E600A1">
            <w:pPr>
              <w:snapToGrid w:val="0"/>
              <w:jc w:val="center"/>
            </w:pPr>
            <w:r w:rsidRPr="00471FE6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9E0BC2" w:rsidP="00E600A1">
            <w:r>
              <w:t>Осевая симметрия.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9E0BC2" w:rsidP="00E600A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9E0BC2" w:rsidP="00E600A1">
            <w:r>
              <w:t>Центральная симметрия.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9E0BC2" w:rsidP="00E600A1">
            <w:pPr>
              <w:jc w:val="center"/>
            </w:pPr>
            <w:r w:rsidRPr="009E0BC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9E0BC2" w:rsidP="00E600A1">
            <w:pPr>
              <w:pStyle w:val="af4"/>
            </w:pPr>
            <w:r>
              <w:t>Построение симметричных точек.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9F09BD" w:rsidP="00E600A1">
            <w:pPr>
              <w:snapToGrid w:val="0"/>
              <w:jc w:val="center"/>
            </w:pPr>
            <w:r w:rsidRPr="009F09BD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9F09BD" w:rsidP="00E600A1">
            <w:pPr>
              <w:pStyle w:val="af4"/>
            </w:pPr>
            <w:r>
              <w:t>Параллельные прямые.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46064B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9F09BD" w:rsidP="00E600A1">
            <w:pPr>
              <w:pStyle w:val="af4"/>
            </w:pPr>
            <w:r>
              <w:t>Решение задач на построение параллельных прямых.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9F09BD" w:rsidP="00E600A1">
            <w:pPr>
              <w:snapToGrid w:val="0"/>
              <w:jc w:val="center"/>
            </w:pPr>
            <w:r w:rsidRPr="009F09B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E600A1">
            <w:pPr>
              <w:pStyle w:val="af4"/>
            </w:pPr>
            <w:r>
              <w:t>Координатная плоскость.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E600A1">
            <w:pPr>
              <w:jc w:val="center"/>
            </w:pPr>
            <w:r w:rsidRPr="005F7CD4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5F7CD4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E600A1">
            <w:pPr>
              <w:pStyle w:val="af4"/>
            </w:pPr>
            <w:r>
              <w:t>Построение точек в координатной плоскости.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5F7CD4" w:rsidP="00E600A1">
            <w:pPr>
              <w:snapToGrid w:val="0"/>
              <w:jc w:val="center"/>
            </w:pPr>
            <w:r w:rsidRPr="005F7CD4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E600A1">
            <w:pPr>
              <w:pStyle w:val="af4"/>
            </w:pPr>
            <w:r>
              <w:t>Решение упражнений по теме: «Координатная плоскость».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5F7CD4" w:rsidP="00E600A1">
            <w:pPr>
              <w:snapToGrid w:val="0"/>
              <w:jc w:val="center"/>
            </w:pPr>
            <w:r w:rsidRPr="005F7CD4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464677" w:rsidP="00E600A1">
            <w:pPr>
              <w:pStyle w:val="af4"/>
            </w:pPr>
            <w:r>
              <w:t xml:space="preserve">Графики.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464677" w:rsidP="00E600A1">
            <w:pPr>
              <w:jc w:val="center"/>
            </w:pPr>
            <w:r w:rsidRPr="0046467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5F7CD4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464677" w:rsidP="00E600A1">
            <w:pPr>
              <w:pStyle w:val="af4"/>
            </w:pPr>
            <w:r>
              <w:t>Использование графиков при решении задач.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E600A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5F7CD4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Pr="00013671" w:rsidRDefault="00C300E6" w:rsidP="00E600A1">
            <w:pPr>
              <w:pStyle w:val="af4"/>
            </w:pPr>
            <w:r>
              <w:t>Обобщающий урок</w:t>
            </w:r>
            <w:r w:rsidR="00013671">
              <w:t xml:space="preserve"> по теме: «</w:t>
            </w:r>
            <w:r w:rsidR="00013671" w:rsidRPr="00013671">
              <w:t>Перпендикулярные и параллельные прямые</w:t>
            </w:r>
            <w:r w:rsidR="00013671">
              <w:t>»</w:t>
            </w:r>
            <w:r w:rsidR="00013671" w:rsidRPr="00013671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FB2B57" w:rsidP="00E600A1">
            <w:pPr>
              <w:jc w:val="center"/>
            </w:pPr>
            <w:r w:rsidRPr="00FB2B5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E600A1" w:rsidP="00E600A1">
            <w:pPr>
              <w:snapToGrid w:val="0"/>
              <w:jc w:val="center"/>
            </w:pPr>
            <w:r w:rsidRPr="00464677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5F7CD4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5F7CD4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F7CD4" w:rsidRDefault="00C300E6" w:rsidP="00E600A1">
            <w:pPr>
              <w:pStyle w:val="af4"/>
            </w:pPr>
            <w:r>
              <w:t>Обобщающий урок</w:t>
            </w:r>
            <w:r w:rsidR="00013671">
              <w:t xml:space="preserve"> по теме: «Координатная плоскость. Графи</w:t>
            </w:r>
            <w:r w:rsidR="00013671" w:rsidRPr="00013671">
              <w:t>ки</w:t>
            </w:r>
            <w:r w:rsidR="00013671"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5F7CD4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Default="00FB2B57" w:rsidP="00E600A1">
            <w:pPr>
              <w:jc w:val="center"/>
            </w:pPr>
            <w:r w:rsidRPr="00FB2B5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5F7CD4" w:rsidRPr="009F09BD" w:rsidRDefault="005F7CD4" w:rsidP="00E600A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F7CD4" w:rsidRDefault="005F7CD4" w:rsidP="00E600A1">
            <w:pPr>
              <w:snapToGrid w:val="0"/>
              <w:jc w:val="center"/>
            </w:pPr>
          </w:p>
        </w:tc>
      </w:tr>
      <w:tr w:rsidR="0046064B" w:rsidRPr="00CA6173" w:rsidTr="00E600A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CA6173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CA6173" w:rsidRDefault="00013671" w:rsidP="00E600A1">
            <w:pPr>
              <w:pStyle w:val="af4"/>
              <w:rPr>
                <w:b/>
              </w:rPr>
            </w:pPr>
            <w:r w:rsidRPr="00013671">
              <w:rPr>
                <w:b/>
              </w:rPr>
              <w:t>Контрольная работа №1</w:t>
            </w:r>
            <w:r>
              <w:rPr>
                <w:b/>
              </w:rPr>
              <w:t>1</w:t>
            </w:r>
            <w:r w:rsidRPr="00013671">
              <w:rPr>
                <w:b/>
              </w:rPr>
              <w:t xml:space="preserve"> по теме: «Перпендикулярные и параллельные прямые. </w:t>
            </w:r>
            <w:r w:rsidRPr="00013671">
              <w:rPr>
                <w:b/>
              </w:rPr>
              <w:lastRenderedPageBreak/>
              <w:t>Координатная плоскость. Графики».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CA6173" w:rsidRDefault="0046064B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CA6173" w:rsidRDefault="0046064B" w:rsidP="00E600A1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CA6173" w:rsidRDefault="0046064B" w:rsidP="00E600A1">
            <w:pPr>
              <w:snapToGrid w:val="0"/>
              <w:jc w:val="center"/>
              <w:rPr>
                <w:b/>
              </w:rPr>
            </w:pPr>
            <w:r w:rsidRPr="00CA6173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CA6173" w:rsidRDefault="0046064B" w:rsidP="00E600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CA6173" w:rsidRDefault="0046064B" w:rsidP="00E600A1">
            <w:pPr>
              <w:snapToGrid w:val="0"/>
              <w:jc w:val="center"/>
              <w:rPr>
                <w:b/>
              </w:rPr>
            </w:pPr>
          </w:p>
        </w:tc>
      </w:tr>
      <w:tr w:rsidR="0046064B" w:rsidTr="00476E00">
        <w:trPr>
          <w:gridAfter w:val="1"/>
          <w:wAfter w:w="14" w:type="dxa"/>
          <w:trHeight w:val="138"/>
        </w:trPr>
        <w:tc>
          <w:tcPr>
            <w:tcW w:w="152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476E00">
            <w:pPr>
              <w:pStyle w:val="af4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Повторение и систематизация учебного материала </w:t>
            </w:r>
            <w:r w:rsidR="00304E55">
              <w:rPr>
                <w:b/>
              </w:rPr>
              <w:t xml:space="preserve">курса математики 6 класса </w:t>
            </w:r>
            <w:r>
              <w:rPr>
                <w:b/>
              </w:rPr>
              <w:t>(10</w:t>
            </w:r>
            <w:r w:rsidR="00DC427A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r>
              <w:t xml:space="preserve">Итоговое повторение. </w:t>
            </w:r>
          </w:p>
          <w:p w:rsidR="00E620B8" w:rsidRDefault="00E620B8" w:rsidP="00E335BD">
            <w:pPr>
              <w:pStyle w:val="af4"/>
            </w:pPr>
            <w:r>
              <w:rPr>
                <w:iCs/>
              </w:rPr>
              <w:t>Признаки делимости.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r>
              <w:t xml:space="preserve">Итоговое повторение. </w:t>
            </w:r>
          </w:p>
          <w:p w:rsidR="004F5DD9" w:rsidRDefault="004F5DD9" w:rsidP="00E335BD">
            <w:pPr>
              <w:pStyle w:val="af4"/>
            </w:pPr>
            <w:r>
              <w:t>НОК и НОД.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r>
              <w:t xml:space="preserve">Итоговое повторение. </w:t>
            </w:r>
          </w:p>
          <w:p w:rsidR="00F308F1" w:rsidRDefault="00DB1C92" w:rsidP="00E335BD">
            <w:pPr>
              <w:pStyle w:val="af4"/>
            </w:pPr>
            <w:r>
              <w:rPr>
                <w:iCs/>
              </w:rPr>
              <w:t>Действия</w:t>
            </w:r>
            <w:r w:rsidR="00F308F1">
              <w:rPr>
                <w:iCs/>
              </w:rPr>
              <w:t xml:space="preserve"> с обыкновенными дробями.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r>
              <w:t xml:space="preserve">Итоговое повторение. </w:t>
            </w:r>
          </w:p>
          <w:p w:rsidR="00043836" w:rsidRDefault="00043836" w:rsidP="00E335BD">
            <w:pPr>
              <w:pStyle w:val="af4"/>
              <w:rPr>
                <w:i/>
              </w:rPr>
            </w:pPr>
            <w:r>
              <w:t>Рациональные числа и действия над ними.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r>
              <w:t xml:space="preserve">Итоговое повторение. </w:t>
            </w:r>
          </w:p>
          <w:p w:rsidR="00DB1C92" w:rsidRDefault="00DB1C92" w:rsidP="00E335BD">
            <w:pPr>
              <w:pStyle w:val="af4"/>
            </w:pPr>
            <w:r w:rsidRPr="00DB1C92">
              <w:rPr>
                <w:iCs/>
              </w:rPr>
              <w:t>Решение уравнений</w:t>
            </w:r>
            <w:r>
              <w:rPr>
                <w:iCs/>
              </w:rPr>
              <w:t>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RPr="00A86DE0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  <w:rPr>
                <w:b/>
                <w:color w:val="000000" w:themeColor="text1"/>
              </w:rPr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A86DE0" w:rsidRDefault="0046064B" w:rsidP="00E335BD">
            <w:pPr>
              <w:pStyle w:val="af4"/>
              <w:rPr>
                <w:b/>
                <w:color w:val="000000" w:themeColor="text1"/>
              </w:rPr>
            </w:pPr>
            <w:r w:rsidRPr="00A86DE0">
              <w:rPr>
                <w:b/>
                <w:bCs/>
                <w:color w:val="000000" w:themeColor="text1"/>
              </w:rPr>
              <w:t>Промежуточная аттестация.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A86DE0" w:rsidRDefault="0046064B">
            <w:pPr>
              <w:rPr>
                <w:b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 w:rsidP="00E335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 w:rsidP="00E335B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46B3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A86DE0" w:rsidRDefault="0046064B" w:rsidP="00E335BD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A86DE0" w:rsidRDefault="0046064B" w:rsidP="00E335BD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r w:rsidRPr="00367336">
              <w:t xml:space="preserve">Итоговое повторение. </w:t>
            </w:r>
          </w:p>
          <w:p w:rsidR="00DB1C92" w:rsidRDefault="00DB1C92" w:rsidP="00E335BD">
            <w:pPr>
              <w:pStyle w:val="af4"/>
            </w:pPr>
            <w:r>
              <w:rPr>
                <w:iCs/>
              </w:rPr>
              <w:t>Решение задач с помощью уравнений.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Default="0046064B" w:rsidP="00E335BD">
            <w:pPr>
              <w:pStyle w:val="af4"/>
            </w:pPr>
            <w:bookmarkStart w:id="0" w:name="__DdeLink__2933_758919225"/>
            <w:bookmarkEnd w:id="0"/>
            <w:r w:rsidRPr="00367336">
              <w:t xml:space="preserve">Итоговое повторение. </w:t>
            </w:r>
          </w:p>
          <w:p w:rsidR="00DB1C92" w:rsidRDefault="00DB1C92" w:rsidP="00E335BD">
            <w:pPr>
              <w:pStyle w:val="af4"/>
            </w:pPr>
            <w:r>
              <w:t>Отношения и пропорции.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Default="0046064B" w:rsidP="00E335BD">
            <w:pPr>
              <w:snapToGrid w:val="0"/>
              <w:jc w:val="center"/>
            </w:pPr>
          </w:p>
        </w:tc>
      </w:tr>
      <w:tr w:rsidR="0046064B" w:rsidRPr="00A86DE0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6064B" w:rsidRPr="00A86DE0" w:rsidRDefault="00E620B8" w:rsidP="00E335BD">
            <w:pPr>
              <w:pStyle w:val="af4"/>
              <w:rPr>
                <w:bCs/>
              </w:rPr>
            </w:pPr>
            <w:r w:rsidRPr="00E620B8">
              <w:rPr>
                <w:bCs/>
                <w:iCs/>
              </w:rPr>
              <w:t>Итоговое повторение. Координатная плоскость</w:t>
            </w:r>
          </w:p>
        </w:tc>
        <w:tc>
          <w:tcPr>
            <w:tcW w:w="514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6064B" w:rsidRPr="00A86DE0" w:rsidRDefault="0046064B" w:rsidP="00E335BD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6064B" w:rsidRPr="00A86DE0" w:rsidRDefault="0046064B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6064B" w:rsidRPr="00A86DE0" w:rsidRDefault="0046064B" w:rsidP="00E335BD">
            <w:pPr>
              <w:snapToGrid w:val="0"/>
              <w:jc w:val="center"/>
            </w:pPr>
          </w:p>
        </w:tc>
      </w:tr>
      <w:tr w:rsidR="00304E55" w:rsidRPr="00A86DE0" w:rsidTr="00E335B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304E55" w:rsidRPr="00A86DE0" w:rsidRDefault="00304E55" w:rsidP="00D40EBB">
            <w:pPr>
              <w:pStyle w:val="af4"/>
              <w:numPr>
                <w:ilvl w:val="0"/>
                <w:numId w:val="34"/>
              </w:numPr>
              <w:ind w:left="0" w:firstLine="227"/>
            </w:pP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04E55" w:rsidRDefault="00304E55" w:rsidP="00E335BD">
            <w:pPr>
              <w:pStyle w:val="af4"/>
            </w:pPr>
            <w:r>
              <w:t>Итоговое повторение по пройденному материалу.</w:t>
            </w:r>
          </w:p>
        </w:tc>
        <w:tc>
          <w:tcPr>
            <w:tcW w:w="5140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304E55" w:rsidRPr="00A86DE0" w:rsidRDefault="00304E5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304E55" w:rsidRPr="00A86DE0" w:rsidRDefault="00304E55" w:rsidP="00E335B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304E55" w:rsidRPr="00116DAE" w:rsidRDefault="00304E55" w:rsidP="00E335BD">
            <w:pPr>
              <w:snapToGrid w:val="0"/>
              <w:jc w:val="center"/>
            </w:pPr>
            <w:r w:rsidRPr="00304E55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304E55" w:rsidRPr="00A86DE0" w:rsidRDefault="00304E55" w:rsidP="00E335B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304E55" w:rsidRPr="00A86DE0" w:rsidRDefault="00304E55" w:rsidP="00E335BD">
            <w:pPr>
              <w:snapToGrid w:val="0"/>
              <w:jc w:val="center"/>
            </w:pPr>
          </w:p>
        </w:tc>
      </w:tr>
    </w:tbl>
    <w:p w:rsidR="002E7C8B" w:rsidRDefault="000A01E2">
      <w:pPr>
        <w:spacing w:after="200" w:line="276" w:lineRule="auto"/>
      </w:pPr>
      <w:r>
        <w:br w:type="page"/>
      </w:r>
    </w:p>
    <w:p w:rsidR="002E7C8B" w:rsidRPr="008F64CD" w:rsidRDefault="000A01E2" w:rsidP="00C34309">
      <w:pPr>
        <w:pStyle w:val="af3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64CD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8F64CD">
        <w:rPr>
          <w:b/>
          <w:sz w:val="28"/>
          <w:szCs w:val="28"/>
        </w:rPr>
        <w:t>.</w:t>
      </w:r>
    </w:p>
    <w:p w:rsidR="002E7C8B" w:rsidRPr="00A21882" w:rsidRDefault="000A01E2" w:rsidP="00FF4A36">
      <w:pPr>
        <w:pStyle w:val="af3"/>
        <w:numPr>
          <w:ilvl w:val="0"/>
          <w:numId w:val="28"/>
        </w:numPr>
        <w:ind w:left="0" w:firstLine="709"/>
        <w:jc w:val="center"/>
        <w:rPr>
          <w:b/>
        </w:rPr>
      </w:pPr>
      <w:r w:rsidRPr="00A21882">
        <w:rPr>
          <w:b/>
        </w:rPr>
        <w:t>Используемый УМК</w:t>
      </w:r>
    </w:p>
    <w:p w:rsidR="002E7C8B" w:rsidRPr="00A21882" w:rsidRDefault="000A01E2" w:rsidP="00FF4A36">
      <w:pPr>
        <w:pStyle w:val="ac"/>
        <w:numPr>
          <w:ilvl w:val="1"/>
          <w:numId w:val="11"/>
        </w:numPr>
        <w:shd w:val="clear" w:color="auto" w:fill="FFFFFF"/>
        <w:tabs>
          <w:tab w:val="left" w:pos="4095"/>
          <w:tab w:val="center" w:pos="4842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1" w:name="__DdeLink__22398_1875872925"/>
      <w:bookmarkEnd w:id="1"/>
      <w:r w:rsidRPr="00A21882">
        <w:rPr>
          <w:rFonts w:ascii="Times New Roman" w:hAnsi="Times New Roman"/>
          <w:b/>
          <w:bCs/>
          <w:color w:val="000000"/>
          <w:sz w:val="24"/>
          <w:szCs w:val="24"/>
        </w:rPr>
        <w:t>Учебный комплект для учащихся:</w:t>
      </w:r>
    </w:p>
    <w:p w:rsidR="002E7C8B" w:rsidRPr="00A21882" w:rsidRDefault="000A01E2" w:rsidP="00FF4A36">
      <w:pPr>
        <w:pStyle w:val="ac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</w:rPr>
      </w:pPr>
      <w:bookmarkStart w:id="2" w:name="__DdeLink__6486_115429630"/>
      <w:bookmarkEnd w:id="2"/>
      <w:r w:rsidRPr="00A21882">
        <w:rPr>
          <w:rFonts w:ascii="Times New Roman" w:hAnsi="Times New Roman"/>
          <w:sz w:val="24"/>
          <w:szCs w:val="24"/>
        </w:rPr>
        <w:t>Мерзляк А.Г. Математика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</w:t>
      </w:r>
      <w:r w:rsidR="00DE1CB4">
        <w:rPr>
          <w:rFonts w:ascii="Times New Roman" w:hAnsi="Times New Roman"/>
          <w:sz w:val="24"/>
          <w:szCs w:val="24"/>
        </w:rPr>
        <w:t>6</w:t>
      </w:r>
      <w:r w:rsidRPr="00A21882">
        <w:rPr>
          <w:rFonts w:ascii="Times New Roman" w:hAnsi="Times New Roman"/>
          <w:sz w:val="24"/>
          <w:szCs w:val="24"/>
        </w:rPr>
        <w:t xml:space="preserve"> класс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</w:t>
      </w:r>
      <w:r w:rsidR="00263CC2">
        <w:rPr>
          <w:rFonts w:ascii="Times New Roman" w:hAnsi="Times New Roman"/>
          <w:color w:val="auto"/>
          <w:sz w:val="24"/>
          <w:szCs w:val="24"/>
        </w:rPr>
        <w:t>20</w:t>
      </w:r>
      <w:r w:rsidRPr="00A21882">
        <w:rPr>
          <w:rFonts w:ascii="Times New Roman" w:hAnsi="Times New Roman"/>
          <w:sz w:val="24"/>
          <w:szCs w:val="24"/>
        </w:rPr>
        <w:t xml:space="preserve">. – 304 </w:t>
      </w:r>
      <w:proofErr w:type="gramStart"/>
      <w:r w:rsidRPr="00A21882">
        <w:rPr>
          <w:rFonts w:ascii="Times New Roman" w:hAnsi="Times New Roman"/>
          <w:sz w:val="24"/>
          <w:szCs w:val="24"/>
        </w:rPr>
        <w:t>с. :</w:t>
      </w:r>
      <w:proofErr w:type="gramEnd"/>
      <w:r w:rsidRPr="00A21882">
        <w:rPr>
          <w:rFonts w:ascii="Times New Roman" w:hAnsi="Times New Roman"/>
          <w:sz w:val="24"/>
          <w:szCs w:val="24"/>
        </w:rPr>
        <w:t xml:space="preserve"> ил.</w:t>
      </w:r>
      <w:r w:rsidR="00A21882">
        <w:rPr>
          <w:rFonts w:ascii="Times New Roman" w:hAnsi="Times New Roman"/>
          <w:sz w:val="24"/>
          <w:szCs w:val="24"/>
        </w:rPr>
        <w:t>;</w:t>
      </w:r>
    </w:p>
    <w:p w:rsidR="002E7C8B" w:rsidRPr="00080208" w:rsidRDefault="00080208" w:rsidP="00080208">
      <w:pPr>
        <w:pStyle w:val="ac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2A9A">
        <w:rPr>
          <w:rFonts w:ascii="Times New Roman" w:hAnsi="Times New Roman"/>
          <w:sz w:val="24"/>
          <w:szCs w:val="24"/>
        </w:rPr>
        <w:t xml:space="preserve">Мерзляк А.Г. Математика: 6 класс: дидактические материалы: пособие для учащихся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572A9A">
        <w:rPr>
          <w:rFonts w:ascii="Times New Roman" w:hAnsi="Times New Roman"/>
          <w:sz w:val="24"/>
          <w:szCs w:val="24"/>
        </w:rPr>
        <w:t xml:space="preserve"> / А.Г. Мерзляк, В.Б. Полонск</w:t>
      </w:r>
      <w:r>
        <w:rPr>
          <w:rFonts w:ascii="Times New Roman" w:hAnsi="Times New Roman"/>
          <w:sz w:val="24"/>
          <w:szCs w:val="24"/>
        </w:rPr>
        <w:t>ий, Е.М. Рабинович, М.С. Якир. - 5-е изд., стереотип. -</w:t>
      </w:r>
      <w:r w:rsidRPr="00572A9A"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572A9A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. – 144 с.</w:t>
      </w:r>
      <w:r w:rsidRPr="00572A9A">
        <w:rPr>
          <w:rFonts w:ascii="Times New Roman" w:hAnsi="Times New Roman"/>
          <w:sz w:val="24"/>
          <w:szCs w:val="24"/>
        </w:rPr>
        <w:t>: ил.;</w:t>
      </w:r>
    </w:p>
    <w:p w:rsidR="005150B2" w:rsidRPr="00A21882" w:rsidRDefault="00ED6AD4" w:rsidP="00FF4A36">
      <w:pPr>
        <w:pStyle w:val="ac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Мерзляк А.Г. </w:t>
      </w:r>
      <w:proofErr w:type="gramStart"/>
      <w:r>
        <w:rPr>
          <w:rFonts w:ascii="Times New Roman" w:hAnsi="Times New Roman"/>
          <w:sz w:val="24"/>
          <w:szCs w:val="24"/>
        </w:rPr>
        <w:t>Математика :</w:t>
      </w:r>
      <w:proofErr w:type="gramEnd"/>
      <w:r>
        <w:rPr>
          <w:rFonts w:ascii="Times New Roman" w:hAnsi="Times New Roman"/>
          <w:sz w:val="24"/>
          <w:szCs w:val="24"/>
        </w:rPr>
        <w:t xml:space="preserve"> 6 класс : рабочие тетради № 1, 2, 3 для учащихся общеобразовательных организаций / А.Г. Мерзляк, В.Б. Полонский, М.С. Якир. – 2-е изд., стереотип.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2019.;</w:t>
      </w:r>
    </w:p>
    <w:p w:rsidR="002E7C8B" w:rsidRPr="00A21882" w:rsidRDefault="000A01E2" w:rsidP="00FF4A36">
      <w:pPr>
        <w:pStyle w:val="ac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b/>
          <w:bCs/>
          <w:sz w:val="24"/>
          <w:szCs w:val="24"/>
        </w:rPr>
        <w:t>Методические разработки для учителя:</w:t>
      </w:r>
    </w:p>
    <w:p w:rsidR="00ED6AD4" w:rsidRDefault="000A01E2" w:rsidP="00FF4A36">
      <w:pPr>
        <w:pStyle w:val="ac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sz w:val="24"/>
          <w:szCs w:val="24"/>
        </w:rPr>
        <w:t xml:space="preserve">Буцко Е.В. Математика: </w:t>
      </w:r>
      <w:r w:rsidR="00053361">
        <w:rPr>
          <w:rFonts w:ascii="Times New Roman" w:hAnsi="Times New Roman"/>
          <w:sz w:val="24"/>
          <w:szCs w:val="24"/>
        </w:rPr>
        <w:t>6</w:t>
      </w:r>
      <w:r w:rsidRPr="00A21882">
        <w:rPr>
          <w:rFonts w:ascii="Times New Roman" w:hAnsi="Times New Roman"/>
          <w:sz w:val="24"/>
          <w:szCs w:val="24"/>
        </w:rPr>
        <w:t xml:space="preserve"> класс: методическое пособие / Е.В. Буцко, А.Г. Мерзляк, В.Б. Полонский и др. – М.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="00C43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</w:t>
      </w:r>
      <w:r w:rsidRPr="007765DE">
        <w:rPr>
          <w:rFonts w:ascii="Times New Roman" w:hAnsi="Times New Roman"/>
          <w:sz w:val="24"/>
          <w:szCs w:val="24"/>
        </w:rPr>
        <w:t>1</w:t>
      </w:r>
      <w:r w:rsidR="006B7456">
        <w:rPr>
          <w:rFonts w:ascii="Times New Roman" w:hAnsi="Times New Roman"/>
          <w:sz w:val="24"/>
          <w:szCs w:val="24"/>
        </w:rPr>
        <w:t>9</w:t>
      </w:r>
      <w:r w:rsidRPr="00A21882">
        <w:rPr>
          <w:rFonts w:ascii="Times New Roman" w:hAnsi="Times New Roman"/>
          <w:sz w:val="24"/>
          <w:szCs w:val="24"/>
        </w:rPr>
        <w:t>. – 28</w:t>
      </w:r>
      <w:r w:rsidR="006B7456">
        <w:rPr>
          <w:rFonts w:ascii="Times New Roman" w:hAnsi="Times New Roman"/>
          <w:sz w:val="24"/>
          <w:szCs w:val="24"/>
        </w:rPr>
        <w:t>7</w:t>
      </w:r>
      <w:r w:rsidRPr="00A21882">
        <w:rPr>
          <w:rFonts w:ascii="Times New Roman" w:hAnsi="Times New Roman"/>
          <w:sz w:val="24"/>
          <w:szCs w:val="24"/>
        </w:rPr>
        <w:t xml:space="preserve"> с.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ил.</w:t>
      </w:r>
      <w:r w:rsidR="00542A10">
        <w:rPr>
          <w:rFonts w:ascii="Times New Roman" w:hAnsi="Times New Roman"/>
          <w:sz w:val="24"/>
          <w:szCs w:val="24"/>
        </w:rPr>
        <w:t>;</w:t>
      </w:r>
    </w:p>
    <w:p w:rsidR="00542A10" w:rsidRPr="00D00235" w:rsidRDefault="00542A10" w:rsidP="00FF4A36">
      <w:pPr>
        <w:pStyle w:val="ac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 6 класс: рабочая программа и технологические карты уроков по учебнику А.Г. Мерзляка, В.Б. Полонского, М.С. Якира. 1,2 полугодие/ авт.-сост. Т.В. Шишкина. – Волгоград: ИП Гринин Л.Е., 2020 – 298 с.</w:t>
      </w:r>
      <w:bookmarkStart w:id="3" w:name="_GoBack"/>
      <w:bookmarkEnd w:id="3"/>
    </w:p>
    <w:p w:rsidR="002E7C8B" w:rsidRPr="00A21882" w:rsidRDefault="000A01E2" w:rsidP="00FF4A36">
      <w:pPr>
        <w:pStyle w:val="ac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b/>
          <w:bCs/>
          <w:sz w:val="24"/>
          <w:szCs w:val="24"/>
        </w:rPr>
        <w:t>Мониторинговый инструментарий:</w:t>
      </w:r>
    </w:p>
    <w:p w:rsidR="002E7C8B" w:rsidRDefault="000A01E2" w:rsidP="009105F1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sz w:val="24"/>
          <w:szCs w:val="24"/>
        </w:rPr>
        <w:t>М</w:t>
      </w:r>
      <w:r w:rsidR="004042D1">
        <w:rPr>
          <w:rFonts w:ascii="Times New Roman" w:hAnsi="Times New Roman"/>
          <w:sz w:val="24"/>
          <w:szCs w:val="24"/>
        </w:rPr>
        <w:t xml:space="preserve">ерзляк А.Г. Математика: </w:t>
      </w:r>
      <w:r w:rsidR="007D6F2F">
        <w:rPr>
          <w:rFonts w:ascii="Times New Roman" w:hAnsi="Times New Roman"/>
          <w:sz w:val="24"/>
          <w:szCs w:val="24"/>
        </w:rPr>
        <w:t>6</w:t>
      </w:r>
      <w:r w:rsidR="004042D1">
        <w:rPr>
          <w:rFonts w:ascii="Times New Roman" w:hAnsi="Times New Roman"/>
          <w:sz w:val="24"/>
          <w:szCs w:val="24"/>
        </w:rPr>
        <w:t xml:space="preserve"> класс</w:t>
      </w:r>
      <w:r w:rsidRPr="00A21882">
        <w:rPr>
          <w:rFonts w:ascii="Times New Roman" w:hAnsi="Times New Roman"/>
          <w:sz w:val="24"/>
          <w:szCs w:val="24"/>
        </w:rPr>
        <w:t>: дидактические материалы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учреждений / А.Г. Мерзляк, В.Б. Полонский, </w:t>
      </w:r>
      <w:r w:rsidR="00C43FA5">
        <w:rPr>
          <w:rFonts w:ascii="Times New Roman" w:hAnsi="Times New Roman"/>
          <w:sz w:val="24"/>
          <w:szCs w:val="24"/>
        </w:rPr>
        <w:t>Е.М. Рабинович, М.С. Якир. — М.</w:t>
      </w:r>
      <w:r w:rsidRPr="00A21882">
        <w:rPr>
          <w:rFonts w:ascii="Times New Roman" w:hAnsi="Times New Roman"/>
          <w:sz w:val="24"/>
          <w:szCs w:val="24"/>
        </w:rPr>
        <w:t>:</w:t>
      </w:r>
      <w:r w:rsidR="00C43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</w:t>
      </w:r>
      <w:r w:rsidR="00D33FEA">
        <w:rPr>
          <w:rFonts w:ascii="Times New Roman" w:hAnsi="Times New Roman"/>
          <w:sz w:val="24"/>
          <w:szCs w:val="24"/>
        </w:rPr>
        <w:t>21</w:t>
      </w:r>
      <w:r w:rsidRPr="00A21882">
        <w:rPr>
          <w:rFonts w:ascii="Times New Roman" w:hAnsi="Times New Roman"/>
          <w:sz w:val="24"/>
          <w:szCs w:val="24"/>
        </w:rPr>
        <w:t>. – 144 с.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ил.</w:t>
      </w:r>
      <w:bookmarkStart w:id="4" w:name="__DdeLink__22398_18758729251"/>
      <w:bookmarkEnd w:id="4"/>
    </w:p>
    <w:p w:rsidR="00D33FEA" w:rsidRPr="009105F1" w:rsidRDefault="009105F1" w:rsidP="009105F1">
      <w:pPr>
        <w:pStyle w:val="af3"/>
        <w:numPr>
          <w:ilvl w:val="0"/>
          <w:numId w:val="12"/>
        </w:numPr>
        <w:ind w:left="0" w:firstLine="709"/>
        <w:rPr>
          <w:lang w:eastAsia="en-US"/>
        </w:rPr>
      </w:pPr>
      <w:r w:rsidRPr="009105F1">
        <w:rPr>
          <w:lang w:eastAsia="en-US"/>
        </w:rPr>
        <w:t xml:space="preserve">Ерина Т.М. Тесты по математике: 6 класс: к учебнику А.Г. Мерзляка и др. «Математика. 6 класс». ФГОС (к новому учебнику) / Т.М. Ерина – 4-е изд., </w:t>
      </w:r>
      <w:proofErr w:type="spellStart"/>
      <w:r w:rsidRPr="009105F1">
        <w:rPr>
          <w:lang w:eastAsia="en-US"/>
        </w:rPr>
        <w:t>перераб</w:t>
      </w:r>
      <w:proofErr w:type="spellEnd"/>
      <w:r w:rsidRPr="009105F1">
        <w:rPr>
          <w:lang w:eastAsia="en-US"/>
        </w:rPr>
        <w:t>. и доп. - М.: Издательство «Экзамен», 2020. – 95, [1] с. (Серия «Учебно-методический комплект»).</w:t>
      </w:r>
    </w:p>
    <w:p w:rsidR="002E7C8B" w:rsidRPr="00A21882" w:rsidRDefault="000A01E2" w:rsidP="00FF4A36">
      <w:pPr>
        <w:numPr>
          <w:ilvl w:val="3"/>
          <w:numId w:val="29"/>
        </w:numPr>
        <w:ind w:left="0" w:firstLine="709"/>
        <w:jc w:val="center"/>
        <w:rPr>
          <w:b/>
        </w:rPr>
      </w:pPr>
      <w:r w:rsidRPr="00A21882">
        <w:rPr>
          <w:b/>
        </w:rPr>
        <w:t>Библиотечный фонд</w:t>
      </w:r>
    </w:p>
    <w:p w:rsidR="002E7C8B" w:rsidRPr="00A21882" w:rsidRDefault="000A01E2" w:rsidP="00FF4A36">
      <w:pPr>
        <w:pStyle w:val="af3"/>
        <w:numPr>
          <w:ilvl w:val="0"/>
          <w:numId w:val="9"/>
        </w:numPr>
        <w:ind w:left="0" w:firstLine="709"/>
      </w:pPr>
      <w:r w:rsidRPr="00A21882">
        <w:t>Нормативные документы (ФГОС</w:t>
      </w:r>
      <w:r w:rsidR="00D00235">
        <w:t xml:space="preserve"> основного общего образования</w:t>
      </w:r>
      <w:r w:rsidRPr="00A21882">
        <w:t>, основная образовательная программа образовательного учреждения, примерная программа по математике 5-9 классы, фундаментальное ядро содержания общего образования, планируемые результаты освоения программы основного общ</w:t>
      </w:r>
      <w:r w:rsidR="00A21882">
        <w:t>его образования по математике);</w:t>
      </w:r>
    </w:p>
    <w:p w:rsidR="002E7C8B" w:rsidRPr="00A21882" w:rsidRDefault="000A01E2" w:rsidP="00FF4A36">
      <w:pPr>
        <w:pStyle w:val="af3"/>
        <w:numPr>
          <w:ilvl w:val="0"/>
          <w:numId w:val="9"/>
        </w:numPr>
        <w:ind w:left="0" w:firstLine="709"/>
      </w:pPr>
      <w:r w:rsidRPr="00A21882">
        <w:t>Авторские</w:t>
      </w:r>
      <w:r w:rsidR="00A21882">
        <w:t xml:space="preserve"> программы по курсам математики;</w:t>
      </w:r>
    </w:p>
    <w:p w:rsidR="002E7C8B" w:rsidRPr="00A21882" w:rsidRDefault="000A01E2" w:rsidP="00FF4A36">
      <w:pPr>
        <w:pStyle w:val="af3"/>
        <w:numPr>
          <w:ilvl w:val="0"/>
          <w:numId w:val="9"/>
        </w:numPr>
        <w:ind w:left="0" w:firstLine="709"/>
      </w:pPr>
      <w:r w:rsidRPr="00A21882">
        <w:t>Учебные пособия: рабочие тетради, дидактические матери</w:t>
      </w:r>
      <w:r w:rsidR="00A21882">
        <w:t>алы, сборники контрольных работ;</w:t>
      </w:r>
    </w:p>
    <w:p w:rsidR="002E7C8B" w:rsidRPr="00A21882" w:rsidRDefault="00A21882" w:rsidP="00FF4A36">
      <w:pPr>
        <w:pStyle w:val="af3"/>
        <w:numPr>
          <w:ilvl w:val="0"/>
          <w:numId w:val="9"/>
        </w:numPr>
        <w:ind w:left="0" w:firstLine="709"/>
      </w:pPr>
      <w:r>
        <w:t>Пособия для подготовки к ГИА;</w:t>
      </w:r>
    </w:p>
    <w:p w:rsidR="002E7C8B" w:rsidRPr="00A21882" w:rsidRDefault="000A01E2" w:rsidP="00FF4A36">
      <w:pPr>
        <w:pStyle w:val="af3"/>
        <w:numPr>
          <w:ilvl w:val="0"/>
          <w:numId w:val="9"/>
        </w:numPr>
        <w:ind w:left="0" w:firstLine="709"/>
      </w:pPr>
      <w:r w:rsidRPr="00A21882">
        <w:t>Учебные пособия по элективным к</w:t>
      </w:r>
      <w:r w:rsidR="00A21882">
        <w:t>урсам и внеурочной деятельности;</w:t>
      </w:r>
    </w:p>
    <w:p w:rsidR="002E7C8B" w:rsidRPr="00A21882" w:rsidRDefault="000A01E2" w:rsidP="00FF4A36">
      <w:pPr>
        <w:pStyle w:val="af3"/>
        <w:numPr>
          <w:ilvl w:val="0"/>
          <w:numId w:val="9"/>
        </w:numPr>
        <w:ind w:left="0" w:firstLine="709"/>
      </w:pPr>
      <w:r w:rsidRPr="00A21882">
        <w:t>Научная, научно-попу</w:t>
      </w:r>
      <w:r w:rsidR="00A21882">
        <w:t>лярная, историческая литература;</w:t>
      </w:r>
    </w:p>
    <w:p w:rsidR="002E7C8B" w:rsidRPr="00A21882" w:rsidRDefault="00A21882" w:rsidP="00FF4A36">
      <w:pPr>
        <w:pStyle w:val="af3"/>
        <w:numPr>
          <w:ilvl w:val="0"/>
          <w:numId w:val="9"/>
        </w:numPr>
        <w:ind w:left="0" w:firstLine="709"/>
      </w:pPr>
      <w:r>
        <w:t>Справочные пособия;</w:t>
      </w:r>
    </w:p>
    <w:p w:rsidR="002E7C8B" w:rsidRPr="00A21882" w:rsidRDefault="000A01E2" w:rsidP="00FF4A36">
      <w:pPr>
        <w:pStyle w:val="af3"/>
        <w:numPr>
          <w:ilvl w:val="0"/>
          <w:numId w:val="9"/>
        </w:numPr>
        <w:ind w:left="0" w:firstLine="709"/>
      </w:pPr>
      <w:r w:rsidRPr="00A21882">
        <w:t>Методические пособия для учителя.</w:t>
      </w:r>
    </w:p>
    <w:p w:rsidR="002E7C8B" w:rsidRPr="00A21882" w:rsidRDefault="000A01E2" w:rsidP="00FF4A36">
      <w:pPr>
        <w:numPr>
          <w:ilvl w:val="3"/>
          <w:numId w:val="29"/>
        </w:numPr>
        <w:ind w:left="0" w:firstLine="709"/>
        <w:jc w:val="center"/>
        <w:rPr>
          <w:b/>
        </w:rPr>
      </w:pPr>
      <w:r w:rsidRPr="00A21882">
        <w:rPr>
          <w:b/>
        </w:rPr>
        <w:t>Печатные пособия</w:t>
      </w:r>
    </w:p>
    <w:p w:rsidR="002E7C8B" w:rsidRPr="00A21882" w:rsidRDefault="000A01E2" w:rsidP="00FF4A36">
      <w:pPr>
        <w:pStyle w:val="af3"/>
        <w:numPr>
          <w:ilvl w:val="0"/>
          <w:numId w:val="10"/>
        </w:numPr>
        <w:ind w:left="0" w:firstLine="709"/>
      </w:pPr>
      <w:r w:rsidRPr="00A21882">
        <w:t>Таблиц</w:t>
      </w:r>
      <w:r w:rsidR="00A21882">
        <w:t>ы по математике для 5-6 классов;</w:t>
      </w:r>
    </w:p>
    <w:p w:rsidR="002E7C8B" w:rsidRPr="00A21882" w:rsidRDefault="000A01E2" w:rsidP="00FF4A36">
      <w:pPr>
        <w:pStyle w:val="af3"/>
        <w:numPr>
          <w:ilvl w:val="0"/>
          <w:numId w:val="10"/>
        </w:numPr>
        <w:ind w:left="0" w:firstLine="709"/>
      </w:pPr>
      <w:r w:rsidRPr="00A21882">
        <w:t>Портреты выдающихся деятелей математики.</w:t>
      </w:r>
    </w:p>
    <w:p w:rsidR="002E7C8B" w:rsidRPr="00A21882" w:rsidRDefault="000A01E2" w:rsidP="00FF4A36">
      <w:pPr>
        <w:numPr>
          <w:ilvl w:val="3"/>
          <w:numId w:val="29"/>
        </w:numPr>
        <w:ind w:left="0" w:firstLine="709"/>
        <w:jc w:val="center"/>
        <w:rPr>
          <w:b/>
        </w:rPr>
      </w:pPr>
      <w:r w:rsidRPr="00A21882">
        <w:rPr>
          <w:b/>
        </w:rPr>
        <w:t>Технические средства обучения</w:t>
      </w:r>
    </w:p>
    <w:p w:rsidR="00A21882" w:rsidRDefault="00A21882" w:rsidP="00FF4A36">
      <w:pPr>
        <w:pStyle w:val="af3"/>
        <w:numPr>
          <w:ilvl w:val="0"/>
          <w:numId w:val="33"/>
        </w:numPr>
        <w:ind w:left="0" w:firstLine="709"/>
      </w:pPr>
      <w:r>
        <w:lastRenderedPageBreak/>
        <w:t>Компьютер;</w:t>
      </w:r>
    </w:p>
    <w:p w:rsidR="00D00235" w:rsidRPr="00D34E08" w:rsidRDefault="00D00235" w:rsidP="00FF4A36">
      <w:pPr>
        <w:pStyle w:val="af3"/>
        <w:numPr>
          <w:ilvl w:val="0"/>
          <w:numId w:val="33"/>
        </w:numPr>
        <w:ind w:left="0" w:firstLine="709"/>
      </w:pPr>
      <w:r>
        <w:t>Экран навесной;</w:t>
      </w:r>
    </w:p>
    <w:p w:rsidR="00A21882" w:rsidRPr="00D34E08" w:rsidRDefault="00A21882" w:rsidP="00FF4A36">
      <w:pPr>
        <w:pStyle w:val="af3"/>
        <w:numPr>
          <w:ilvl w:val="0"/>
          <w:numId w:val="33"/>
        </w:numPr>
        <w:ind w:left="0" w:firstLine="709"/>
      </w:pPr>
      <w:proofErr w:type="spellStart"/>
      <w:r w:rsidRPr="00D34E08">
        <w:t>Муль</w:t>
      </w:r>
      <w:r w:rsidR="00A93270">
        <w:t>тимедиапроектор</w:t>
      </w:r>
      <w:proofErr w:type="spellEnd"/>
      <w:r w:rsidR="00A93270">
        <w:t>.</w:t>
      </w:r>
    </w:p>
    <w:p w:rsidR="00142D0C" w:rsidRPr="00142D0C" w:rsidRDefault="00142D0C" w:rsidP="00FF4A36">
      <w:pPr>
        <w:numPr>
          <w:ilvl w:val="3"/>
          <w:numId w:val="29"/>
        </w:numPr>
        <w:ind w:left="0" w:firstLine="709"/>
        <w:jc w:val="center"/>
        <w:rPr>
          <w:b/>
        </w:rPr>
      </w:pPr>
      <w:r>
        <w:rPr>
          <w:b/>
        </w:rPr>
        <w:t>Учебно-практическое и учебно-лабораторное оборудование</w:t>
      </w:r>
    </w:p>
    <w:p w:rsidR="00142D0C" w:rsidRDefault="00142D0C" w:rsidP="00FF4A36">
      <w:pPr>
        <w:pStyle w:val="af3"/>
        <w:numPr>
          <w:ilvl w:val="0"/>
          <w:numId w:val="33"/>
        </w:numPr>
        <w:ind w:left="0" w:firstLine="709"/>
      </w:pPr>
      <w:r>
        <w:t>Набор части целого на круге.</w:t>
      </w:r>
    </w:p>
    <w:p w:rsidR="00142D0C" w:rsidRDefault="00142D0C" w:rsidP="00FF4A36">
      <w:pPr>
        <w:pStyle w:val="af3"/>
        <w:numPr>
          <w:ilvl w:val="0"/>
          <w:numId w:val="33"/>
        </w:numPr>
        <w:ind w:left="0" w:firstLine="709"/>
      </w:pPr>
      <w:r>
        <w:t>Набор геометрических тел (демонстрационный).</w:t>
      </w:r>
    </w:p>
    <w:p w:rsidR="00142D0C" w:rsidRDefault="00142D0C" w:rsidP="00FF4A36">
      <w:pPr>
        <w:pStyle w:val="af3"/>
        <w:numPr>
          <w:ilvl w:val="0"/>
          <w:numId w:val="33"/>
        </w:numPr>
        <w:ind w:left="0" w:firstLine="709"/>
      </w:pPr>
      <w:r>
        <w:t>Комплект чертёжных инструментов (классных и раздаточных): линейка, транспортир, угольник, циркуль.</w:t>
      </w:r>
    </w:p>
    <w:p w:rsidR="00142D0C" w:rsidRPr="00D34E08" w:rsidRDefault="00142D0C" w:rsidP="00FF4A36">
      <w:pPr>
        <w:pStyle w:val="af3"/>
        <w:numPr>
          <w:ilvl w:val="0"/>
          <w:numId w:val="33"/>
        </w:numPr>
        <w:ind w:left="0" w:firstLine="709"/>
      </w:pPr>
      <w:r>
        <w:t>Наборы для моделирования (цветная бумага, картон, клей, ножницы).</w:t>
      </w:r>
    </w:p>
    <w:p w:rsidR="00C34309" w:rsidRDefault="00C34309" w:rsidP="00142D0C">
      <w:pPr>
        <w:ind w:firstLine="709"/>
        <w:rPr>
          <w:b/>
          <w:sz w:val="28"/>
          <w:szCs w:val="28"/>
        </w:rPr>
      </w:pPr>
    </w:p>
    <w:p w:rsidR="00142D0C" w:rsidRPr="00142D0C" w:rsidRDefault="00142D0C" w:rsidP="00142D0C">
      <w:pPr>
        <w:pStyle w:val="af3"/>
        <w:rPr>
          <w:b/>
          <w:sz w:val="28"/>
          <w:szCs w:val="28"/>
        </w:rPr>
      </w:pPr>
    </w:p>
    <w:p w:rsidR="00142D0C" w:rsidRDefault="00142D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8F64CD" w:rsidRDefault="000A01E2" w:rsidP="00D40EBB">
      <w:pPr>
        <w:numPr>
          <w:ilvl w:val="0"/>
          <w:numId w:val="39"/>
        </w:numPr>
        <w:spacing w:before="120" w:after="120"/>
        <w:jc w:val="center"/>
        <w:rPr>
          <w:sz w:val="28"/>
          <w:szCs w:val="28"/>
        </w:rPr>
      </w:pPr>
      <w:r w:rsidRPr="008F64CD">
        <w:rPr>
          <w:b/>
          <w:sz w:val="28"/>
          <w:szCs w:val="28"/>
        </w:rPr>
        <w:lastRenderedPageBreak/>
        <w:t xml:space="preserve">Планируемые результаты изучения учебного предмета в </w:t>
      </w:r>
      <w:r w:rsidR="005B13BF">
        <w:rPr>
          <w:b/>
          <w:sz w:val="28"/>
          <w:szCs w:val="28"/>
        </w:rPr>
        <w:t>6</w:t>
      </w:r>
      <w:r w:rsidRPr="008F64CD">
        <w:rPr>
          <w:b/>
          <w:sz w:val="28"/>
          <w:szCs w:val="28"/>
        </w:rPr>
        <w:t xml:space="preserve"> классе</w:t>
      </w:r>
      <w:r w:rsidR="008F64CD" w:rsidRPr="008F64CD">
        <w:rPr>
          <w:b/>
          <w:sz w:val="28"/>
          <w:szCs w:val="28"/>
        </w:rPr>
        <w:t>.</w:t>
      </w:r>
    </w:p>
    <w:p w:rsidR="00BE4379" w:rsidRPr="00E15C33" w:rsidRDefault="00BE4379" w:rsidP="00E15C33">
      <w:pPr>
        <w:ind w:firstLine="709"/>
      </w:pPr>
      <w:r w:rsidRPr="00E15C33">
        <w:t xml:space="preserve">Изучение математики по данной программе способствует формированию у учащихся </w:t>
      </w:r>
      <w:r w:rsidRPr="00E15C33">
        <w:rPr>
          <w:b/>
        </w:rPr>
        <w:t>личностных</w:t>
      </w:r>
      <w:r w:rsidRPr="00E15C33">
        <w:t xml:space="preserve">, </w:t>
      </w:r>
      <w:proofErr w:type="spellStart"/>
      <w:r w:rsidRPr="00E15C33">
        <w:rPr>
          <w:b/>
        </w:rPr>
        <w:t>метапредметных</w:t>
      </w:r>
      <w:proofErr w:type="spellEnd"/>
      <w:r w:rsidRPr="00E15C33">
        <w:rPr>
          <w:b/>
        </w:rPr>
        <w:t>,</w:t>
      </w:r>
      <w:r w:rsidRPr="00E15C33">
        <w:t xml:space="preserve"> </w:t>
      </w:r>
      <w:r w:rsidRPr="00E15C33">
        <w:rPr>
          <w:b/>
        </w:rPr>
        <w:t>предметных результатов</w:t>
      </w:r>
      <w:r w:rsidRPr="00E15C33"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E7C8B" w:rsidRPr="00E15C33" w:rsidRDefault="000A01E2" w:rsidP="00E15C33">
      <w:pPr>
        <w:ind w:left="707" w:firstLine="709"/>
        <w:rPr>
          <w:b/>
        </w:rPr>
      </w:pPr>
      <w:r w:rsidRPr="00E15C33">
        <w:rPr>
          <w:b/>
        </w:rPr>
        <w:t>Личностные</w:t>
      </w:r>
      <w:r w:rsidR="00B15B73" w:rsidRPr="00E15C33">
        <w:rPr>
          <w:b/>
        </w:rPr>
        <w:t xml:space="preserve"> результаты</w:t>
      </w:r>
      <w:r w:rsidR="00531537" w:rsidRPr="00E15C33">
        <w:rPr>
          <w:b/>
        </w:rPr>
        <w:t>:</w:t>
      </w:r>
    </w:p>
    <w:p w:rsidR="00E15C33" w:rsidRPr="00E15C33" w:rsidRDefault="00E15C33" w:rsidP="00E15C33">
      <w:pPr>
        <w:ind w:firstLine="709"/>
        <w:jc w:val="both"/>
        <w:rPr>
          <w:i/>
        </w:rPr>
      </w:pPr>
      <w:r w:rsidRPr="00E15C33">
        <w:rPr>
          <w:i/>
        </w:rPr>
        <w:t>У обучающегося будут сформированы:</w:t>
      </w:r>
    </w:p>
    <w:p w:rsidR="00E15C33" w:rsidRPr="00E15C33" w:rsidRDefault="00E15C33" w:rsidP="00E15C33">
      <w:pPr>
        <w:numPr>
          <w:ilvl w:val="0"/>
          <w:numId w:val="53"/>
        </w:numPr>
        <w:ind w:left="0" w:firstLine="709"/>
        <w:jc w:val="both"/>
      </w:pPr>
      <w:r w:rsidRPr="00E15C33">
        <w:t>внутренняя позиция школь</w:t>
      </w:r>
      <w:r w:rsidRPr="00E15C33">
        <w:softHyphen/>
        <w:t>ника на уровне положительно</w:t>
      </w:r>
      <w:r w:rsidRPr="00E15C33">
        <w:softHyphen/>
        <w:t>го отношения к урокам математики;</w:t>
      </w:r>
    </w:p>
    <w:p w:rsidR="00E15C33" w:rsidRPr="00E15C33" w:rsidRDefault="00E15C33" w:rsidP="00E15C33">
      <w:pPr>
        <w:numPr>
          <w:ilvl w:val="0"/>
          <w:numId w:val="53"/>
        </w:numPr>
        <w:ind w:left="0" w:firstLine="709"/>
        <w:jc w:val="both"/>
      </w:pPr>
      <w:r w:rsidRPr="00E15C33">
        <w:t>понимание роли математических действий в жизни чело</w:t>
      </w:r>
      <w:r w:rsidRPr="00E15C33">
        <w:softHyphen/>
        <w:t>века;</w:t>
      </w:r>
    </w:p>
    <w:p w:rsidR="00E15C33" w:rsidRPr="00E15C33" w:rsidRDefault="00E15C33" w:rsidP="00E15C33">
      <w:pPr>
        <w:numPr>
          <w:ilvl w:val="0"/>
          <w:numId w:val="53"/>
        </w:numPr>
        <w:ind w:left="0" w:firstLine="709"/>
        <w:jc w:val="both"/>
      </w:pPr>
      <w:r w:rsidRPr="00E15C33">
        <w:t>интерес к различным видам учебной деятельности, включая элементы предметно-исследовательской деятельности;</w:t>
      </w:r>
    </w:p>
    <w:p w:rsidR="00E15C33" w:rsidRPr="00E15C33" w:rsidRDefault="00E15C33" w:rsidP="00E15C33">
      <w:pPr>
        <w:numPr>
          <w:ilvl w:val="0"/>
          <w:numId w:val="53"/>
        </w:numPr>
        <w:ind w:left="0" w:firstLine="709"/>
        <w:jc w:val="both"/>
      </w:pPr>
      <w:r w:rsidRPr="00E15C33">
        <w:t xml:space="preserve">ориентация на понимание предложений и оценок учителей и одноклассников; </w:t>
      </w:r>
    </w:p>
    <w:p w:rsidR="00E15C33" w:rsidRPr="00E15C33" w:rsidRDefault="00E15C33" w:rsidP="00E15C33">
      <w:pPr>
        <w:numPr>
          <w:ilvl w:val="0"/>
          <w:numId w:val="53"/>
        </w:numPr>
        <w:ind w:left="0" w:firstLine="709"/>
        <w:jc w:val="both"/>
      </w:pPr>
      <w:r w:rsidRPr="00E15C33">
        <w:t>понимание причин успеха в учебе;</w:t>
      </w:r>
    </w:p>
    <w:p w:rsidR="00E15C33" w:rsidRPr="00E15C33" w:rsidRDefault="00E15C33" w:rsidP="00E15C33">
      <w:pPr>
        <w:numPr>
          <w:ilvl w:val="0"/>
          <w:numId w:val="53"/>
        </w:numPr>
        <w:ind w:left="0" w:firstLine="709"/>
        <w:jc w:val="both"/>
      </w:pPr>
      <w:r w:rsidRPr="00E15C33">
        <w:t>понимание нравственного содержания поступков окружающих людей.</w:t>
      </w:r>
    </w:p>
    <w:p w:rsidR="00E15C33" w:rsidRPr="00E15C33" w:rsidRDefault="00E15C33" w:rsidP="00E15C33">
      <w:pPr>
        <w:ind w:firstLine="709"/>
        <w:jc w:val="both"/>
        <w:rPr>
          <w:i/>
        </w:rPr>
      </w:pPr>
      <w:r w:rsidRPr="00E15C33">
        <w:rPr>
          <w:i/>
        </w:rPr>
        <w:t>Обучающийся получит возможность для формирования:</w:t>
      </w:r>
    </w:p>
    <w:p w:rsidR="00E15C33" w:rsidRPr="00E15C33" w:rsidRDefault="00E15C33" w:rsidP="00E15C33">
      <w:pPr>
        <w:numPr>
          <w:ilvl w:val="0"/>
          <w:numId w:val="54"/>
        </w:numPr>
        <w:ind w:left="0" w:firstLine="709"/>
        <w:jc w:val="both"/>
      </w:pPr>
      <w:r w:rsidRPr="00E15C33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E15C33" w:rsidRPr="00E15C33" w:rsidRDefault="00E15C33" w:rsidP="00E15C33">
      <w:pPr>
        <w:numPr>
          <w:ilvl w:val="0"/>
          <w:numId w:val="54"/>
        </w:numPr>
        <w:ind w:left="0" w:firstLine="709"/>
        <w:jc w:val="both"/>
      </w:pPr>
      <w:r w:rsidRPr="00E15C33">
        <w:t>ориентации на оценку результатов познавательной деятельности;</w:t>
      </w:r>
    </w:p>
    <w:p w:rsidR="00E15C33" w:rsidRPr="00E15C33" w:rsidRDefault="00E15C33" w:rsidP="00E15C33">
      <w:pPr>
        <w:numPr>
          <w:ilvl w:val="0"/>
          <w:numId w:val="54"/>
        </w:numPr>
        <w:ind w:left="0" w:firstLine="709"/>
        <w:jc w:val="both"/>
      </w:pPr>
      <w:r w:rsidRPr="00E15C33">
        <w:t>общих представлений о рациональной организации мыслительной деятельности;</w:t>
      </w:r>
    </w:p>
    <w:p w:rsidR="00E15C33" w:rsidRPr="00E15C33" w:rsidRDefault="00E15C33" w:rsidP="00E15C33">
      <w:pPr>
        <w:numPr>
          <w:ilvl w:val="0"/>
          <w:numId w:val="54"/>
        </w:numPr>
        <w:ind w:left="0" w:firstLine="709"/>
        <w:jc w:val="both"/>
      </w:pPr>
      <w:r w:rsidRPr="00E15C33">
        <w:t>самооценки на основе заданных критериев успешности учебной деятельности;</w:t>
      </w:r>
    </w:p>
    <w:p w:rsidR="00E15C33" w:rsidRPr="00E15C33" w:rsidRDefault="00E15C33" w:rsidP="00E15C33">
      <w:pPr>
        <w:numPr>
          <w:ilvl w:val="0"/>
          <w:numId w:val="54"/>
        </w:numPr>
        <w:ind w:left="0" w:firstLine="709"/>
        <w:jc w:val="both"/>
      </w:pPr>
      <w:r w:rsidRPr="00E15C33">
        <w:t>первоначальной ориентации в поведении на принятые моральные нормы;</w:t>
      </w:r>
    </w:p>
    <w:p w:rsidR="006169D2" w:rsidRDefault="00E15C33" w:rsidP="006169D2">
      <w:pPr>
        <w:numPr>
          <w:ilvl w:val="0"/>
          <w:numId w:val="54"/>
        </w:numPr>
        <w:ind w:left="0" w:firstLine="709"/>
        <w:jc w:val="both"/>
      </w:pPr>
      <w:r w:rsidRPr="00E15C33">
        <w:t>понимания чувств одноклассников, учителей;</w:t>
      </w:r>
    </w:p>
    <w:p w:rsidR="009E105A" w:rsidRPr="006169D2" w:rsidRDefault="00E15C33" w:rsidP="006169D2">
      <w:pPr>
        <w:numPr>
          <w:ilvl w:val="0"/>
          <w:numId w:val="54"/>
        </w:numPr>
        <w:ind w:left="0" w:firstLine="709"/>
        <w:jc w:val="both"/>
      </w:pPr>
      <w:r w:rsidRPr="006169D2">
        <w:t>представления о значении математики для познания окружающего мира</w:t>
      </w:r>
    </w:p>
    <w:p w:rsidR="002E7C8B" w:rsidRPr="00E15C33" w:rsidRDefault="00531537" w:rsidP="00E15C33">
      <w:pPr>
        <w:pStyle w:val="Abstract0"/>
        <w:spacing w:line="240" w:lineRule="auto"/>
        <w:ind w:left="707" w:firstLine="709"/>
        <w:jc w:val="left"/>
        <w:outlineLvl w:val="0"/>
        <w:rPr>
          <w:b/>
          <w:sz w:val="24"/>
          <w:szCs w:val="24"/>
        </w:rPr>
      </w:pPr>
      <w:proofErr w:type="spellStart"/>
      <w:r w:rsidRPr="00E15C33">
        <w:rPr>
          <w:b/>
          <w:sz w:val="24"/>
          <w:szCs w:val="24"/>
        </w:rPr>
        <w:t>Метапредметные</w:t>
      </w:r>
      <w:proofErr w:type="spellEnd"/>
      <w:r w:rsidR="00B15B73" w:rsidRPr="00E15C33">
        <w:rPr>
          <w:b/>
          <w:sz w:val="24"/>
          <w:szCs w:val="24"/>
        </w:rPr>
        <w:t xml:space="preserve"> результаты</w:t>
      </w:r>
      <w:r w:rsidRPr="00E15C33">
        <w:rPr>
          <w:b/>
          <w:sz w:val="24"/>
          <w:szCs w:val="24"/>
        </w:rPr>
        <w:t>:</w:t>
      </w:r>
    </w:p>
    <w:p w:rsidR="00D40EBB" w:rsidRPr="00E15C33" w:rsidRDefault="00D40EBB" w:rsidP="00E15C33">
      <w:pPr>
        <w:pStyle w:val="Abstract0"/>
        <w:spacing w:line="240" w:lineRule="auto"/>
        <w:ind w:firstLine="709"/>
        <w:jc w:val="left"/>
        <w:outlineLvl w:val="0"/>
        <w:rPr>
          <w:b/>
          <w:bCs/>
          <w:i/>
          <w:sz w:val="24"/>
          <w:szCs w:val="24"/>
        </w:rPr>
      </w:pPr>
      <w:r w:rsidRPr="00E15C33">
        <w:rPr>
          <w:b/>
          <w:i/>
          <w:sz w:val="24"/>
          <w:szCs w:val="24"/>
        </w:rPr>
        <w:t>Ре</w:t>
      </w:r>
      <w:r w:rsidRPr="00E15C33">
        <w:rPr>
          <w:b/>
          <w:bCs/>
          <w:i/>
          <w:sz w:val="24"/>
          <w:szCs w:val="24"/>
        </w:rPr>
        <w:t>гулятивные универсальные учебные действия</w:t>
      </w:r>
    </w:p>
    <w:p w:rsidR="00D40EBB" w:rsidRPr="00E15C33" w:rsidRDefault="00D40EBB" w:rsidP="00E15C33">
      <w:pPr>
        <w:ind w:firstLine="709"/>
        <w:rPr>
          <w:i/>
        </w:rPr>
      </w:pPr>
      <w:r w:rsidRPr="00E15C33">
        <w:rPr>
          <w:i/>
        </w:rPr>
        <w:t>Ученик научится: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принимать учебную задачу и следовать инструкции учителя;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планировать свои действия в соответствии с учебными задачами и инструкцией учителя;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выполнять действия в устной форме;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учитывать выделенные учителем ориентиры действия в учебном материале;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в сотрудничестве с учителем находить несколько вари</w:t>
      </w:r>
      <w:r w:rsidR="00CE2BB2" w:rsidRPr="00E15C33">
        <w:t xml:space="preserve">антов решения учебной задачи, </w:t>
      </w:r>
      <w:r w:rsidRPr="00E15C33">
        <w:t>представленной на наглядно-образном уровне;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вносить необходимые коррективы в действия на основе принятых правил;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выполнять учебные действия в устной и письменной речи;</w:t>
      </w:r>
    </w:p>
    <w:p w:rsidR="00D40EBB" w:rsidRPr="00E15C33" w:rsidRDefault="00D40EBB" w:rsidP="00E15C33">
      <w:pPr>
        <w:numPr>
          <w:ilvl w:val="0"/>
          <w:numId w:val="47"/>
        </w:numPr>
        <w:ind w:left="0" w:firstLine="709"/>
      </w:pPr>
      <w:r w:rsidRPr="00E15C33">
        <w:t>п</w:t>
      </w:r>
      <w:r w:rsidR="00CE2BB2" w:rsidRPr="00E15C33">
        <w:t xml:space="preserve">ринимать установленные правила в планировании </w:t>
      </w:r>
      <w:r w:rsidRPr="00E15C33">
        <w:t>и контроле способа решения;</w:t>
      </w:r>
    </w:p>
    <w:p w:rsidR="00D40EBB" w:rsidRPr="00E15C33" w:rsidRDefault="00CE2BB2" w:rsidP="00E15C33">
      <w:pPr>
        <w:numPr>
          <w:ilvl w:val="0"/>
          <w:numId w:val="47"/>
        </w:numPr>
        <w:ind w:left="0" w:firstLine="709"/>
      </w:pPr>
      <w:r w:rsidRPr="00E15C33">
        <w:t xml:space="preserve">осуществлять </w:t>
      </w:r>
      <w:r w:rsidR="00D40EBB" w:rsidRPr="00E15C33">
        <w:t>пошаговый контроль под руководством учителя в доступных видах учебно-познавательной деятельности.</w:t>
      </w:r>
    </w:p>
    <w:p w:rsidR="00D40EBB" w:rsidRPr="00E15C33" w:rsidRDefault="00D40EBB" w:rsidP="00E15C33">
      <w:pPr>
        <w:ind w:firstLine="709"/>
        <w:rPr>
          <w:i/>
        </w:rPr>
      </w:pPr>
      <w:r w:rsidRPr="00E15C33">
        <w:rPr>
          <w:i/>
        </w:rPr>
        <w:lastRenderedPageBreak/>
        <w:t>Ученик получит возможность научиться: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понимать смысл инструкции учителя и заданий, предложенных в учебнике;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выполнять действия в опоре на заданный ориентир;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воспринимать мнение и предложения (о способе решения задачи) сверстников;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в сотрудничестве с учителем, классом находить несколько вариантов решения учебной задачи;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выполнять учебные действия в устной, письменной речи и во внутреннем плане;</w:t>
      </w:r>
    </w:p>
    <w:p w:rsidR="00D40EBB" w:rsidRPr="00E15C33" w:rsidRDefault="00D40EBB" w:rsidP="00E15C33">
      <w:pPr>
        <w:numPr>
          <w:ilvl w:val="0"/>
          <w:numId w:val="48"/>
        </w:numPr>
        <w:ind w:left="0" w:firstLine="709"/>
      </w:pPr>
      <w:r w:rsidRPr="00E15C33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D40EBB" w:rsidRPr="00E15C33" w:rsidRDefault="00D40EBB" w:rsidP="00E15C33">
      <w:pPr>
        <w:ind w:firstLine="709"/>
        <w:rPr>
          <w:b/>
          <w:i/>
        </w:rPr>
      </w:pPr>
      <w:r w:rsidRPr="00E15C33">
        <w:rPr>
          <w:b/>
          <w:i/>
        </w:rPr>
        <w:t>Познавательные:</w:t>
      </w:r>
    </w:p>
    <w:p w:rsidR="00D40EBB" w:rsidRPr="00E15C33" w:rsidRDefault="00D40EBB" w:rsidP="00E15C33">
      <w:pPr>
        <w:ind w:firstLine="709"/>
        <w:rPr>
          <w:i/>
        </w:rPr>
      </w:pPr>
      <w:r w:rsidRPr="00E15C33">
        <w:rPr>
          <w:i/>
        </w:rPr>
        <w:t>Ученик научится:</w:t>
      </w:r>
    </w:p>
    <w:p w:rsidR="00D40EBB" w:rsidRPr="00E15C33" w:rsidRDefault="00D40EBB" w:rsidP="00E15C33">
      <w:pPr>
        <w:pStyle w:val="13"/>
        <w:numPr>
          <w:ilvl w:val="0"/>
          <w:numId w:val="49"/>
        </w:numPr>
        <w:ind w:left="0" w:firstLine="709"/>
        <w:rPr>
          <w:sz w:val="24"/>
          <w:szCs w:val="24"/>
        </w:rPr>
      </w:pPr>
      <w:r w:rsidRPr="00E15C33">
        <w:rPr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на основе кодирования строить несложные модели математических понятий, задачных ситуаций;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строить небольшие математические сообщения в устной форме;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выделять в явлениях существенные и несущественные, необходимые и достаточные признаки;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проводить аналогию и на ее основе строить выводы;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в сотрудничестве с учителем проводить классификацию изучаемых объектов;</w:t>
      </w:r>
    </w:p>
    <w:p w:rsidR="00D40EBB" w:rsidRPr="00E15C33" w:rsidRDefault="00D40EBB" w:rsidP="00E15C33">
      <w:pPr>
        <w:numPr>
          <w:ilvl w:val="0"/>
          <w:numId w:val="49"/>
        </w:numPr>
        <w:ind w:left="0" w:firstLine="709"/>
      </w:pPr>
      <w:r w:rsidRPr="00E15C33">
        <w:t>строить простые индуктив</w:t>
      </w:r>
      <w:r w:rsidRPr="00E15C33">
        <w:softHyphen/>
        <w:t>ные и дедуктивные рассуждения.</w:t>
      </w:r>
    </w:p>
    <w:p w:rsidR="00D40EBB" w:rsidRPr="00E15C33" w:rsidRDefault="00D40EBB" w:rsidP="00E15C33">
      <w:pPr>
        <w:ind w:firstLine="709"/>
        <w:rPr>
          <w:i/>
        </w:rPr>
      </w:pPr>
      <w:r w:rsidRPr="00E15C33">
        <w:rPr>
          <w:i/>
        </w:rPr>
        <w:t>Ученик получит возможность научиться: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под руководством учителя осуществлять поиск необходимой и дополнительной информации;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работать с дополнительными текстами и заданиями;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соотносить содержание схематических изображений с математической записью;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моделировать задачи на основе анализа жизненных сюжетов;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устанавливать  аналогии; формулировать выводы на основе аналогии, сравнения, обобщения;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строить рассуждения о математических явлениях;</w:t>
      </w:r>
    </w:p>
    <w:p w:rsidR="00D40EBB" w:rsidRPr="00E15C33" w:rsidRDefault="00D40EBB" w:rsidP="00E15C33">
      <w:pPr>
        <w:numPr>
          <w:ilvl w:val="0"/>
          <w:numId w:val="50"/>
        </w:numPr>
        <w:ind w:left="0" w:firstLine="709"/>
      </w:pPr>
      <w:r w:rsidRPr="00E15C33">
        <w:t>пользоваться эвристическими приемами для нахождения решения математических задач.</w:t>
      </w:r>
    </w:p>
    <w:p w:rsidR="00D40EBB" w:rsidRPr="00E15C33" w:rsidRDefault="00D40EBB" w:rsidP="00E15C33">
      <w:pPr>
        <w:ind w:firstLine="709"/>
        <w:rPr>
          <w:b/>
          <w:i/>
        </w:rPr>
      </w:pPr>
      <w:r w:rsidRPr="00E15C33">
        <w:rPr>
          <w:b/>
          <w:i/>
        </w:rPr>
        <w:t>Коммуникативные:</w:t>
      </w:r>
    </w:p>
    <w:p w:rsidR="00D40EBB" w:rsidRPr="00E15C33" w:rsidRDefault="00D40EBB" w:rsidP="00E15C33">
      <w:pPr>
        <w:ind w:firstLine="709"/>
        <w:rPr>
          <w:i/>
        </w:rPr>
      </w:pPr>
      <w:r w:rsidRPr="00E15C33">
        <w:rPr>
          <w:i/>
        </w:rPr>
        <w:t>Ученик научится: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принимать активное участие в работе парами и группами, используя речевые коммуникативные средства;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lastRenderedPageBreak/>
        <w:t>допускать существование различных точек зрения;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использовать в общении правила вежливости;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использовать простые речевые средства для  передачи своего мнения;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контролировать свои действия в коллективной работе;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понимать содержание вопросов и воспроизводить вопросы;</w:t>
      </w:r>
    </w:p>
    <w:p w:rsidR="00D40EBB" w:rsidRPr="00E15C33" w:rsidRDefault="00D40EBB" w:rsidP="00E15C33">
      <w:pPr>
        <w:numPr>
          <w:ilvl w:val="0"/>
          <w:numId w:val="51"/>
        </w:numPr>
        <w:ind w:left="0" w:firstLine="709"/>
      </w:pPr>
      <w:r w:rsidRPr="00E15C33">
        <w:t>следить за действиями дру</w:t>
      </w:r>
      <w:r w:rsidRPr="00E15C33">
        <w:softHyphen/>
        <w:t>гих участников в процессе коллективной познавательной деятельности.</w:t>
      </w:r>
    </w:p>
    <w:p w:rsidR="00D40EBB" w:rsidRPr="00E15C33" w:rsidRDefault="00D40EBB" w:rsidP="00E15C33">
      <w:pPr>
        <w:ind w:firstLine="709"/>
        <w:rPr>
          <w:i/>
        </w:rPr>
      </w:pPr>
      <w:r w:rsidRPr="00E15C33">
        <w:rPr>
          <w:i/>
        </w:rPr>
        <w:t>Ученик получит возможность научиться:</w:t>
      </w:r>
    </w:p>
    <w:p w:rsidR="00D40EBB" w:rsidRPr="00E15C33" w:rsidRDefault="00D40EBB" w:rsidP="00E15C33">
      <w:pPr>
        <w:numPr>
          <w:ilvl w:val="0"/>
          <w:numId w:val="52"/>
        </w:numPr>
        <w:ind w:left="0" w:firstLine="709"/>
      </w:pPr>
      <w:r w:rsidRPr="00E15C33">
        <w:t>строить понятные для партнера высказывания и аргументировать свою позицию;</w:t>
      </w:r>
    </w:p>
    <w:p w:rsidR="00D40EBB" w:rsidRPr="00E15C33" w:rsidRDefault="00D40EBB" w:rsidP="00E15C33">
      <w:pPr>
        <w:numPr>
          <w:ilvl w:val="0"/>
          <w:numId w:val="52"/>
        </w:numPr>
        <w:ind w:left="0" w:firstLine="709"/>
      </w:pPr>
      <w:r w:rsidRPr="00E15C33">
        <w:t>использовать средства устного общения для решения коммуникативных задач.</w:t>
      </w:r>
    </w:p>
    <w:p w:rsidR="00D40EBB" w:rsidRPr="00E15C33" w:rsidRDefault="00D40EBB" w:rsidP="00E15C33">
      <w:pPr>
        <w:numPr>
          <w:ilvl w:val="0"/>
          <w:numId w:val="52"/>
        </w:numPr>
        <w:ind w:left="0" w:firstLine="709"/>
      </w:pPr>
      <w:r w:rsidRPr="00E15C33">
        <w:t>корректно формулировать свою точку зрения;</w:t>
      </w:r>
    </w:p>
    <w:p w:rsidR="00D40EBB" w:rsidRPr="00E15C33" w:rsidRDefault="00D40EBB" w:rsidP="00E15C33">
      <w:pPr>
        <w:numPr>
          <w:ilvl w:val="0"/>
          <w:numId w:val="52"/>
        </w:numPr>
        <w:ind w:left="0" w:firstLine="709"/>
      </w:pPr>
      <w:r w:rsidRPr="00E15C33">
        <w:t>проявлять инициативу в учебно-познавательной деятельности;</w:t>
      </w:r>
    </w:p>
    <w:p w:rsidR="00D40EBB" w:rsidRPr="00E15C33" w:rsidRDefault="00D40EBB" w:rsidP="00E15C33">
      <w:pPr>
        <w:numPr>
          <w:ilvl w:val="0"/>
          <w:numId w:val="52"/>
        </w:numPr>
        <w:ind w:left="0" w:firstLine="709"/>
      </w:pPr>
      <w:r w:rsidRPr="00E15C33">
        <w:t>контролировать свои действия в коллективной работе; осуществлять взаимный контроль.</w:t>
      </w:r>
    </w:p>
    <w:p w:rsidR="002E7C8B" w:rsidRPr="00E15C33" w:rsidRDefault="00B15B73" w:rsidP="00E15C33">
      <w:pPr>
        <w:ind w:left="707" w:firstLine="709"/>
        <w:rPr>
          <w:b/>
        </w:rPr>
      </w:pPr>
      <w:r w:rsidRPr="00E15C33">
        <w:rPr>
          <w:b/>
        </w:rPr>
        <w:t>Предметные результаты:</w:t>
      </w:r>
    </w:p>
    <w:p w:rsidR="002E7C8B" w:rsidRPr="00E15C33" w:rsidRDefault="00D735E1" w:rsidP="00E15C33">
      <w:pPr>
        <w:shd w:val="clear" w:color="auto" w:fill="FFFFFF"/>
        <w:ind w:firstLine="709"/>
        <w:jc w:val="both"/>
        <w:rPr>
          <w:i/>
        </w:rPr>
      </w:pPr>
      <w:r w:rsidRPr="00E15C33">
        <w:rPr>
          <w:b/>
          <w:bCs/>
          <w:i/>
          <w:color w:val="000000"/>
        </w:rPr>
        <w:t>Арифметика.</w:t>
      </w:r>
    </w:p>
    <w:p w:rsidR="002E7C8B" w:rsidRPr="00E15C33" w:rsidRDefault="001E5F26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 xml:space="preserve">     </w:t>
      </w:r>
      <w:r w:rsidR="000A01E2" w:rsidRPr="00E15C33">
        <w:rPr>
          <w:i/>
          <w:iCs/>
          <w:color w:val="000000"/>
        </w:rPr>
        <w:t>Обучающийся научится: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понимать особенности десятичной системы счисления;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использовать понятия, связанные с делимостью натуральных чисел;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выражать числа в эквивалентных формах, выбирая наиболее подходящую в зависимости от конкретной ситуации;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сравнивать и упорядочивать рациональные числа;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D735E1" w:rsidRPr="00E15C33" w:rsidRDefault="00D735E1" w:rsidP="00E15C33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E15C33">
        <w:rPr>
          <w:color w:val="000000"/>
        </w:rPr>
        <w:t>анализировать графики зависимостей между величинами (расстояние, время, температура и т. п.).</w:t>
      </w:r>
    </w:p>
    <w:p w:rsidR="002E7C8B" w:rsidRPr="00E15C33" w:rsidRDefault="000A01E2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>Обучающийся получит возможность:</w:t>
      </w:r>
    </w:p>
    <w:p w:rsidR="002E7C8B" w:rsidRPr="00E15C33" w:rsidRDefault="000A01E2" w:rsidP="00E15C3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ind w:left="0" w:firstLine="709"/>
        <w:jc w:val="both"/>
        <w:rPr>
          <w:color w:val="000000"/>
        </w:rPr>
      </w:pPr>
      <w:r w:rsidRPr="00E15C33">
        <w:rPr>
          <w:color w:val="000000"/>
        </w:rPr>
        <w:t>познакомиться с позиционными системами счисления с основаниями, отличными от 10;</w:t>
      </w:r>
    </w:p>
    <w:p w:rsidR="002E7C8B" w:rsidRPr="00E15C33" w:rsidRDefault="000A01E2" w:rsidP="00E15C3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ind w:left="0" w:firstLine="709"/>
        <w:jc w:val="both"/>
        <w:rPr>
          <w:color w:val="000000"/>
        </w:rPr>
      </w:pPr>
      <w:r w:rsidRPr="00E15C33">
        <w:rPr>
          <w:color w:val="000000"/>
        </w:rPr>
        <w:t>углубить и развить представления о натуральных числах и свойствах делимости;</w:t>
      </w:r>
    </w:p>
    <w:p w:rsidR="002E7C8B" w:rsidRPr="00E15C33" w:rsidRDefault="000A01E2" w:rsidP="00E15C33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E15C33">
        <w:rPr>
          <w:color w:val="000000"/>
        </w:rPr>
        <w:t>нау</w:t>
      </w:r>
      <w:r w:rsidR="009F0866" w:rsidRPr="00E15C33">
        <w:rPr>
          <w:color w:val="000000"/>
        </w:rPr>
        <w:t xml:space="preserve">читься </w:t>
      </w:r>
      <w:r w:rsidR="00043CE8" w:rsidRPr="00E15C33">
        <w:rPr>
          <w:color w:val="000000"/>
        </w:rPr>
        <w:t xml:space="preserve">использовать </w:t>
      </w:r>
      <w:r w:rsidR="009F0866" w:rsidRPr="00E15C33">
        <w:rPr>
          <w:color w:val="000000"/>
        </w:rPr>
        <w:t xml:space="preserve">приёмы, </w:t>
      </w:r>
      <w:r w:rsidRPr="00E15C33">
        <w:rPr>
          <w:color w:val="000000"/>
        </w:rPr>
        <w:t xml:space="preserve">рационализирующие вычисления, приобрести </w:t>
      </w:r>
      <w:r w:rsidR="009F0866" w:rsidRPr="00E15C33">
        <w:rPr>
          <w:color w:val="000000"/>
        </w:rPr>
        <w:t>навык</w:t>
      </w:r>
      <w:r w:rsidRPr="00E15C33">
        <w:rPr>
          <w:color w:val="000000"/>
        </w:rPr>
        <w:t xml:space="preserve"> контролировать вычисления, выбирая подходящий для ситуации способ.</w:t>
      </w:r>
    </w:p>
    <w:p w:rsidR="002E7C8B" w:rsidRPr="00E15C33" w:rsidRDefault="00AC4761" w:rsidP="00E15C33">
      <w:pPr>
        <w:shd w:val="clear" w:color="auto" w:fill="FFFFFF"/>
        <w:ind w:firstLine="709"/>
        <w:jc w:val="both"/>
        <w:rPr>
          <w:i/>
        </w:rPr>
      </w:pPr>
      <w:r w:rsidRPr="00E15C33">
        <w:rPr>
          <w:b/>
          <w:bCs/>
          <w:i/>
          <w:color w:val="000000"/>
        </w:rPr>
        <w:t>Числовые и буквенные выражения. Уравнения</w:t>
      </w:r>
    </w:p>
    <w:p w:rsidR="002E7C8B" w:rsidRPr="00E15C33" w:rsidRDefault="000A01E2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>Обучающийся научится:</w:t>
      </w:r>
      <w:r w:rsidRPr="00E15C33">
        <w:t xml:space="preserve"> </w:t>
      </w:r>
    </w:p>
    <w:p w:rsidR="002E7C8B" w:rsidRPr="00E15C33" w:rsidRDefault="002A6DB6" w:rsidP="00E15C33">
      <w:pPr>
        <w:pStyle w:val="af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E15C33">
        <w:rPr>
          <w:color w:val="000000"/>
        </w:rPr>
        <w:t>выполнять операции с числовыми выражениями;</w:t>
      </w:r>
    </w:p>
    <w:p w:rsidR="002A6DB6" w:rsidRPr="00E15C33" w:rsidRDefault="002A6DB6" w:rsidP="00E15C33">
      <w:pPr>
        <w:pStyle w:val="af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E15C33">
        <w:rPr>
          <w:color w:val="000000"/>
        </w:rPr>
        <w:t>выполнять преобразования буквенных выражений (раскрытие скобок, приведение подобных слагаемых);</w:t>
      </w:r>
    </w:p>
    <w:p w:rsidR="002A6DB6" w:rsidRPr="00E15C33" w:rsidRDefault="002A6DB6" w:rsidP="00E15C33">
      <w:pPr>
        <w:pStyle w:val="af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E15C33">
        <w:rPr>
          <w:color w:val="000000"/>
        </w:rPr>
        <w:lastRenderedPageBreak/>
        <w:t>решать линейные уравнения, решать текстовые задачи алгебраическим методом.</w:t>
      </w:r>
    </w:p>
    <w:p w:rsidR="002E7C8B" w:rsidRPr="00E15C33" w:rsidRDefault="000A01E2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>Обучающийся получит возможность:</w:t>
      </w:r>
    </w:p>
    <w:p w:rsidR="002E7C8B" w:rsidRPr="00E15C33" w:rsidRDefault="002A6DB6" w:rsidP="00E15C33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left="0" w:firstLine="709"/>
        <w:jc w:val="both"/>
        <w:rPr>
          <w:color w:val="000000"/>
        </w:rPr>
      </w:pPr>
      <w:r w:rsidRPr="00E15C33">
        <w:rPr>
          <w:color w:val="000000"/>
        </w:rPr>
        <w:t>развить представления о буквенных выражениях и их преобразованиях;</w:t>
      </w:r>
    </w:p>
    <w:p w:rsidR="002E7C8B" w:rsidRPr="00E15C33" w:rsidRDefault="002A6DB6" w:rsidP="00E15C33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left="0" w:firstLine="709"/>
        <w:jc w:val="both"/>
        <w:rPr>
          <w:color w:val="000000"/>
        </w:rPr>
      </w:pPr>
      <w:r w:rsidRPr="00E15C33">
        <w:rPr>
          <w:color w:val="000000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E7C8B" w:rsidRPr="00E15C33" w:rsidRDefault="00012F26" w:rsidP="00E15C33">
      <w:pPr>
        <w:widowControl w:val="0"/>
        <w:shd w:val="clear" w:color="auto" w:fill="FFFFFF"/>
        <w:tabs>
          <w:tab w:val="left" w:pos="590"/>
        </w:tabs>
        <w:ind w:firstLine="709"/>
        <w:jc w:val="both"/>
        <w:rPr>
          <w:b/>
          <w:i/>
          <w:color w:val="000000"/>
        </w:rPr>
      </w:pPr>
      <w:r w:rsidRPr="00E15C33">
        <w:rPr>
          <w:b/>
          <w:i/>
          <w:color w:val="000000"/>
        </w:rPr>
        <w:t>Геометрические фигуры. Измерение геометрических величин</w:t>
      </w:r>
    </w:p>
    <w:p w:rsidR="002E7C8B" w:rsidRPr="00E15C33" w:rsidRDefault="000A01E2" w:rsidP="00E15C33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E15C33">
        <w:rPr>
          <w:i/>
          <w:iCs/>
          <w:color w:val="000000"/>
        </w:rPr>
        <w:t>Обучающийся научится:</w:t>
      </w:r>
    </w:p>
    <w:p w:rsidR="002E7C8B" w:rsidRPr="00E15C33" w:rsidRDefault="00167AA1" w:rsidP="00E15C3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E15C33">
        <w:rPr>
          <w:iCs/>
          <w:color w:val="000000"/>
        </w:rPr>
        <w:t>распознавать на чертежах, рисунках, моделях и в окружающем мире плоские и пространственные геометрические фигуры и их элементы</w:t>
      </w:r>
      <w:r w:rsidR="000A01E2" w:rsidRPr="00E15C33">
        <w:rPr>
          <w:iCs/>
          <w:color w:val="000000"/>
        </w:rPr>
        <w:t>;</w:t>
      </w:r>
    </w:p>
    <w:p w:rsidR="002E7C8B" w:rsidRPr="00E15C33" w:rsidRDefault="00167AA1" w:rsidP="00E15C3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E15C33">
        <w:rPr>
          <w:iCs/>
          <w:color w:val="000000"/>
        </w:rPr>
        <w:t>строить углы, определять их градусную меру;</w:t>
      </w:r>
    </w:p>
    <w:p w:rsidR="00167AA1" w:rsidRPr="00E15C33" w:rsidRDefault="00167AA1" w:rsidP="00E15C3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E15C33">
        <w:rPr>
          <w:iCs/>
          <w:color w:val="000000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167AA1" w:rsidRPr="00E15C33" w:rsidRDefault="00167AA1" w:rsidP="00E15C3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E15C33">
        <w:rPr>
          <w:iCs/>
          <w:color w:val="000000"/>
        </w:rPr>
        <w:t>определять по линейным размерам развёртки фигуры линейные размеры самой фигуры и наоборот;</w:t>
      </w:r>
    </w:p>
    <w:p w:rsidR="00167AA1" w:rsidRPr="00E15C33" w:rsidRDefault="00167AA1" w:rsidP="00E15C3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E15C33">
        <w:rPr>
          <w:iCs/>
          <w:color w:val="000000"/>
        </w:rPr>
        <w:t>вычислять объём прямоугольного параллелепипеда и куба.</w:t>
      </w:r>
    </w:p>
    <w:p w:rsidR="002E7C8B" w:rsidRPr="00E15C33" w:rsidRDefault="000A01E2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>Обучающийся получит возможность:</w:t>
      </w:r>
      <w:r w:rsidRPr="00E15C33">
        <w:t xml:space="preserve"> </w:t>
      </w:r>
    </w:p>
    <w:p w:rsidR="002E7C8B" w:rsidRPr="00E15C33" w:rsidRDefault="000A01E2" w:rsidP="00E15C33">
      <w:pPr>
        <w:pStyle w:val="af3"/>
        <w:numPr>
          <w:ilvl w:val="0"/>
          <w:numId w:val="41"/>
        </w:numPr>
        <w:shd w:val="clear" w:color="auto" w:fill="FFFFFF"/>
        <w:ind w:left="0" w:firstLine="709"/>
        <w:jc w:val="both"/>
      </w:pPr>
      <w:r w:rsidRPr="00E15C33">
        <w:t xml:space="preserve">научиться </w:t>
      </w:r>
      <w:r w:rsidR="00167AA1" w:rsidRPr="00E15C33">
        <w:t>вычислять объём пространственных геометрических фигур, составленных их прямоугольных параллелепипедов;</w:t>
      </w:r>
    </w:p>
    <w:p w:rsidR="00167AA1" w:rsidRPr="00E15C33" w:rsidRDefault="00167AA1" w:rsidP="00E15C33">
      <w:pPr>
        <w:pStyle w:val="af3"/>
        <w:numPr>
          <w:ilvl w:val="0"/>
          <w:numId w:val="41"/>
        </w:numPr>
        <w:shd w:val="clear" w:color="auto" w:fill="FFFFFF"/>
        <w:ind w:left="0" w:firstLine="709"/>
        <w:jc w:val="both"/>
      </w:pPr>
      <w:r w:rsidRPr="00E15C33">
        <w:t>углубить и развить представления о пространственных геометрических фигурах;</w:t>
      </w:r>
    </w:p>
    <w:p w:rsidR="00167AA1" w:rsidRPr="00E15C33" w:rsidRDefault="00167AA1" w:rsidP="00E15C33">
      <w:pPr>
        <w:pStyle w:val="af3"/>
        <w:numPr>
          <w:ilvl w:val="0"/>
          <w:numId w:val="41"/>
        </w:numPr>
        <w:shd w:val="clear" w:color="auto" w:fill="FFFFFF"/>
        <w:ind w:left="0" w:firstLine="709"/>
        <w:jc w:val="both"/>
      </w:pPr>
      <w:r w:rsidRPr="00E15C33">
        <w:t>научиться применять понятие развёртки для выполнения практических расчётов.</w:t>
      </w:r>
    </w:p>
    <w:p w:rsidR="002E7C8B" w:rsidRPr="00E15C33" w:rsidRDefault="00167AA1" w:rsidP="00E15C33">
      <w:pPr>
        <w:shd w:val="clear" w:color="auto" w:fill="FFFFFF"/>
        <w:ind w:firstLine="709"/>
        <w:jc w:val="both"/>
        <w:rPr>
          <w:i/>
        </w:rPr>
      </w:pPr>
      <w:r w:rsidRPr="00E15C33">
        <w:rPr>
          <w:b/>
          <w:bCs/>
          <w:i/>
          <w:color w:val="000000"/>
        </w:rPr>
        <w:t>Элементы статистики, вероятности. Комбинаторные задачи</w:t>
      </w:r>
    </w:p>
    <w:p w:rsidR="002E7C8B" w:rsidRPr="00E15C33" w:rsidRDefault="000A01E2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>Обучающийся научится:</w:t>
      </w:r>
      <w:r w:rsidRPr="00E15C33">
        <w:t xml:space="preserve"> </w:t>
      </w:r>
    </w:p>
    <w:p w:rsidR="002E7C8B" w:rsidRPr="00E15C33" w:rsidRDefault="00167AA1" w:rsidP="00E15C33">
      <w:pPr>
        <w:pStyle w:val="af3"/>
        <w:numPr>
          <w:ilvl w:val="0"/>
          <w:numId w:val="42"/>
        </w:numPr>
        <w:shd w:val="clear" w:color="auto" w:fill="FFFFFF"/>
        <w:ind w:left="0" w:firstLine="709"/>
        <w:jc w:val="both"/>
      </w:pPr>
      <w:r w:rsidRPr="00E15C33">
        <w:rPr>
          <w:color w:val="000000"/>
        </w:rPr>
        <w:t>использовать простейшие способы представления и анализа статистических данных;</w:t>
      </w:r>
    </w:p>
    <w:p w:rsidR="00167AA1" w:rsidRPr="00E15C33" w:rsidRDefault="00167AA1" w:rsidP="00E15C33">
      <w:pPr>
        <w:pStyle w:val="af3"/>
        <w:numPr>
          <w:ilvl w:val="0"/>
          <w:numId w:val="42"/>
        </w:numPr>
        <w:shd w:val="clear" w:color="auto" w:fill="FFFFFF"/>
        <w:ind w:left="0" w:firstLine="709"/>
        <w:jc w:val="both"/>
      </w:pPr>
      <w:r w:rsidRPr="00E15C33">
        <w:rPr>
          <w:color w:val="000000"/>
        </w:rPr>
        <w:t>решать комбинаторные задачи на нахождение количества объектов или комбинаций.</w:t>
      </w:r>
    </w:p>
    <w:p w:rsidR="002E7C8B" w:rsidRPr="00E15C33" w:rsidRDefault="000A01E2" w:rsidP="00E15C33">
      <w:pPr>
        <w:shd w:val="clear" w:color="auto" w:fill="FFFFFF"/>
        <w:ind w:firstLine="709"/>
        <w:jc w:val="both"/>
      </w:pPr>
      <w:r w:rsidRPr="00E15C33">
        <w:rPr>
          <w:i/>
          <w:iCs/>
          <w:color w:val="000000"/>
        </w:rPr>
        <w:t>Обучающийся получит возможность:</w:t>
      </w:r>
    </w:p>
    <w:p w:rsidR="002E7C8B" w:rsidRPr="00E15C33" w:rsidRDefault="00167AA1" w:rsidP="00E15C33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ind w:left="0" w:firstLine="709"/>
        <w:jc w:val="both"/>
        <w:rPr>
          <w:color w:val="000000"/>
        </w:rPr>
      </w:pPr>
      <w:r w:rsidRPr="00E15C33">
        <w:rPr>
          <w:color w:val="000000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</w:r>
      <w:r w:rsidR="000A01E2" w:rsidRPr="00E15C33">
        <w:rPr>
          <w:color w:val="000000"/>
        </w:rPr>
        <w:t>;</w:t>
      </w:r>
    </w:p>
    <w:p w:rsidR="002E7C8B" w:rsidRPr="00E15C33" w:rsidRDefault="002F5B80" w:rsidP="00E15C33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ind w:left="0" w:firstLine="709"/>
        <w:jc w:val="both"/>
        <w:rPr>
          <w:color w:val="000000"/>
        </w:rPr>
      </w:pPr>
      <w:r w:rsidRPr="00E15C33">
        <w:rPr>
          <w:color w:val="000000"/>
        </w:rPr>
        <w:t>научиться некоторым специальным приёмам решения комбинаторных задач</w:t>
      </w:r>
      <w:r w:rsidR="000A01E2" w:rsidRPr="00E15C33">
        <w:rPr>
          <w:color w:val="000000"/>
        </w:rPr>
        <w:t>.</w:t>
      </w:r>
    </w:p>
    <w:p w:rsidR="002E7C8B" w:rsidRDefault="002E7C8B">
      <w:pPr>
        <w:spacing w:afterAutospacing="1"/>
        <w:ind w:left="1080"/>
      </w:pPr>
    </w:p>
    <w:sectPr w:rsidR="002E7C8B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 w:hint="default"/>
        <w:color w:val="1D1B11"/>
      </w:rPr>
    </w:lvl>
  </w:abstractNum>
  <w:abstractNum w:abstractNumId="2" w15:restartNumberingAfterBreak="0">
    <w:nsid w:val="04D1779E"/>
    <w:multiLevelType w:val="hybridMultilevel"/>
    <w:tmpl w:val="F65E1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47E8F"/>
    <w:multiLevelType w:val="multilevel"/>
    <w:tmpl w:val="11347CA0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4B42C9"/>
    <w:multiLevelType w:val="multilevel"/>
    <w:tmpl w:val="B4A0EEF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6421EC"/>
    <w:multiLevelType w:val="hybridMultilevel"/>
    <w:tmpl w:val="0A7C98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44F68"/>
    <w:multiLevelType w:val="multilevel"/>
    <w:tmpl w:val="2ACE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B061F"/>
    <w:multiLevelType w:val="multilevel"/>
    <w:tmpl w:val="A4665FD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9157C0"/>
    <w:multiLevelType w:val="multilevel"/>
    <w:tmpl w:val="332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30331"/>
    <w:multiLevelType w:val="multilevel"/>
    <w:tmpl w:val="4C98F7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8F7905"/>
    <w:multiLevelType w:val="multilevel"/>
    <w:tmpl w:val="1FE63FC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15E0738B"/>
    <w:multiLevelType w:val="multilevel"/>
    <w:tmpl w:val="CBC6FEA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3D3363"/>
    <w:multiLevelType w:val="multilevel"/>
    <w:tmpl w:val="3A90FF84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18007AEF"/>
    <w:multiLevelType w:val="multilevel"/>
    <w:tmpl w:val="3B70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2B662C3"/>
    <w:multiLevelType w:val="hybridMultilevel"/>
    <w:tmpl w:val="4766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A58"/>
    <w:multiLevelType w:val="hybridMultilevel"/>
    <w:tmpl w:val="86B086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E243CE"/>
    <w:multiLevelType w:val="hybridMultilevel"/>
    <w:tmpl w:val="FECA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132F5"/>
    <w:multiLevelType w:val="hybridMultilevel"/>
    <w:tmpl w:val="27B4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23853"/>
    <w:multiLevelType w:val="hybridMultilevel"/>
    <w:tmpl w:val="D73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35EAC"/>
    <w:multiLevelType w:val="hybridMultilevel"/>
    <w:tmpl w:val="896EB7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75E6B44"/>
    <w:multiLevelType w:val="hybridMultilevel"/>
    <w:tmpl w:val="ADF87A00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B75440"/>
    <w:multiLevelType w:val="multilevel"/>
    <w:tmpl w:val="BA0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A20D6"/>
    <w:multiLevelType w:val="multilevel"/>
    <w:tmpl w:val="BC4067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6B3FFB"/>
    <w:multiLevelType w:val="multilevel"/>
    <w:tmpl w:val="806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C37AB4"/>
    <w:multiLevelType w:val="multilevel"/>
    <w:tmpl w:val="5F500F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CF56936"/>
    <w:multiLevelType w:val="multilevel"/>
    <w:tmpl w:val="24647F3A"/>
    <w:lvl w:ilvl="0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EA65B6B"/>
    <w:multiLevelType w:val="hybridMultilevel"/>
    <w:tmpl w:val="AF4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D0D5E"/>
    <w:multiLevelType w:val="hybridMultilevel"/>
    <w:tmpl w:val="E9E22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822BD"/>
    <w:multiLevelType w:val="hybridMultilevel"/>
    <w:tmpl w:val="0C825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303D521B"/>
    <w:multiLevelType w:val="multilevel"/>
    <w:tmpl w:val="5F6C1F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abstractNum w:abstractNumId="30" w15:restartNumberingAfterBreak="0">
    <w:nsid w:val="31763569"/>
    <w:multiLevelType w:val="multilevel"/>
    <w:tmpl w:val="59C8B8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63127AA"/>
    <w:multiLevelType w:val="hybridMultilevel"/>
    <w:tmpl w:val="4DC0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C64EDD"/>
    <w:multiLevelType w:val="multilevel"/>
    <w:tmpl w:val="75F0EBC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1F0BB0"/>
    <w:multiLevelType w:val="hybridMultilevel"/>
    <w:tmpl w:val="3B3AA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B74AC6"/>
    <w:multiLevelType w:val="hybridMultilevel"/>
    <w:tmpl w:val="FEB870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E604BE9C">
      <w:start w:val="4"/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665BF6"/>
    <w:multiLevelType w:val="multilevel"/>
    <w:tmpl w:val="5502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C0E67C8"/>
    <w:multiLevelType w:val="multilevel"/>
    <w:tmpl w:val="474A3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DB14187"/>
    <w:multiLevelType w:val="multilevel"/>
    <w:tmpl w:val="3BAC96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0A4595A"/>
    <w:multiLevelType w:val="multilevel"/>
    <w:tmpl w:val="15CCB3C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1172B9E"/>
    <w:multiLevelType w:val="hybridMultilevel"/>
    <w:tmpl w:val="9414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90FDE"/>
    <w:multiLevelType w:val="hybridMultilevel"/>
    <w:tmpl w:val="FA901894"/>
    <w:lvl w:ilvl="0" w:tplc="B46C18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38D0E5E"/>
    <w:multiLevelType w:val="hybridMultilevel"/>
    <w:tmpl w:val="99525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3971FE8"/>
    <w:multiLevelType w:val="hybridMultilevel"/>
    <w:tmpl w:val="55B8FA78"/>
    <w:lvl w:ilvl="0" w:tplc="F62A4988">
      <w:start w:val="2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3" w15:restartNumberingAfterBreak="0">
    <w:nsid w:val="5DA01CE5"/>
    <w:multiLevelType w:val="hybridMultilevel"/>
    <w:tmpl w:val="85A0B0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5F2261F3"/>
    <w:multiLevelType w:val="multilevel"/>
    <w:tmpl w:val="08E6D8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FDA6634"/>
    <w:multiLevelType w:val="hybridMultilevel"/>
    <w:tmpl w:val="3AEE2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FFC0C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4C7D01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 w15:restartNumberingAfterBreak="0">
    <w:nsid w:val="663D6F7F"/>
    <w:multiLevelType w:val="multilevel"/>
    <w:tmpl w:val="F45865D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9D72FB3"/>
    <w:multiLevelType w:val="hybridMultilevel"/>
    <w:tmpl w:val="4C2CC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AF872F2"/>
    <w:multiLevelType w:val="multilevel"/>
    <w:tmpl w:val="00145D1A"/>
    <w:lvl w:ilvl="0">
      <w:start w:val="1"/>
      <w:numFmt w:val="upperRoman"/>
      <w:lvlText w:val="%1."/>
      <w:lvlJc w:val="righ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 w15:restartNumberingAfterBreak="0">
    <w:nsid w:val="6D995B87"/>
    <w:multiLevelType w:val="multilevel"/>
    <w:tmpl w:val="23501A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2FA2E27"/>
    <w:multiLevelType w:val="multilevel"/>
    <w:tmpl w:val="7CA094A0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66F53D4"/>
    <w:multiLevelType w:val="hybridMultilevel"/>
    <w:tmpl w:val="766CB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68511F7"/>
    <w:multiLevelType w:val="hybridMultilevel"/>
    <w:tmpl w:val="7B26ED3C"/>
    <w:lvl w:ilvl="0" w:tplc="D76027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74D1D2C"/>
    <w:multiLevelType w:val="hybridMultilevel"/>
    <w:tmpl w:val="ACE685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D60B86"/>
    <w:multiLevelType w:val="hybridMultilevel"/>
    <w:tmpl w:val="9D18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30"/>
  </w:num>
  <w:num w:numId="5">
    <w:abstractNumId w:val="44"/>
  </w:num>
  <w:num w:numId="6">
    <w:abstractNumId w:val="50"/>
  </w:num>
  <w:num w:numId="7">
    <w:abstractNumId w:val="36"/>
  </w:num>
  <w:num w:numId="8">
    <w:abstractNumId w:val="29"/>
  </w:num>
  <w:num w:numId="9">
    <w:abstractNumId w:val="24"/>
  </w:num>
  <w:num w:numId="10">
    <w:abstractNumId w:val="9"/>
  </w:num>
  <w:num w:numId="11">
    <w:abstractNumId w:val="49"/>
  </w:num>
  <w:num w:numId="12">
    <w:abstractNumId w:val="10"/>
  </w:num>
  <w:num w:numId="13">
    <w:abstractNumId w:val="35"/>
  </w:num>
  <w:num w:numId="14">
    <w:abstractNumId w:val="40"/>
  </w:num>
  <w:num w:numId="15">
    <w:abstractNumId w:val="15"/>
  </w:num>
  <w:num w:numId="16">
    <w:abstractNumId w:val="53"/>
  </w:num>
  <w:num w:numId="17">
    <w:abstractNumId w:val="27"/>
  </w:num>
  <w:num w:numId="18">
    <w:abstractNumId w:val="55"/>
  </w:num>
  <w:num w:numId="19">
    <w:abstractNumId w:val="34"/>
  </w:num>
  <w:num w:numId="20">
    <w:abstractNumId w:val="31"/>
  </w:num>
  <w:num w:numId="21">
    <w:abstractNumId w:val="26"/>
  </w:num>
  <w:num w:numId="22">
    <w:abstractNumId w:val="2"/>
  </w:num>
  <w:num w:numId="23">
    <w:abstractNumId w:val="33"/>
  </w:num>
  <w:num w:numId="24">
    <w:abstractNumId w:val="16"/>
  </w:num>
  <w:num w:numId="25">
    <w:abstractNumId w:val="43"/>
  </w:num>
  <w:num w:numId="26">
    <w:abstractNumId w:val="19"/>
  </w:num>
  <w:num w:numId="27">
    <w:abstractNumId w:val="20"/>
  </w:num>
  <w:num w:numId="28">
    <w:abstractNumId w:val="5"/>
  </w:num>
  <w:num w:numId="29">
    <w:abstractNumId w:val="47"/>
  </w:num>
  <w:num w:numId="30">
    <w:abstractNumId w:val="42"/>
  </w:num>
  <w:num w:numId="31">
    <w:abstractNumId w:val="13"/>
  </w:num>
  <w:num w:numId="32">
    <w:abstractNumId w:val="46"/>
  </w:num>
  <w:num w:numId="33">
    <w:abstractNumId w:val="14"/>
  </w:num>
  <w:num w:numId="34">
    <w:abstractNumId w:val="28"/>
  </w:num>
  <w:num w:numId="35">
    <w:abstractNumId w:val="39"/>
  </w:num>
  <w:num w:numId="36">
    <w:abstractNumId w:val="17"/>
  </w:num>
  <w:num w:numId="37">
    <w:abstractNumId w:val="18"/>
  </w:num>
  <w:num w:numId="38">
    <w:abstractNumId w:val="45"/>
  </w:num>
  <w:num w:numId="39">
    <w:abstractNumId w:val="25"/>
  </w:num>
  <w:num w:numId="40">
    <w:abstractNumId w:val="48"/>
  </w:num>
  <w:num w:numId="41">
    <w:abstractNumId w:val="54"/>
  </w:num>
  <w:num w:numId="42">
    <w:abstractNumId w:val="41"/>
  </w:num>
  <w:num w:numId="43">
    <w:abstractNumId w:val="52"/>
  </w:num>
  <w:num w:numId="44">
    <w:abstractNumId w:val="6"/>
  </w:num>
  <w:num w:numId="45">
    <w:abstractNumId w:val="8"/>
  </w:num>
  <w:num w:numId="46">
    <w:abstractNumId w:val="23"/>
  </w:num>
  <w:num w:numId="47">
    <w:abstractNumId w:val="3"/>
  </w:num>
  <w:num w:numId="48">
    <w:abstractNumId w:val="38"/>
  </w:num>
  <w:num w:numId="49">
    <w:abstractNumId w:val="4"/>
  </w:num>
  <w:num w:numId="50">
    <w:abstractNumId w:val="11"/>
  </w:num>
  <w:num w:numId="51">
    <w:abstractNumId w:val="32"/>
  </w:num>
  <w:num w:numId="52">
    <w:abstractNumId w:val="51"/>
  </w:num>
  <w:num w:numId="53">
    <w:abstractNumId w:val="37"/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B"/>
    <w:rsid w:val="0000206C"/>
    <w:rsid w:val="000078B6"/>
    <w:rsid w:val="000110B3"/>
    <w:rsid w:val="000111C9"/>
    <w:rsid w:val="00012F26"/>
    <w:rsid w:val="00013671"/>
    <w:rsid w:val="000146D5"/>
    <w:rsid w:val="0002538D"/>
    <w:rsid w:val="000276AE"/>
    <w:rsid w:val="00030EA5"/>
    <w:rsid w:val="000407C1"/>
    <w:rsid w:val="00043836"/>
    <w:rsid w:val="00043CE8"/>
    <w:rsid w:val="000526F1"/>
    <w:rsid w:val="00053361"/>
    <w:rsid w:val="00080208"/>
    <w:rsid w:val="00084EA5"/>
    <w:rsid w:val="00087C04"/>
    <w:rsid w:val="00095D3D"/>
    <w:rsid w:val="000A01E2"/>
    <w:rsid w:val="000A56A3"/>
    <w:rsid w:val="000A5C8D"/>
    <w:rsid w:val="000B2697"/>
    <w:rsid w:val="000B4854"/>
    <w:rsid w:val="000C3176"/>
    <w:rsid w:val="000D2333"/>
    <w:rsid w:val="000E0A6A"/>
    <w:rsid w:val="000E2206"/>
    <w:rsid w:val="000E29EC"/>
    <w:rsid w:val="000E4ED8"/>
    <w:rsid w:val="000E78CE"/>
    <w:rsid w:val="000E7FE0"/>
    <w:rsid w:val="0010063A"/>
    <w:rsid w:val="001052CC"/>
    <w:rsid w:val="00116DAE"/>
    <w:rsid w:val="00131D8C"/>
    <w:rsid w:val="00134962"/>
    <w:rsid w:val="00136646"/>
    <w:rsid w:val="00142D0C"/>
    <w:rsid w:val="0015333A"/>
    <w:rsid w:val="00153577"/>
    <w:rsid w:val="001657B5"/>
    <w:rsid w:val="00167AA1"/>
    <w:rsid w:val="00173737"/>
    <w:rsid w:val="00183F65"/>
    <w:rsid w:val="00187454"/>
    <w:rsid w:val="001B3CA6"/>
    <w:rsid w:val="001C28EF"/>
    <w:rsid w:val="001D2E8F"/>
    <w:rsid w:val="001D5AD2"/>
    <w:rsid w:val="001E5F26"/>
    <w:rsid w:val="001F013D"/>
    <w:rsid w:val="001F1974"/>
    <w:rsid w:val="001F4594"/>
    <w:rsid w:val="001F54E3"/>
    <w:rsid w:val="002004DC"/>
    <w:rsid w:val="00200BD7"/>
    <w:rsid w:val="00212E3B"/>
    <w:rsid w:val="002215A2"/>
    <w:rsid w:val="00224059"/>
    <w:rsid w:val="00225A77"/>
    <w:rsid w:val="00242070"/>
    <w:rsid w:val="00242240"/>
    <w:rsid w:val="0024609E"/>
    <w:rsid w:val="00250D5A"/>
    <w:rsid w:val="00253A66"/>
    <w:rsid w:val="00257EF3"/>
    <w:rsid w:val="0026131D"/>
    <w:rsid w:val="00261F82"/>
    <w:rsid w:val="00262E69"/>
    <w:rsid w:val="00263833"/>
    <w:rsid w:val="00263CC2"/>
    <w:rsid w:val="00264349"/>
    <w:rsid w:val="00266FC5"/>
    <w:rsid w:val="00270BE0"/>
    <w:rsid w:val="00273AB3"/>
    <w:rsid w:val="00273BF6"/>
    <w:rsid w:val="00277FCE"/>
    <w:rsid w:val="00281D56"/>
    <w:rsid w:val="002830F5"/>
    <w:rsid w:val="00286036"/>
    <w:rsid w:val="00290AB1"/>
    <w:rsid w:val="00292B62"/>
    <w:rsid w:val="002A209D"/>
    <w:rsid w:val="002A3345"/>
    <w:rsid w:val="002A4D23"/>
    <w:rsid w:val="002A6DB6"/>
    <w:rsid w:val="002C21A8"/>
    <w:rsid w:val="002C496B"/>
    <w:rsid w:val="002C5F71"/>
    <w:rsid w:val="002D3FC9"/>
    <w:rsid w:val="002D4AFE"/>
    <w:rsid w:val="002E3208"/>
    <w:rsid w:val="002E3689"/>
    <w:rsid w:val="002E7C8B"/>
    <w:rsid w:val="002F0BD7"/>
    <w:rsid w:val="002F32FC"/>
    <w:rsid w:val="002F5B80"/>
    <w:rsid w:val="0030359C"/>
    <w:rsid w:val="00304E55"/>
    <w:rsid w:val="003105F9"/>
    <w:rsid w:val="00323640"/>
    <w:rsid w:val="00333897"/>
    <w:rsid w:val="00345194"/>
    <w:rsid w:val="003466FA"/>
    <w:rsid w:val="00365A6C"/>
    <w:rsid w:val="00367336"/>
    <w:rsid w:val="00373AA8"/>
    <w:rsid w:val="00374E82"/>
    <w:rsid w:val="00377D11"/>
    <w:rsid w:val="003828BE"/>
    <w:rsid w:val="003958DF"/>
    <w:rsid w:val="003A4488"/>
    <w:rsid w:val="003A670B"/>
    <w:rsid w:val="003C1FC8"/>
    <w:rsid w:val="003C476B"/>
    <w:rsid w:val="003D5BA7"/>
    <w:rsid w:val="003E1BF1"/>
    <w:rsid w:val="004042D1"/>
    <w:rsid w:val="00406F26"/>
    <w:rsid w:val="00410650"/>
    <w:rsid w:val="00413210"/>
    <w:rsid w:val="00421871"/>
    <w:rsid w:val="004240D9"/>
    <w:rsid w:val="004241B0"/>
    <w:rsid w:val="00426E8E"/>
    <w:rsid w:val="00431206"/>
    <w:rsid w:val="00431A01"/>
    <w:rsid w:val="0043214D"/>
    <w:rsid w:val="00433E21"/>
    <w:rsid w:val="004467DD"/>
    <w:rsid w:val="00447612"/>
    <w:rsid w:val="00456E9F"/>
    <w:rsid w:val="004603C1"/>
    <w:rsid w:val="0046064B"/>
    <w:rsid w:val="004630DC"/>
    <w:rsid w:val="004642C7"/>
    <w:rsid w:val="00464677"/>
    <w:rsid w:val="00471FE6"/>
    <w:rsid w:val="00476E00"/>
    <w:rsid w:val="00477CC6"/>
    <w:rsid w:val="00480378"/>
    <w:rsid w:val="004908C3"/>
    <w:rsid w:val="00495043"/>
    <w:rsid w:val="00497BB7"/>
    <w:rsid w:val="004A066B"/>
    <w:rsid w:val="004A2C8B"/>
    <w:rsid w:val="004A34D7"/>
    <w:rsid w:val="004A569D"/>
    <w:rsid w:val="004A70DC"/>
    <w:rsid w:val="004B138C"/>
    <w:rsid w:val="004C09EC"/>
    <w:rsid w:val="004C7FAA"/>
    <w:rsid w:val="004D04B3"/>
    <w:rsid w:val="004D372A"/>
    <w:rsid w:val="004F5DD9"/>
    <w:rsid w:val="005035B4"/>
    <w:rsid w:val="005130D6"/>
    <w:rsid w:val="005150B2"/>
    <w:rsid w:val="00523DFA"/>
    <w:rsid w:val="00524905"/>
    <w:rsid w:val="00531537"/>
    <w:rsid w:val="00533075"/>
    <w:rsid w:val="0053426A"/>
    <w:rsid w:val="00534C72"/>
    <w:rsid w:val="00542A10"/>
    <w:rsid w:val="00544C9C"/>
    <w:rsid w:val="005452A3"/>
    <w:rsid w:val="00547178"/>
    <w:rsid w:val="00556A1B"/>
    <w:rsid w:val="0056031F"/>
    <w:rsid w:val="00560D62"/>
    <w:rsid w:val="005660DA"/>
    <w:rsid w:val="005736B8"/>
    <w:rsid w:val="005816FD"/>
    <w:rsid w:val="0058280E"/>
    <w:rsid w:val="00591235"/>
    <w:rsid w:val="0059289A"/>
    <w:rsid w:val="00594DB6"/>
    <w:rsid w:val="00594F83"/>
    <w:rsid w:val="005A379E"/>
    <w:rsid w:val="005B10CD"/>
    <w:rsid w:val="005B13BF"/>
    <w:rsid w:val="005C1C30"/>
    <w:rsid w:val="005C1CC6"/>
    <w:rsid w:val="005C3AF4"/>
    <w:rsid w:val="005C4104"/>
    <w:rsid w:val="005C77FD"/>
    <w:rsid w:val="005D10F3"/>
    <w:rsid w:val="005D3F7D"/>
    <w:rsid w:val="005D6CC8"/>
    <w:rsid w:val="005E6397"/>
    <w:rsid w:val="005F1E75"/>
    <w:rsid w:val="005F4139"/>
    <w:rsid w:val="005F7AA8"/>
    <w:rsid w:val="005F7CD4"/>
    <w:rsid w:val="0060487D"/>
    <w:rsid w:val="00605792"/>
    <w:rsid w:val="006111B6"/>
    <w:rsid w:val="00615BF7"/>
    <w:rsid w:val="006169D2"/>
    <w:rsid w:val="00623DAD"/>
    <w:rsid w:val="0062621A"/>
    <w:rsid w:val="006263FD"/>
    <w:rsid w:val="006346CF"/>
    <w:rsid w:val="0063767B"/>
    <w:rsid w:val="00642C16"/>
    <w:rsid w:val="006444A1"/>
    <w:rsid w:val="00646185"/>
    <w:rsid w:val="0064639A"/>
    <w:rsid w:val="00650A4A"/>
    <w:rsid w:val="006569DF"/>
    <w:rsid w:val="006629FA"/>
    <w:rsid w:val="00674133"/>
    <w:rsid w:val="00682EDC"/>
    <w:rsid w:val="006832B4"/>
    <w:rsid w:val="00683923"/>
    <w:rsid w:val="00695D3C"/>
    <w:rsid w:val="006A5CE6"/>
    <w:rsid w:val="006B436C"/>
    <w:rsid w:val="006B7456"/>
    <w:rsid w:val="006B7E33"/>
    <w:rsid w:val="006C4978"/>
    <w:rsid w:val="006C4E55"/>
    <w:rsid w:val="006D0FA9"/>
    <w:rsid w:val="006D5010"/>
    <w:rsid w:val="006F1049"/>
    <w:rsid w:val="006F38EE"/>
    <w:rsid w:val="006F433C"/>
    <w:rsid w:val="006F4916"/>
    <w:rsid w:val="0070126D"/>
    <w:rsid w:val="0070297C"/>
    <w:rsid w:val="0070682C"/>
    <w:rsid w:val="00706C44"/>
    <w:rsid w:val="00714E25"/>
    <w:rsid w:val="00721DFE"/>
    <w:rsid w:val="0072746E"/>
    <w:rsid w:val="007359B9"/>
    <w:rsid w:val="0073696D"/>
    <w:rsid w:val="00744B49"/>
    <w:rsid w:val="00752F86"/>
    <w:rsid w:val="007558D5"/>
    <w:rsid w:val="0075649C"/>
    <w:rsid w:val="00757C45"/>
    <w:rsid w:val="007705CB"/>
    <w:rsid w:val="007727EE"/>
    <w:rsid w:val="007765DE"/>
    <w:rsid w:val="00777B10"/>
    <w:rsid w:val="00786C65"/>
    <w:rsid w:val="00793173"/>
    <w:rsid w:val="00793222"/>
    <w:rsid w:val="007A44C8"/>
    <w:rsid w:val="007D3206"/>
    <w:rsid w:val="007D3E39"/>
    <w:rsid w:val="007D6F2F"/>
    <w:rsid w:val="007F52CA"/>
    <w:rsid w:val="00806F79"/>
    <w:rsid w:val="00812C4B"/>
    <w:rsid w:val="00813957"/>
    <w:rsid w:val="00815967"/>
    <w:rsid w:val="00816087"/>
    <w:rsid w:val="00820493"/>
    <w:rsid w:val="00821E63"/>
    <w:rsid w:val="0082439A"/>
    <w:rsid w:val="00833258"/>
    <w:rsid w:val="00840186"/>
    <w:rsid w:val="0084229C"/>
    <w:rsid w:val="00843838"/>
    <w:rsid w:val="00846B32"/>
    <w:rsid w:val="00850F8B"/>
    <w:rsid w:val="0085190F"/>
    <w:rsid w:val="00853F35"/>
    <w:rsid w:val="00854594"/>
    <w:rsid w:val="00857A20"/>
    <w:rsid w:val="00862847"/>
    <w:rsid w:val="00863C4B"/>
    <w:rsid w:val="008672DE"/>
    <w:rsid w:val="00875256"/>
    <w:rsid w:val="00875CEE"/>
    <w:rsid w:val="00894CC6"/>
    <w:rsid w:val="00897909"/>
    <w:rsid w:val="008A51C6"/>
    <w:rsid w:val="008A7181"/>
    <w:rsid w:val="008B6863"/>
    <w:rsid w:val="008B71F4"/>
    <w:rsid w:val="008C1058"/>
    <w:rsid w:val="008D7A7F"/>
    <w:rsid w:val="008E08F7"/>
    <w:rsid w:val="008E2489"/>
    <w:rsid w:val="008F64CD"/>
    <w:rsid w:val="008F776D"/>
    <w:rsid w:val="009013D1"/>
    <w:rsid w:val="009020BA"/>
    <w:rsid w:val="00903E81"/>
    <w:rsid w:val="00904F8C"/>
    <w:rsid w:val="00910402"/>
    <w:rsid w:val="009105F1"/>
    <w:rsid w:val="00915239"/>
    <w:rsid w:val="009153AA"/>
    <w:rsid w:val="00922B96"/>
    <w:rsid w:val="00924400"/>
    <w:rsid w:val="009249E9"/>
    <w:rsid w:val="0093715D"/>
    <w:rsid w:val="00954D19"/>
    <w:rsid w:val="00960A8C"/>
    <w:rsid w:val="00963DBE"/>
    <w:rsid w:val="00963EE6"/>
    <w:rsid w:val="00973C4D"/>
    <w:rsid w:val="0098085E"/>
    <w:rsid w:val="0098168B"/>
    <w:rsid w:val="00986239"/>
    <w:rsid w:val="009973D8"/>
    <w:rsid w:val="009C20E0"/>
    <w:rsid w:val="009C4925"/>
    <w:rsid w:val="009D0858"/>
    <w:rsid w:val="009D2772"/>
    <w:rsid w:val="009D3E07"/>
    <w:rsid w:val="009D445D"/>
    <w:rsid w:val="009D60C9"/>
    <w:rsid w:val="009E0BC2"/>
    <w:rsid w:val="009E105A"/>
    <w:rsid w:val="009E20F2"/>
    <w:rsid w:val="009E63D7"/>
    <w:rsid w:val="009E7F20"/>
    <w:rsid w:val="009F0866"/>
    <w:rsid w:val="009F09BD"/>
    <w:rsid w:val="009F3FE4"/>
    <w:rsid w:val="009F4443"/>
    <w:rsid w:val="009F6A11"/>
    <w:rsid w:val="00A05402"/>
    <w:rsid w:val="00A101F7"/>
    <w:rsid w:val="00A17767"/>
    <w:rsid w:val="00A202E4"/>
    <w:rsid w:val="00A21882"/>
    <w:rsid w:val="00A26AD0"/>
    <w:rsid w:val="00A31AC7"/>
    <w:rsid w:val="00A42124"/>
    <w:rsid w:val="00A51E54"/>
    <w:rsid w:val="00A550AD"/>
    <w:rsid w:val="00A56250"/>
    <w:rsid w:val="00A61F01"/>
    <w:rsid w:val="00A66362"/>
    <w:rsid w:val="00A66E39"/>
    <w:rsid w:val="00A67608"/>
    <w:rsid w:val="00A74A87"/>
    <w:rsid w:val="00A76346"/>
    <w:rsid w:val="00A77DD8"/>
    <w:rsid w:val="00A86DE0"/>
    <w:rsid w:val="00A91764"/>
    <w:rsid w:val="00A93270"/>
    <w:rsid w:val="00A9608E"/>
    <w:rsid w:val="00A9643C"/>
    <w:rsid w:val="00A96A1B"/>
    <w:rsid w:val="00AA12D0"/>
    <w:rsid w:val="00AA6775"/>
    <w:rsid w:val="00AB15DB"/>
    <w:rsid w:val="00AB5F98"/>
    <w:rsid w:val="00AB6550"/>
    <w:rsid w:val="00AC08B5"/>
    <w:rsid w:val="00AC11A2"/>
    <w:rsid w:val="00AC4761"/>
    <w:rsid w:val="00AC7B60"/>
    <w:rsid w:val="00AD2E0C"/>
    <w:rsid w:val="00AD3E18"/>
    <w:rsid w:val="00AD484B"/>
    <w:rsid w:val="00AD7187"/>
    <w:rsid w:val="00AD72C8"/>
    <w:rsid w:val="00AE39FD"/>
    <w:rsid w:val="00B03D38"/>
    <w:rsid w:val="00B06A9D"/>
    <w:rsid w:val="00B12368"/>
    <w:rsid w:val="00B15B73"/>
    <w:rsid w:val="00B173F6"/>
    <w:rsid w:val="00B204E7"/>
    <w:rsid w:val="00B210F8"/>
    <w:rsid w:val="00B25211"/>
    <w:rsid w:val="00B2740E"/>
    <w:rsid w:val="00B305CF"/>
    <w:rsid w:val="00B3351C"/>
    <w:rsid w:val="00B447D1"/>
    <w:rsid w:val="00B47450"/>
    <w:rsid w:val="00B51041"/>
    <w:rsid w:val="00B54A37"/>
    <w:rsid w:val="00B56DAC"/>
    <w:rsid w:val="00B622F9"/>
    <w:rsid w:val="00B64ACD"/>
    <w:rsid w:val="00B65F6E"/>
    <w:rsid w:val="00B767F8"/>
    <w:rsid w:val="00B80771"/>
    <w:rsid w:val="00B85173"/>
    <w:rsid w:val="00B8667E"/>
    <w:rsid w:val="00B92406"/>
    <w:rsid w:val="00B94EAC"/>
    <w:rsid w:val="00BA2EEC"/>
    <w:rsid w:val="00BA7912"/>
    <w:rsid w:val="00BB0382"/>
    <w:rsid w:val="00BB3C77"/>
    <w:rsid w:val="00BB448B"/>
    <w:rsid w:val="00BB4D36"/>
    <w:rsid w:val="00BB765D"/>
    <w:rsid w:val="00BB7B3D"/>
    <w:rsid w:val="00BC741E"/>
    <w:rsid w:val="00BD5717"/>
    <w:rsid w:val="00BD67B8"/>
    <w:rsid w:val="00BD6EFA"/>
    <w:rsid w:val="00BE4379"/>
    <w:rsid w:val="00BE5108"/>
    <w:rsid w:val="00BF28D9"/>
    <w:rsid w:val="00BF2939"/>
    <w:rsid w:val="00C103D0"/>
    <w:rsid w:val="00C137BA"/>
    <w:rsid w:val="00C139FD"/>
    <w:rsid w:val="00C22B88"/>
    <w:rsid w:val="00C300E6"/>
    <w:rsid w:val="00C34309"/>
    <w:rsid w:val="00C433C0"/>
    <w:rsid w:val="00C43FA5"/>
    <w:rsid w:val="00C47BF1"/>
    <w:rsid w:val="00C5794E"/>
    <w:rsid w:val="00C73F7F"/>
    <w:rsid w:val="00C94A7E"/>
    <w:rsid w:val="00CA6173"/>
    <w:rsid w:val="00CB04D7"/>
    <w:rsid w:val="00CB12D9"/>
    <w:rsid w:val="00CB32E8"/>
    <w:rsid w:val="00CB611C"/>
    <w:rsid w:val="00CC188D"/>
    <w:rsid w:val="00CC23A9"/>
    <w:rsid w:val="00CD1CB8"/>
    <w:rsid w:val="00CD30B3"/>
    <w:rsid w:val="00CE2BB2"/>
    <w:rsid w:val="00CE6CDE"/>
    <w:rsid w:val="00CE7928"/>
    <w:rsid w:val="00CF1F98"/>
    <w:rsid w:val="00D00235"/>
    <w:rsid w:val="00D0302C"/>
    <w:rsid w:val="00D10065"/>
    <w:rsid w:val="00D10FC3"/>
    <w:rsid w:val="00D15F83"/>
    <w:rsid w:val="00D26F06"/>
    <w:rsid w:val="00D3034A"/>
    <w:rsid w:val="00D33FEA"/>
    <w:rsid w:val="00D40EBB"/>
    <w:rsid w:val="00D40F93"/>
    <w:rsid w:val="00D41C11"/>
    <w:rsid w:val="00D43CE7"/>
    <w:rsid w:val="00D460A8"/>
    <w:rsid w:val="00D469F5"/>
    <w:rsid w:val="00D709CA"/>
    <w:rsid w:val="00D72121"/>
    <w:rsid w:val="00D735E1"/>
    <w:rsid w:val="00D86913"/>
    <w:rsid w:val="00D9237A"/>
    <w:rsid w:val="00D96DFC"/>
    <w:rsid w:val="00DA34DA"/>
    <w:rsid w:val="00DB1C92"/>
    <w:rsid w:val="00DB561C"/>
    <w:rsid w:val="00DC427A"/>
    <w:rsid w:val="00DD49FE"/>
    <w:rsid w:val="00DD69AE"/>
    <w:rsid w:val="00DD78FF"/>
    <w:rsid w:val="00DE1CB4"/>
    <w:rsid w:val="00DE53EC"/>
    <w:rsid w:val="00DF0771"/>
    <w:rsid w:val="00E1283C"/>
    <w:rsid w:val="00E15C33"/>
    <w:rsid w:val="00E1750A"/>
    <w:rsid w:val="00E23B08"/>
    <w:rsid w:val="00E30041"/>
    <w:rsid w:val="00E335BD"/>
    <w:rsid w:val="00E33F12"/>
    <w:rsid w:val="00E37F19"/>
    <w:rsid w:val="00E43E3A"/>
    <w:rsid w:val="00E45974"/>
    <w:rsid w:val="00E46AA1"/>
    <w:rsid w:val="00E600A1"/>
    <w:rsid w:val="00E620B8"/>
    <w:rsid w:val="00E62A82"/>
    <w:rsid w:val="00E6493F"/>
    <w:rsid w:val="00E70632"/>
    <w:rsid w:val="00E760B0"/>
    <w:rsid w:val="00E82D08"/>
    <w:rsid w:val="00E84900"/>
    <w:rsid w:val="00E90A33"/>
    <w:rsid w:val="00E9336E"/>
    <w:rsid w:val="00E94414"/>
    <w:rsid w:val="00EB4028"/>
    <w:rsid w:val="00EB7D1A"/>
    <w:rsid w:val="00EC04A2"/>
    <w:rsid w:val="00EC69C6"/>
    <w:rsid w:val="00ED1071"/>
    <w:rsid w:val="00ED6AD4"/>
    <w:rsid w:val="00EE17BC"/>
    <w:rsid w:val="00EE2F4C"/>
    <w:rsid w:val="00EE5B71"/>
    <w:rsid w:val="00EF2592"/>
    <w:rsid w:val="00EF45A9"/>
    <w:rsid w:val="00F01B0A"/>
    <w:rsid w:val="00F04B52"/>
    <w:rsid w:val="00F04B6D"/>
    <w:rsid w:val="00F16DEE"/>
    <w:rsid w:val="00F24BCA"/>
    <w:rsid w:val="00F268C1"/>
    <w:rsid w:val="00F26EC1"/>
    <w:rsid w:val="00F308F1"/>
    <w:rsid w:val="00F33C3E"/>
    <w:rsid w:val="00F36A29"/>
    <w:rsid w:val="00F36D2B"/>
    <w:rsid w:val="00F456BE"/>
    <w:rsid w:val="00F5462B"/>
    <w:rsid w:val="00F57EA7"/>
    <w:rsid w:val="00F60563"/>
    <w:rsid w:val="00F61419"/>
    <w:rsid w:val="00F62250"/>
    <w:rsid w:val="00F65D9B"/>
    <w:rsid w:val="00F74390"/>
    <w:rsid w:val="00F80FF1"/>
    <w:rsid w:val="00F811B9"/>
    <w:rsid w:val="00F824A1"/>
    <w:rsid w:val="00F83244"/>
    <w:rsid w:val="00F9363E"/>
    <w:rsid w:val="00FA07F5"/>
    <w:rsid w:val="00FA0C49"/>
    <w:rsid w:val="00FA4A6D"/>
    <w:rsid w:val="00FB0042"/>
    <w:rsid w:val="00FB2B57"/>
    <w:rsid w:val="00FB7FE4"/>
    <w:rsid w:val="00FC328C"/>
    <w:rsid w:val="00FC5A12"/>
    <w:rsid w:val="00FC7D3D"/>
    <w:rsid w:val="00FD08DD"/>
    <w:rsid w:val="00FD12D9"/>
    <w:rsid w:val="00FE7A4B"/>
    <w:rsid w:val="00FF0275"/>
    <w:rsid w:val="00FF02A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E25"/>
  <w15:docId w15:val="{57B64DF7-5D40-4049-B49F-D9B6597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0C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5A2"/>
    <w:pPr>
      <w:keepNext/>
      <w:spacing w:before="240" w:after="60" w:line="276" w:lineRule="auto"/>
      <w:outlineLvl w:val="0"/>
    </w:pPr>
    <w:rPr>
      <w:rFonts w:ascii="Arial" w:hAnsi="Arial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55B39"/>
    <w:rPr>
      <w:rFonts w:ascii="Calibri" w:eastAsia="Calibri" w:hAnsi="Calibri" w:cs="Calibri"/>
      <w:sz w:val="20"/>
      <w:szCs w:val="20"/>
    </w:rPr>
  </w:style>
  <w:style w:type="character" w:styleId="a4">
    <w:name w:val="footnote reference"/>
    <w:uiPriority w:val="99"/>
    <w:semiHidden/>
    <w:qFormat/>
    <w:rsid w:val="00955B39"/>
    <w:rPr>
      <w:vertAlign w:val="superscript"/>
    </w:rPr>
  </w:style>
  <w:style w:type="character" w:customStyle="1" w:styleId="FontStyle38">
    <w:name w:val="Font Style38"/>
    <w:qFormat/>
    <w:rsid w:val="001B3E1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">
    <w:name w:val="Font Style12"/>
    <w:qFormat/>
    <w:rsid w:val="00CE64B6"/>
    <w:rPr>
      <w:rFonts w:ascii="Times New Roman" w:hAnsi="Times New Roman" w:cs="Times New Roman"/>
      <w:spacing w:val="-10"/>
      <w:sz w:val="22"/>
      <w:szCs w:val="22"/>
    </w:rPr>
  </w:style>
  <w:style w:type="character" w:customStyle="1" w:styleId="a5">
    <w:name w:val="Основной текст Знак"/>
    <w:basedOn w:val="a0"/>
    <w:uiPriority w:val="99"/>
    <w:qFormat/>
    <w:rsid w:val="004F5D7D"/>
    <w:rPr>
      <w:rFonts w:ascii="Calibri" w:eastAsia="Calibri" w:hAnsi="Calibri" w:cs="Times New Roman"/>
    </w:rPr>
  </w:style>
  <w:style w:type="character" w:customStyle="1" w:styleId="Abstract">
    <w:name w:val="Abstract Знак"/>
    <w:link w:val="Abstract"/>
    <w:qFormat/>
    <w:rsid w:val="004F5D7D"/>
    <w:rPr>
      <w:rFonts w:ascii="Times New Roman" w:eastAsia="@Arial Unicode MS" w:hAnsi="Times New Roman" w:cs="Times New Roman"/>
      <w:sz w:val="28"/>
      <w:szCs w:val="28"/>
    </w:rPr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character" w:customStyle="1" w:styleId="ListLabel25">
    <w:name w:val="ListLabel 25"/>
    <w:qFormat/>
    <w:rPr>
      <w:b/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i w:val="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FontStyle47">
    <w:name w:val="Font Style47"/>
    <w:basedOn w:val="a0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a">
    <w:name w:val="Символ нумерации"/>
    <w:qFormat/>
  </w:style>
  <w:style w:type="character" w:customStyle="1" w:styleId="ListLabel78">
    <w:name w:val="ListLabel 78"/>
    <w:qFormat/>
    <w:rPr>
      <w:b/>
      <w:sz w:val="28"/>
      <w:szCs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i w:val="0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sz w:val="28"/>
      <w:szCs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i w:val="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b/>
      <w:sz w:val="28"/>
      <w:szCs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i w:val="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sid w:val="00EE7D43"/>
    <w:rPr>
      <w:rFonts w:ascii="Segoe UI" w:hAnsi="Segoe UI" w:cs="Segoe UI"/>
      <w:color w:val="00000A"/>
      <w:sz w:val="18"/>
      <w:szCs w:val="18"/>
      <w:lang w:eastAsia="ru-RU"/>
    </w:rPr>
  </w:style>
  <w:style w:type="character" w:customStyle="1" w:styleId="ListLabel237">
    <w:name w:val="ListLabel 237"/>
    <w:qFormat/>
    <w:rPr>
      <w:b/>
      <w:sz w:val="28"/>
      <w:szCs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i w:val="0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  <w:sz w:val="28"/>
      <w:szCs w:val="28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i w:val="0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b/>
      <w:sz w:val="28"/>
      <w:szCs w:val="28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  <w:i w:val="0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  <w:sz w:val="28"/>
      <w:szCs w:val="28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  <w:i w:val="0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b/>
      <w:sz w:val="28"/>
      <w:szCs w:val="28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  <w:i w:val="0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b/>
      <w:sz w:val="28"/>
      <w:szCs w:val="28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i w:val="0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/>
      <w:sz w:val="28"/>
      <w:szCs w:val="28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i w:val="0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b/>
      <w:sz w:val="28"/>
      <w:szCs w:val="28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  <w:i w:val="0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/>
      <w:sz w:val="28"/>
      <w:szCs w:val="28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  <w:i w:val="0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f1">
    <w:name w:val="Новый"/>
    <w:basedOn w:val="a"/>
    <w:qFormat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f2">
    <w:name w:val="footnote text"/>
    <w:basedOn w:val="a"/>
    <w:qFormat/>
  </w:style>
  <w:style w:type="paragraph" w:styleId="af3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f4">
    <w:name w:val="No Spacing"/>
    <w:uiPriority w:val="1"/>
    <w:qFormat/>
    <w:rsid w:val="0035128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qFormat/>
    <w:rsid w:val="002A6590"/>
    <w:pPr>
      <w:widowControl w:val="0"/>
      <w:spacing w:line="252" w:lineRule="exact"/>
    </w:pPr>
  </w:style>
  <w:style w:type="paragraph" w:customStyle="1" w:styleId="Abstract0">
    <w:name w:val="Abstract"/>
    <w:basedOn w:val="a"/>
    <w:qFormat/>
    <w:rsid w:val="004F5D7D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Style11">
    <w:name w:val="Style11"/>
    <w:basedOn w:val="a"/>
    <w:qFormat/>
    <w:pPr>
      <w:widowControl w:val="0"/>
      <w:spacing w:line="182" w:lineRule="exact"/>
      <w:ind w:firstLine="307"/>
    </w:pPr>
    <w:rPr>
      <w:rFonts w:eastAsiaTheme="minorEastAsia"/>
    </w:rPr>
  </w:style>
  <w:style w:type="paragraph" w:customStyle="1" w:styleId="WW-">
    <w:name w:val="WW-Обычный (веб)"/>
    <w:basedOn w:val="a"/>
    <w:qFormat/>
    <w:pPr>
      <w:spacing w:before="280" w:after="119"/>
    </w:pPr>
    <w:rPr>
      <w:rFonts w:eastAsia="Times New Roman"/>
    </w:rPr>
  </w:style>
  <w:style w:type="paragraph" w:styleId="af5">
    <w:name w:val="Balloon Text"/>
    <w:basedOn w:val="a"/>
    <w:uiPriority w:val="99"/>
    <w:semiHidden/>
    <w:unhideWhenUsed/>
    <w:qFormat/>
    <w:rsid w:val="00EE7D4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qFormat/>
    <w:rsid w:val="00BD3FE1"/>
    <w:rPr>
      <w:rFonts w:ascii="Arial" w:hAnsi="Arial" w:cs="Arial"/>
      <w:color w:val="00000A"/>
      <w:sz w:val="24"/>
      <w:szCs w:val="24"/>
      <w:lang w:val="x-none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table" w:styleId="af8">
    <w:name w:val="Table Grid"/>
    <w:basedOn w:val="a1"/>
    <w:uiPriority w:val="59"/>
    <w:rsid w:val="00E8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15A2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f9">
    <w:name w:val="Normal (Web)"/>
    <w:basedOn w:val="a"/>
    <w:uiPriority w:val="99"/>
    <w:semiHidden/>
    <w:unhideWhenUsed/>
    <w:rsid w:val="002215A2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12">
    <w:name w:val="Без интервала1"/>
    <w:rsid w:val="005C4104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a">
    <w:name w:val="Strong"/>
    <w:basedOn w:val="a0"/>
    <w:uiPriority w:val="22"/>
    <w:qFormat/>
    <w:rsid w:val="00EB4028"/>
    <w:rPr>
      <w:b/>
      <w:bCs/>
    </w:rPr>
  </w:style>
  <w:style w:type="paragraph" w:customStyle="1" w:styleId="13">
    <w:name w:val="Абзац списка1"/>
    <w:basedOn w:val="a"/>
    <w:uiPriority w:val="34"/>
    <w:qFormat/>
    <w:rsid w:val="00D40EBB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customStyle="1" w:styleId="Style12">
    <w:name w:val="Style12"/>
    <w:basedOn w:val="a"/>
    <w:uiPriority w:val="99"/>
    <w:rsid w:val="007359B9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  <w:color w:val="auto"/>
    </w:rPr>
  </w:style>
  <w:style w:type="character" w:customStyle="1" w:styleId="FontStyle83">
    <w:name w:val="Font Style83"/>
    <w:basedOn w:val="a0"/>
    <w:uiPriority w:val="99"/>
    <w:rsid w:val="007359B9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basedOn w:val="a0"/>
    <w:uiPriority w:val="99"/>
    <w:rsid w:val="007359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7359B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7359B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0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81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5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4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75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2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BE596-22B7-43FE-A24E-2D4B35C2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39</Pages>
  <Words>10500</Words>
  <Characters>59852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XTreme.ws</cp:lastModifiedBy>
  <cp:revision>21</cp:revision>
  <cp:lastPrinted>2019-09-01T18:21:00Z</cp:lastPrinted>
  <dcterms:created xsi:type="dcterms:W3CDTF">2021-08-26T22:45:00Z</dcterms:created>
  <dcterms:modified xsi:type="dcterms:W3CDTF">2021-09-01T14:37:00Z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