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Муниципальное общеобразовательное учреждение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«Туношёнская средняя школа имени Героя России Селезнёва А.А.»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Ярославского муниципального района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align>right</wp:align>
                </wp:positionH>
                <wp:positionV relativeFrom="paragraph">
                  <wp:posOffset>744220</wp:posOffset>
                </wp:positionV>
                <wp:extent cx="2433320" cy="1199515"/>
                <wp:effectExtent l="0" t="0" r="0" b="0"/>
                <wp:wrapSquare wrapText="bothSides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3320" cy="119951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af5"/>
                              <w:tblW w:w="3828" w:type="dxa"/>
                              <w:jc w:val="right"/>
                              <w:tblInd w:w="0" w:type="dxa"/>
                              <w:tblCellMar>
                                <w:top w:w="0" w:type="dxa"/>
                                <w:left w:w="133" w:type="dxa"/>
                                <w:bottom w:w="0" w:type="dxa"/>
                                <w:right w:w="108" w:type="dxa"/>
                              </w:tblCellMar>
                              <w:tblLook w:val="04a0" w:noVBand="1" w:noHBand="0" w:firstRow="1" w:lastRow="0" w:firstColumn="1" w:lastColumn="0"/>
                            </w:tblPr>
                            <w:tblGrid>
                              <w:gridCol w:w="3828"/>
                            </w:tblGrid>
                            <w:tr>
                              <w:trPr/>
                              <w:tc>
                                <w:tcPr>
                                  <w:tcW w:w="38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23"/>
                                    <w:rPr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УТВЕРЖДАЮ </w:t>
                                  </w:r>
                                </w:p>
                                <w:p>
                                  <w:pPr>
                                    <w:pStyle w:val="Style23"/>
                                    <w:rPr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Приказ № __________</w:t>
                                  </w:r>
                                </w:p>
                                <w:p>
                                  <w:pPr>
                                    <w:pStyle w:val="Style23"/>
                                    <w:rPr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«___» _________ 20 ______г.</w:t>
                                  </w:r>
                                </w:p>
                                <w:p>
                                  <w:pPr>
                                    <w:pStyle w:val="Style23"/>
                                    <w:rPr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Директор школы</w:t>
                                  </w:r>
                                </w:p>
                                <w:p>
                                  <w:pPr>
                                    <w:pStyle w:val="Style23"/>
                                    <w:rPr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______________ Балкова С.Е.</w:t>
                                  </w:r>
                                </w:p>
                                <w:p>
                                  <w:pPr>
                                    <w:pStyle w:val="Style2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3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91.6pt;height:94.45pt;mso-wrap-distance-left:9pt;mso-wrap-distance-right:9pt;mso-wrap-distance-top:0pt;mso-wrap-distance-bottom:0pt;margin-top:58.6pt;mso-position-vertical-relative:text;margin-left:267.15pt;mso-position-horizontal:right;mso-position-horizontal-relative:text">
                <v:textbox inset="0in,0in,0in,0in">
                  <w:txbxContent>
                    <w:tbl>
                      <w:tblPr>
                        <w:tblStyle w:val="af5"/>
                        <w:tblW w:w="3828" w:type="dxa"/>
                        <w:jc w:val="right"/>
                        <w:tblInd w:w="0" w:type="dxa"/>
                        <w:tblCellMar>
                          <w:top w:w="0" w:type="dxa"/>
                          <w:left w:w="133" w:type="dxa"/>
                          <w:bottom w:w="0" w:type="dxa"/>
                          <w:right w:w="108" w:type="dxa"/>
                        </w:tblCellMar>
                        <w:tblLook w:val="04a0" w:noVBand="1" w:noHBand="0" w:firstRow="1" w:lastRow="0" w:firstColumn="1" w:lastColumn="0"/>
                      </w:tblPr>
                      <w:tblGrid>
                        <w:gridCol w:w="3828"/>
                      </w:tblGrid>
                      <w:tr>
                        <w:trPr/>
                        <w:tc>
                          <w:tcPr>
                            <w:tcW w:w="38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yle23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УТВЕРЖДАЮ </w:t>
                            </w:r>
                          </w:p>
                          <w:p>
                            <w:pPr>
                              <w:pStyle w:val="Style23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Приказ № __________</w:t>
                            </w:r>
                          </w:p>
                          <w:p>
                            <w:pPr>
                              <w:pStyle w:val="Style23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«___» _________ 20 ______г.</w:t>
                            </w:r>
                          </w:p>
                          <w:p>
                            <w:pPr>
                              <w:pStyle w:val="Style23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Директор школы</w:t>
                            </w:r>
                          </w:p>
                          <w:p>
                            <w:pPr>
                              <w:pStyle w:val="Style23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 Балкова С.Е.</w:t>
                            </w:r>
                          </w:p>
                          <w:p>
                            <w:pPr>
                              <w:pStyle w:val="Style2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3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-71755</wp:posOffset>
                </wp:positionH>
                <wp:positionV relativeFrom="page">
                  <wp:posOffset>2439035</wp:posOffset>
                </wp:positionV>
                <wp:extent cx="2321560" cy="1024255"/>
                <wp:effectExtent l="0" t="0" r="0" b="0"/>
                <wp:wrapSquare wrapText="bothSides"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1560" cy="102425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af5"/>
                              <w:tblW w:w="3652" w:type="dxa"/>
                              <w:jc w:val="left"/>
                              <w:tblInd w:w="108" w:type="dxa"/>
                              <w:tblCellMar>
                                <w:top w:w="0" w:type="dxa"/>
                                <w:left w:w="133" w:type="dxa"/>
                                <w:bottom w:w="0" w:type="dxa"/>
                                <w:right w:w="108" w:type="dxa"/>
                              </w:tblCellMar>
                              <w:tblLook w:val="04a0" w:noVBand="1" w:noHBand="0" w:firstRow="1" w:lastRow="0" w:firstColumn="1" w:lastColumn="0"/>
                            </w:tblPr>
                            <w:tblGrid>
                              <w:gridCol w:w="3652"/>
                            </w:tblGrid>
                            <w:tr>
                              <w:trPr/>
                              <w:tc>
                                <w:tcPr>
                                  <w:tcW w:w="36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23"/>
                                    <w:rPr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СОГЛАСОВАНО</w:t>
                                  </w:r>
                                </w:p>
                                <w:p>
                                  <w:pPr>
                                    <w:pStyle w:val="Style23"/>
                                    <w:rPr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на заседании ШМО</w:t>
                                  </w:r>
                                </w:p>
                                <w:p>
                                  <w:pPr>
                                    <w:pStyle w:val="Style23"/>
                                    <w:rPr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протокол № __________</w:t>
                                  </w:r>
                                </w:p>
                                <w:p>
                                  <w:pPr>
                                    <w:pStyle w:val="Style23"/>
                                    <w:rPr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«___» ___________20 ______ г.</w:t>
                                  </w:r>
                                </w:p>
                                <w:p>
                                  <w:pPr>
                                    <w:pStyle w:val="Style2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3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82.8pt;height:80.65pt;mso-wrap-distance-left:9pt;mso-wrap-distance-right:9pt;mso-wrap-distance-top:0pt;mso-wrap-distance-bottom:0pt;margin-top:192.05pt;mso-position-vertical-relative:page;margin-left:-5.65pt;mso-position-horizontal-relative:text">
                <v:textbox inset="0in,0in,0in,0in">
                  <w:txbxContent>
                    <w:tbl>
                      <w:tblPr>
                        <w:tblStyle w:val="af5"/>
                        <w:tblW w:w="3652" w:type="dxa"/>
                        <w:jc w:val="left"/>
                        <w:tblInd w:w="108" w:type="dxa"/>
                        <w:tblCellMar>
                          <w:top w:w="0" w:type="dxa"/>
                          <w:left w:w="133" w:type="dxa"/>
                          <w:bottom w:w="0" w:type="dxa"/>
                          <w:right w:w="108" w:type="dxa"/>
                        </w:tblCellMar>
                        <w:tblLook w:val="04a0" w:noVBand="1" w:noHBand="0" w:firstRow="1" w:lastRow="0" w:firstColumn="1" w:lastColumn="0"/>
                      </w:tblPr>
                      <w:tblGrid>
                        <w:gridCol w:w="3652"/>
                      </w:tblGrid>
                      <w:tr>
                        <w:trPr/>
                        <w:tc>
                          <w:tcPr>
                            <w:tcW w:w="36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yle23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>
                            <w:pPr>
                              <w:pStyle w:val="Style23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 заседании ШМО</w:t>
                            </w:r>
                          </w:p>
                          <w:p>
                            <w:pPr>
                              <w:pStyle w:val="Style23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№ __________</w:t>
                            </w:r>
                          </w:p>
                          <w:p>
                            <w:pPr>
                              <w:pStyle w:val="Style23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«___» ___________20 ______ г.</w:t>
                            </w:r>
                          </w:p>
                          <w:p>
                            <w:pPr>
                              <w:pStyle w:val="Style2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3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Адаптированная рабочая программа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учебного предмета «Труд»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для начального общего образования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Срок освоения программы: 4 года (с 1 по 4 класс)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Вариант 7.2.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Составили: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Учитель начальных классов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Козина А. П.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40"/>
        <w:jc w:val="center"/>
        <w:rPr/>
      </w:pPr>
      <w:bookmarkStart w:id="0" w:name="block-32919852"/>
      <w:bookmarkEnd w:id="0"/>
      <w:r>
        <w:rPr>
          <w:rFonts w:cs="Times New Roman" w:ascii="Times New Roman" w:hAnsi="Times New Roman"/>
          <w:sz w:val="24"/>
          <w:szCs w:val="24"/>
          <w:lang w:val="ru-RU"/>
        </w:rPr>
        <w:t>202</w:t>
      </w:r>
      <w:r>
        <w:rPr>
          <w:rFonts w:cs="Times New Roman" w:ascii="Times New Roman" w:hAnsi="Times New Roman"/>
          <w:sz w:val="24"/>
          <w:szCs w:val="24"/>
          <w:lang w:val="ru-RU"/>
        </w:rPr>
        <w:t>5</w:t>
      </w:r>
      <w:bookmarkStart w:id="1" w:name="block-49396701"/>
      <w:r>
        <w:rPr>
          <w:rFonts w:cs="Times New Roman" w:ascii="Times New Roman" w:hAnsi="Times New Roman"/>
          <w:sz w:val="24"/>
          <w:szCs w:val="24"/>
          <w:lang w:val="ru-RU"/>
        </w:rPr>
        <w:t xml:space="preserve"> год</w:t>
      </w:r>
    </w:p>
    <w:p>
      <w:pPr>
        <w:pStyle w:val="Normal"/>
        <w:spacing w:lineRule="auto" w:line="264" w:before="0" w:after="0"/>
        <w:jc w:val="both"/>
        <w:rPr>
          <w:lang w:val="ru-RU"/>
        </w:rPr>
      </w:pPr>
      <w:bookmarkStart w:id="2" w:name="block-49396703"/>
      <w:bookmarkEnd w:id="1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Федеральная рабочая программа по предмету «Труд (технология)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обучающихся с ОВЗ.</w:t>
      </w:r>
    </w:p>
    <w:p>
      <w:pPr>
        <w:pStyle w:val="Normal"/>
        <w:spacing w:lineRule="auto" w:line="276" w:before="0" w:after="0"/>
        <w:ind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Содержание обучения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«Труд (технология)» с учётом психофизических особенностей обучающихся с задержкой психического развития начальных классов. В первом, первом дополнительном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>
      <w:pPr>
        <w:pStyle w:val="Normal"/>
        <w:spacing w:lineRule="auto" w:line="276" w:before="0" w:after="0"/>
        <w:ind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с ЗПР за каждый год обучения в начальной школе.</w:t>
      </w:r>
    </w:p>
    <w:p>
      <w:pPr>
        <w:pStyle w:val="Normal"/>
        <w:spacing w:lineRule="auto" w:line="276" w:before="0" w:after="0"/>
        <w:ind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иной темы. </w:t>
      </w:r>
    </w:p>
    <w:p>
      <w:pPr>
        <w:pStyle w:val="Normal"/>
        <w:spacing w:lineRule="auto" w:line="276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Изучение предмета «Труд (технология)» представляет значительные трудности для обучающихся с ЗПР в силу их психофизических особенностей: </w:t>
      </w:r>
    </w:p>
    <w:p>
      <w:pPr>
        <w:pStyle w:val="Normal"/>
        <w:spacing w:lineRule="auto" w:line="276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незрелость эмоционально-волевой сферы приводит к сложностям инициации волевых усилий при начале работы над изделием; </w:t>
      </w:r>
    </w:p>
    <w:p>
      <w:pPr>
        <w:pStyle w:val="Normal"/>
        <w:spacing w:lineRule="auto" w:line="276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- отставание в сформированности регуляции и саморегуляции поведения затрудняет процесс длительного сосредоточения на каком-либо одном действии;</w:t>
      </w:r>
    </w:p>
    <w:p>
      <w:pPr>
        <w:pStyle w:val="Normal"/>
        <w:spacing w:lineRule="auto" w:line="276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- недостаточное развитие восприятия является основой возникновения трудностей при выделении существенных (главных) признаках объектов, построении целостного образа, сложностям узнавания известных предметов в незнакомом ракурсе;</w:t>
      </w:r>
    </w:p>
    <w:p>
      <w:pPr>
        <w:pStyle w:val="Normal"/>
        <w:spacing w:lineRule="auto" w:line="276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импульсивность действий, недостаточная выраженность ориентировочного этапа, целенаправленности, низкая продуктивность деятельности приводят к низкому качеству получаемого изделия, недовольству полученным результатом; </w:t>
      </w:r>
    </w:p>
    <w:p>
      <w:pPr>
        <w:pStyle w:val="Normal"/>
        <w:spacing w:lineRule="auto" w:line="276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- нарушение внимания: его неустойчивость, сниженная концентрация, повышенная отвлекаемость, нередко сопровождающееся повышенной двигательной и речевой активностью, влечет за собой сложности понимания технологии работы с тем или иным материалом;</w:t>
      </w:r>
    </w:p>
    <w:p>
      <w:pPr>
        <w:pStyle w:val="Normal"/>
        <w:spacing w:lineRule="auto" w:line="276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- медленное формирование новых навыков требует многократных указаний и упражнений для их закрепления.</w:t>
      </w:r>
    </w:p>
    <w:p>
      <w:pPr>
        <w:pStyle w:val="Normal"/>
        <w:spacing w:lineRule="auto" w:line="276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 смогли опознать их, опираясь на существенные признаки, по другим вопросам обучающиеся получают только общие представления. Ряд сведений познается школьниками в результате практической деятельности. </w:t>
      </w:r>
    </w:p>
    <w:p>
      <w:pPr>
        <w:pStyle w:val="Normal"/>
        <w:spacing w:lineRule="auto" w:line="276" w:before="0" w:after="0"/>
        <w:ind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 курсе предмета «Труд (технология)» осуществляется реализация широкого спектра межпредметных связей, что также способствует лучшему усвоению образовательной программы обучающимися с ЗПР. </w:t>
      </w:r>
    </w:p>
    <w:p>
      <w:pPr>
        <w:pStyle w:val="Normal"/>
        <w:spacing w:lineRule="auto" w:line="276" w:before="0" w:after="0"/>
        <w:ind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Математика — моделирование, выполнение расчётов, вычислений, построение простых форм с учетом основ геометрии, работа с геометрическими фигурами, числами.</w:t>
      </w:r>
    </w:p>
    <w:p>
      <w:pPr>
        <w:pStyle w:val="Normal"/>
        <w:spacing w:lineRule="auto" w:line="276" w:before="0" w:after="0"/>
        <w:ind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Изобразительное искусство — использование средств художественной выразительности, правил декоративно-прикладного искусства и дизайна.</w:t>
      </w:r>
    </w:p>
    <w:p>
      <w:pPr>
        <w:pStyle w:val="Normal"/>
        <w:spacing w:lineRule="auto" w:line="276" w:before="0" w:after="0"/>
        <w:ind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Окружающий мир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>
      <w:pPr>
        <w:pStyle w:val="Normal"/>
        <w:spacing w:lineRule="auto" w:line="276" w:before="0" w:after="0"/>
        <w:ind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Родной язык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>
      <w:pPr>
        <w:pStyle w:val="Normal"/>
        <w:spacing w:lineRule="auto" w:line="276" w:before="0" w:after="0"/>
        <w:ind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Литературное чтение — работа с текстами для создания образа, реализуемого в изделии.</w:t>
      </w:r>
    </w:p>
    <w:p>
      <w:pPr>
        <w:pStyle w:val="Normal"/>
        <w:spacing w:lineRule="auto" w:line="276" w:before="0" w:after="0"/>
        <w:ind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Важнейшая особенность уроков труда (технологии)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с ЗПР младшего школьного возраста.</w:t>
      </w:r>
    </w:p>
    <w:p>
      <w:pPr>
        <w:pStyle w:val="Normal"/>
        <w:spacing w:lineRule="auto" w:line="276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Основной целью предмета является успешная социализация обучающихся с задержкой психического развития, формирование у них функциональной грамотности на базе знакомства и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>
      <w:pPr>
        <w:pStyle w:val="Normal"/>
        <w:spacing w:lineRule="auto" w:line="276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Для реализации основной цели данного предмета необходимо решение системы приоритетных задач: образовательных, коррекционно-развивающих и воспитательных.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Образовательные задачи курса:</w:t>
      </w:r>
    </w:p>
    <w:p>
      <w:pPr>
        <w:pStyle w:val="ListParagraph"/>
        <w:numPr>
          <w:ilvl w:val="0"/>
          <w:numId w:val="2"/>
        </w:numPr>
        <w:tabs>
          <w:tab w:val="left" w:pos="993" w:leader="none"/>
        </w:tabs>
        <w:spacing w:lineRule="auto" w:line="276" w:before="0" w:after="160"/>
        <w:ind w:left="0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pStyle w:val="ListParagraph"/>
        <w:numPr>
          <w:ilvl w:val="0"/>
          <w:numId w:val="2"/>
        </w:numPr>
        <w:tabs>
          <w:tab w:val="left" w:pos="993" w:leader="none"/>
        </w:tabs>
        <w:spacing w:lineRule="auto" w:line="276" w:before="0" w:after="160"/>
        <w:ind w:left="0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pStyle w:val="ListParagraph"/>
        <w:numPr>
          <w:ilvl w:val="0"/>
          <w:numId w:val="2"/>
        </w:numPr>
        <w:tabs>
          <w:tab w:val="left" w:pos="993" w:leader="none"/>
        </w:tabs>
        <w:spacing w:lineRule="auto" w:line="276" w:before="0" w:after="160"/>
        <w:ind w:left="0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pStyle w:val="ListParagraph"/>
        <w:numPr>
          <w:ilvl w:val="0"/>
          <w:numId w:val="2"/>
        </w:numPr>
        <w:tabs>
          <w:tab w:val="left" w:pos="993" w:leader="none"/>
        </w:tabs>
        <w:spacing w:lineRule="auto" w:line="276" w:before="0" w:after="160"/>
        <w:ind w:left="0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>
      <w:pPr>
        <w:pStyle w:val="Normal"/>
        <w:tabs>
          <w:tab w:val="left" w:pos="993" w:leader="none"/>
        </w:tabs>
        <w:spacing w:lineRule="auto" w:line="276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Коррекционно-развивающие задачи:</w:t>
      </w:r>
    </w:p>
    <w:p>
      <w:pPr>
        <w:pStyle w:val="ListParagraph"/>
        <w:numPr>
          <w:ilvl w:val="0"/>
          <w:numId w:val="3"/>
        </w:numPr>
        <w:tabs>
          <w:tab w:val="left" w:pos="993" w:leader="none"/>
        </w:tabs>
        <w:spacing w:lineRule="auto" w:line="276" w:before="0" w:after="160"/>
        <w:ind w:left="0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pStyle w:val="ListParagraph"/>
        <w:numPr>
          <w:ilvl w:val="0"/>
          <w:numId w:val="3"/>
        </w:numPr>
        <w:tabs>
          <w:tab w:val="left" w:pos="993" w:leader="none"/>
        </w:tabs>
        <w:spacing w:lineRule="auto" w:line="276" w:before="0" w:after="160"/>
        <w:ind w:left="0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расширение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pStyle w:val="ListParagraph"/>
        <w:numPr>
          <w:ilvl w:val="0"/>
          <w:numId w:val="3"/>
        </w:numPr>
        <w:tabs>
          <w:tab w:val="left" w:pos="993" w:leader="none"/>
        </w:tabs>
        <w:spacing w:lineRule="auto" w:line="276" w:before="0" w:after="160"/>
        <w:ind w:left="0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pStyle w:val="ListParagraph"/>
        <w:numPr>
          <w:ilvl w:val="0"/>
          <w:numId w:val="3"/>
        </w:numPr>
        <w:tabs>
          <w:tab w:val="left" w:pos="993" w:leader="none"/>
        </w:tabs>
        <w:spacing w:lineRule="auto" w:line="276" w:before="0" w:after="160"/>
        <w:ind w:left="0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развитие гибкости и вариативности мышления, способностей к изобретательской деятельности.</w:t>
      </w:r>
    </w:p>
    <w:p>
      <w:pPr>
        <w:pStyle w:val="Normal"/>
        <w:tabs>
          <w:tab w:val="left" w:pos="1276" w:leader="none"/>
        </w:tabs>
        <w:spacing w:lineRule="auto" w:line="276" w:before="0" w:after="0"/>
        <w:ind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Воспитательные задачи:</w:t>
      </w:r>
    </w:p>
    <w:p>
      <w:pPr>
        <w:pStyle w:val="ListParagraph"/>
        <w:numPr>
          <w:ilvl w:val="0"/>
          <w:numId w:val="3"/>
        </w:numPr>
        <w:tabs>
          <w:tab w:val="left" w:pos="993" w:leader="none"/>
        </w:tabs>
        <w:spacing w:lineRule="auto" w:line="276" w:before="0" w:after="160"/>
        <w:ind w:left="0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pStyle w:val="ListParagraph"/>
        <w:numPr>
          <w:ilvl w:val="0"/>
          <w:numId w:val="3"/>
        </w:numPr>
        <w:tabs>
          <w:tab w:val="left" w:pos="993" w:leader="none"/>
        </w:tabs>
        <w:spacing w:lineRule="auto" w:line="276" w:before="0" w:after="160"/>
        <w:ind w:left="0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pStyle w:val="ListParagraph"/>
        <w:numPr>
          <w:ilvl w:val="0"/>
          <w:numId w:val="3"/>
        </w:numPr>
        <w:tabs>
          <w:tab w:val="left" w:pos="993" w:leader="none"/>
        </w:tabs>
        <w:spacing w:lineRule="auto" w:line="276" w:before="0" w:after="160"/>
        <w:ind w:left="0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воспитание интереса к продуктивной созидательной деятельности, мотивации успеха и достижений, стремления к творческой самореализации;</w:t>
      </w:r>
    </w:p>
    <w:p>
      <w:pPr>
        <w:pStyle w:val="ListParagraph"/>
        <w:numPr>
          <w:ilvl w:val="0"/>
          <w:numId w:val="3"/>
        </w:numPr>
        <w:tabs>
          <w:tab w:val="left" w:pos="993" w:leader="none"/>
        </w:tabs>
        <w:spacing w:lineRule="auto" w:line="276" w:before="0" w:after="160"/>
        <w:ind w:left="0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pStyle w:val="ListParagraph"/>
        <w:numPr>
          <w:ilvl w:val="0"/>
          <w:numId w:val="3"/>
        </w:numPr>
        <w:tabs>
          <w:tab w:val="left" w:pos="993" w:leader="none"/>
        </w:tabs>
        <w:spacing w:lineRule="auto" w:line="276" w:before="0" w:after="160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3" w:name="block-49396703"/>
      <w:bookmarkStart w:id="4" w:name="block-49396702"/>
      <w:bookmarkEnd w:id="3"/>
      <w:bookmarkEnd w:id="4"/>
      <w:r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>
      <w:pPr>
        <w:pStyle w:val="Normal"/>
        <w:spacing w:lineRule="auto" w:line="264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>
      <w:pPr>
        <w:pStyle w:val="Normal"/>
        <w:spacing w:lineRule="auto" w:line="93"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>
      <w:pPr>
        <w:pStyle w:val="Normal"/>
        <w:spacing w:lineRule="auto" w:line="264"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64"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firstLine="600"/>
        <w:jc w:val="both"/>
        <w:rPr>
          <w:lang w:val="ru-RU"/>
        </w:rPr>
      </w:pPr>
      <w:bookmarkStart w:id="5" w:name="block-49396702"/>
      <w:bookmarkStart w:id="6" w:name="block-49396704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7" w:name="_Toc143620888"/>
      <w:bookmarkStart w:id="8" w:name="_Toc143620888"/>
      <w:bookmarkEnd w:id="8"/>
      <w:r>
        <w:rPr>
          <w:lang w:val="ru-RU"/>
        </w:rPr>
      </w:r>
    </w:p>
    <w:p>
      <w:pPr>
        <w:pStyle w:val="Normal"/>
        <w:spacing w:lineRule="auto" w:line="165"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9" w:name="_Toc143620889"/>
      <w:bookmarkStart w:id="10" w:name="_Toc143620889"/>
      <w:bookmarkEnd w:id="10"/>
      <w:r>
        <w:rPr>
          <w:lang w:val="ru-RU"/>
        </w:rPr>
      </w:r>
    </w:p>
    <w:p>
      <w:pPr>
        <w:pStyle w:val="Normal"/>
        <w:spacing w:lineRule="auto" w:line="192"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>
      <w:pPr>
        <w:pStyle w:val="Normal"/>
        <w:spacing w:lineRule="auto" w:line="48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pStyle w:val="Normal"/>
        <w:spacing w:lineRule="auto" w:line="264" w:before="0" w:after="0"/>
        <w:ind w:left="120" w:hanging="0"/>
        <w:rPr>
          <w:lang w:val="ru-RU"/>
        </w:rPr>
      </w:pPr>
      <w:bookmarkStart w:id="11" w:name="_Toc134720971"/>
      <w:bookmarkStart w:id="12" w:name="_Toc134720971"/>
      <w:bookmarkEnd w:id="12"/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48"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b/>
          <w:color w:val="000000"/>
          <w:sz w:val="28"/>
        </w:rPr>
      </w:pPr>
      <w:bookmarkStart w:id="13" w:name="block-49396704"/>
      <w:bookmarkStart w:id="14" w:name="block-49396700"/>
      <w:bookmarkEnd w:id="13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4039" w:type="dxa"/>
        <w:jc w:val="left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217"/>
        <w:gridCol w:w="4446"/>
        <w:gridCol w:w="1220"/>
        <w:gridCol w:w="1840"/>
        <w:gridCol w:w="1910"/>
        <w:gridCol w:w="1"/>
        <w:gridCol w:w="3404"/>
      </w:tblGrid>
      <w:tr>
        <w:trPr>
          <w:trHeight w:val="144" w:hRule="atLeast"/>
        </w:trPr>
        <w:tc>
          <w:tcPr>
            <w:tcW w:w="12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4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7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0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17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446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405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>
        <w:trPr>
          <w:trHeight w:val="144" w:hRule="atLeast"/>
        </w:trPr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>
        <w:trPr>
          <w:trHeight w:val="144" w:hRule="atLeast"/>
        </w:trPr>
        <w:tc>
          <w:tcPr>
            <w:tcW w:w="56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1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>
        <w:trPr>
          <w:trHeight w:val="144" w:hRule="atLeast"/>
        </w:trPr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>
        <w:trPr>
          <w:trHeight w:val="144" w:hRule="atLeast"/>
        </w:trPr>
        <w:tc>
          <w:tcPr>
            <w:tcW w:w="56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71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>
        <w:trPr>
          <w:trHeight w:val="144" w:hRule="atLeast"/>
        </w:trPr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>
        <w:trPr>
          <w:trHeight w:val="144" w:hRule="atLeast"/>
        </w:trPr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>
        <w:trPr>
          <w:trHeight w:val="144" w:hRule="atLeast"/>
        </w:trPr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>
        <w:trPr>
          <w:trHeight w:val="144" w:hRule="atLeast"/>
        </w:trPr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>
        <w:trPr>
          <w:trHeight w:val="144" w:hRule="atLeast"/>
        </w:trPr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>
        <w:trPr>
          <w:trHeight w:val="144" w:hRule="atLeast"/>
        </w:trPr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>
        <w:trPr>
          <w:trHeight w:val="144" w:hRule="atLeast"/>
        </w:trPr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>
        <w:trPr>
          <w:trHeight w:val="144" w:hRule="atLeast"/>
        </w:trPr>
        <w:tc>
          <w:tcPr>
            <w:tcW w:w="56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71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>
        <w:trPr>
          <w:trHeight w:val="144" w:hRule="atLeast"/>
        </w:trPr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>
        <w:trPr>
          <w:trHeight w:val="144" w:hRule="atLeast"/>
        </w:trPr>
        <w:tc>
          <w:tcPr>
            <w:tcW w:w="56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71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>
        <w:trPr>
          <w:trHeight w:val="144" w:hRule="atLeast"/>
        </w:trPr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>
        <w:trPr>
          <w:trHeight w:val="144" w:hRule="atLeast"/>
        </w:trPr>
        <w:tc>
          <w:tcPr>
            <w:tcW w:w="56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0" w:after="0"/>
        <w:ind w:left="120" w:hanging="0"/>
        <w:rPr/>
      </w:pPr>
      <w:bookmarkStart w:id="15" w:name="block-49396700"/>
      <w:bookmarkStart w:id="16" w:name="block-49396705"/>
      <w:bookmarkEnd w:id="15"/>
      <w:bookmarkEnd w:id="16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4040" w:type="dxa"/>
        <w:jc w:val="left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93"/>
        <w:gridCol w:w="1732"/>
        <w:gridCol w:w="7923"/>
        <w:gridCol w:w="1820"/>
        <w:gridCol w:w="1772"/>
      </w:tblGrid>
      <w:tr>
        <w:trPr>
          <w:trHeight w:val="309" w:hRule="atLeast"/>
        </w:trPr>
        <w:tc>
          <w:tcPr>
            <w:tcW w:w="7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b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Номер урока в разделе/теме</w:t>
            </w:r>
          </w:p>
        </w:tc>
        <w:tc>
          <w:tcPr>
            <w:tcW w:w="792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проведения урока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проведения урока фактическая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509" w:hRule="atLeast"/>
        </w:trPr>
        <w:tc>
          <w:tcPr>
            <w:tcW w:w="793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73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23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20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772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конструктора. Профессии технической, инженерной направленности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конструктора или из разных материалов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наборов конструктора или из разных материалов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конструктора или из разных материалов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конструктора или из разных материалов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конструктора или из разных материалов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96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5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34</w:t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bookmarkStart w:id="17" w:name="block-49396705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Технология,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3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класс/Лутцева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Е.А.,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Зуева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Т.П.,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Акционерное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общество</w:t>
      </w:r>
      <w:r>
        <w:rPr>
          <w:rFonts w:cs="Times New Roman" w:ascii="Times New Roman" w:hAnsi="Times New Roman"/>
          <w:sz w:val="28"/>
          <w:szCs w:val="28"/>
        </w:rPr>
        <w:t> </w:t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«Издательство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«Просвещение»; 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Технология.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bookmarkStart w:id="18" w:name="0ffefc5c-f9fc-44a3-a446-5fc8622ad11a"/>
      <w:r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bookmarkEnd w:id="18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3">
        <w:r>
          <w:rPr>
            <w:rStyle w:val="Style14"/>
            <w:rFonts w:ascii="Times New Roman" w:hAnsi="Times New Roman"/>
            <w:color w:val="0000FF"/>
            <w:u w:val="single"/>
          </w:rPr>
          <w:t>https</w:t>
        </w:r>
        <w:r>
          <w:rPr>
            <w:rStyle w:val="Style14"/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Style w:val="Style14"/>
            <w:rFonts w:ascii="Times New Roman" w:hAnsi="Times New Roman"/>
            <w:color w:val="0000FF"/>
            <w:u w:val="single"/>
          </w:rPr>
          <w:t>lesson</w:t>
        </w:r>
        <w:r>
          <w:rPr>
            <w:rStyle w:val="Style14"/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Style w:val="Style14"/>
            <w:rFonts w:ascii="Times New Roman" w:hAnsi="Times New Roman"/>
            <w:color w:val="0000FF"/>
            <w:u w:val="single"/>
          </w:rPr>
          <w:t>edu</w:t>
        </w:r>
        <w:r>
          <w:rPr>
            <w:rStyle w:val="Style14"/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Style w:val="Style14"/>
            <w:rFonts w:ascii="Times New Roman" w:hAnsi="Times New Roman"/>
            <w:color w:val="0000FF"/>
            <w:u w:val="single"/>
          </w:rPr>
          <w:t>ru</w:t>
        </w:r>
        <w:bookmarkStart w:id="19" w:name="block-49396706"/>
        <w:bookmarkEnd w:id="19"/>
        <w:r>
          <w:rPr>
            <w:rStyle w:val="Style14"/>
            <w:rFonts w:ascii="Times New Roman" w:hAnsi="Times New Roman"/>
            <w:color w:val="0000FF"/>
            <w:u w:val="single"/>
            <w:lang w:val="ru-RU"/>
          </w:rPr>
          <w:t>/20/03</w:t>
        </w:r>
      </w:hyperlink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bullet"/>
      <w:lvlText w:val=""/>
      <w:lvlJc w:val="left"/>
      <w:pPr>
        <w:ind w:left="1352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paragraph" w:styleId="1">
    <w:name w:val="Heading 1"/>
    <w:basedOn w:val="Normal"/>
    <w:link w:val="10"/>
    <w:uiPriority w:val="9"/>
    <w:qFormat/>
    <w:rsid w:val="00841cd9"/>
    <w:pPr>
      <w:keepNext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Normal"/>
    <w:link w:val="20"/>
    <w:uiPriority w:val="9"/>
    <w:unhideWhenUsed/>
    <w:qFormat/>
    <w:rsid w:val="00841cd9"/>
    <w:pPr>
      <w:keepNext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3">
    <w:name w:val="Heading 3"/>
    <w:basedOn w:val="Normal"/>
    <w:link w:val="30"/>
    <w:uiPriority w:val="9"/>
    <w:unhideWhenUsed/>
    <w:qFormat/>
    <w:rsid w:val="00841cd9"/>
    <w:pPr>
      <w:keepNext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paragraph" w:styleId="4">
    <w:name w:val="Heading 4"/>
    <w:basedOn w:val="Normal"/>
    <w:link w:val="40"/>
    <w:uiPriority w:val="9"/>
    <w:unhideWhenUsed/>
    <w:qFormat/>
    <w:rsid w:val="00841cd9"/>
    <w:pPr>
      <w:keepNext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link w:val="a3"/>
    <w:uiPriority w:val="99"/>
    <w:qFormat/>
    <w:rsid w:val="00841cd9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Style11" w:customStyle="1">
    <w:name w:val="Подзаголовок Знак"/>
    <w:basedOn w:val="DefaultParagraphFont"/>
    <w:link w:val="a6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link w:val="a8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sz w:val="52"/>
      <w:szCs w:val="52"/>
    </w:rPr>
  </w:style>
  <w:style w:type="character" w:styleId="Style13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4" w:customStyle="1">
    <w:name w:val="Интернет-ссылка"/>
    <w:basedOn w:val="DefaultParagraphFont"/>
    <w:uiPriority w:val="99"/>
    <w:rsid w:val="004a0579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Header"/>
    <w:basedOn w:val="Normal"/>
    <w:link w:val="a4"/>
    <w:uiPriority w:val="99"/>
    <w:unhideWhenUsed/>
    <w:rsid w:val="00841cd9"/>
    <w:pPr>
      <w:tabs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1">
    <w:name w:val="Subtitle"/>
    <w:basedOn w:val="Normal"/>
    <w:link w:val="a7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paragraph" w:styleId="Style22">
    <w:name w:val="Title"/>
    <w:basedOn w:val="Normal"/>
    <w:link w:val="a9"/>
    <w:uiPriority w:val="10"/>
    <w:qFormat/>
    <w:rsid w:val="00841cd9"/>
    <w:pPr>
      <w:pBdr>
        <w:bottom w:val="single" w:sz="8" w:space="4" w:color="5B9BD5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sz w:val="52"/>
      <w:szCs w:val="52"/>
    </w:rPr>
  </w:style>
  <w:style w:type="paragraph" w:styleId="Caption">
    <w:name w:val="caption"/>
    <w:basedOn w:val="Normal"/>
    <w:uiPriority w:val="35"/>
    <w:semiHidden/>
    <w:unhideWhenUsed/>
    <w:qFormat/>
    <w:rsid w:val="007109c0"/>
    <w:pPr>
      <w:spacing w:lineRule="auto" w:line="240"/>
    </w:pPr>
    <w:rPr>
      <w:b/>
      <w:bCs/>
      <w:color w:val="5B9BD5" w:themeColor="accent1"/>
      <w:sz w:val="18"/>
      <w:szCs w:val="18"/>
    </w:rPr>
  </w:style>
  <w:style w:type="paragraph" w:styleId="Style23" w:customStyle="1">
    <w:name w:val="Содержимое врезки"/>
    <w:basedOn w:val="Normal"/>
    <w:qFormat/>
    <w:rsid w:val="004a0579"/>
    <w:pPr>
      <w:spacing w:lineRule="auto" w:line="240" w:before="0" w:after="0"/>
    </w:pPr>
    <w:rPr>
      <w:rFonts w:ascii="Calibri" w:hAnsi="Calibri" w:eastAsia="Calibri" w:cs="Times New Roman"/>
      <w:color w:val="00000A"/>
      <w:sz w:val="20"/>
      <w:szCs w:val="20"/>
      <w:lang w:val="ru-RU" w:eastAsia="ru-RU"/>
    </w:rPr>
  </w:style>
  <w:style w:type="paragraph" w:styleId="ListParagraph">
    <w:name w:val="List Paragraph"/>
    <w:basedOn w:val="Normal"/>
    <w:qFormat/>
    <w:pPr>
      <w:widowControl w:val="false"/>
      <w:spacing w:lineRule="auto" w:line="240" w:before="91" w:after="0"/>
      <w:ind w:left="308" w:hanging="263"/>
    </w:pPr>
    <w:rPr>
      <w:rFonts w:ascii="Tahoma" w:hAnsi="Tahoma" w:eastAsia="Tahoma" w:cs="Tahom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esson.edu.ru/20/03" TargetMode="External"/><Relationship Id="rId3" Type="http://schemas.openxmlformats.org/officeDocument/2006/relationships/hyperlink" Target="https://lesson.edu.ru/20/03" TargetMode="External"/><Relationship Id="rId4" Type="http://schemas.openxmlformats.org/officeDocument/2006/relationships/hyperlink" Target="https://lesson.edu.ru/20/03" TargetMode="External"/><Relationship Id="rId5" Type="http://schemas.openxmlformats.org/officeDocument/2006/relationships/hyperlink" Target="https://lesson.edu.ru/20/03" TargetMode="External"/><Relationship Id="rId6" Type="http://schemas.openxmlformats.org/officeDocument/2006/relationships/hyperlink" Target="https://lesson.edu.ru/20/03" TargetMode="External"/><Relationship Id="rId7" Type="http://schemas.openxmlformats.org/officeDocument/2006/relationships/hyperlink" Target="https://lesson.edu.ru/20/03" TargetMode="External"/><Relationship Id="rId8" Type="http://schemas.openxmlformats.org/officeDocument/2006/relationships/hyperlink" Target="https://lesson.edu.ru/20/03" TargetMode="External"/><Relationship Id="rId9" Type="http://schemas.openxmlformats.org/officeDocument/2006/relationships/hyperlink" Target="https://lesson.edu.ru/20/03" TargetMode="External"/><Relationship Id="rId10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LibreOffice/5.1.6.2$Linux_X86_64 LibreOffice_project/10m0$Build-2</Application>
  <Pages>20</Pages>
  <Words>4330</Words>
  <CharactersWithSpaces>24683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2025-03-04T08:47:00Z</dcterms:created>
  <dc:creator/>
  <dc:description/>
  <dc:language>ru-RU</dc:language>
  <cp:lastModifiedBy/>
  <dcterms:modified xsi:type="dcterms:W3CDTF">2025-03-28T12:40:21Z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