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167"/>
        <w:rPr>
          <w:rFonts w:ascii="Arial" w:hAnsi="Arial" w:eastAsia="Arial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Департамент образования Ярославской области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Муниципальное общеобразовательное учреждение 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Ярославского муниципального района</w:t>
      </w:r>
    </w:p>
    <w:p>
      <w:pPr>
        <w:pStyle w:val="Normal"/>
        <w:shd w:val="clear" w:fill="FFFFFF"/>
        <w:spacing w:lineRule="auto" w:line="240" w:before="0" w:after="167"/>
        <w:jc w:val="center"/>
        <w:rPr/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МОУ Туношёнская СШ ЯМР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Arial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Согласовано                                                                      “Утверждаю” Директор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на заседании ШМО                                                            _________Балкова С.Е.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протокол №_______                                                           Приказ______от _______</w:t>
      </w:r>
    </w:p>
    <w:p>
      <w:pPr>
        <w:pStyle w:val="Normal"/>
        <w:shd w:val="clear" w:fill="FFFFFF"/>
        <w:spacing w:lineRule="auto" w:line="240" w:before="0" w:after="167"/>
        <w:rPr/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__________202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5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Руководитель_____</w:t>
      </w:r>
    </w:p>
    <w:p>
      <w:pPr>
        <w:pStyle w:val="Normal"/>
        <w:shd w:val="clear" w:fill="FFFFFF"/>
        <w:spacing w:lineRule="auto" w:line="240" w:before="0" w:after="167"/>
        <w:rPr/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Гильфанова Ю.Р.</w:t>
      </w: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РАБОЧАЯ ПРОГРАММА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учебного предмета Труд  «Технология»</w:t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для 5 -9 класса основного общего образования</w:t>
      </w:r>
    </w:p>
    <w:p>
      <w:pPr>
        <w:pStyle w:val="Normal"/>
        <w:shd w:val="clear" w:fill="FFFFFF"/>
        <w:spacing w:lineRule="auto" w:line="240" w:before="0" w:after="167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на 2025-2026учебный год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/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Составитель: Ткаченко</w:t>
      </w:r>
    </w:p>
    <w:p>
      <w:pPr>
        <w:pStyle w:val="Normal"/>
        <w:shd w:val="clear" w:fill="FFFFFF"/>
        <w:spacing w:lineRule="auto" w:line="240" w:before="0" w:after="167"/>
        <w:rPr/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Ирина Николаевна</w:t>
      </w:r>
    </w:p>
    <w:p>
      <w:pPr>
        <w:pStyle w:val="Normal"/>
        <w:shd w:val="clear" w:fill="FFFFFF"/>
        <w:spacing w:lineRule="auto" w:line="240" w:before="0" w:after="167"/>
        <w:rPr/>
      </w:pPr>
      <w:r>
        <w:rPr>
          <w:rFonts w:eastAsia="Arial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Учитель  труда 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>(технологии)</w:t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>
          <w:rFonts w:ascii="Arial" w:hAnsi="Arial" w:eastAsia="Times New Roman" w:cs="Arial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</w:r>
    </w:p>
    <w:p>
      <w:pPr>
        <w:pStyle w:val="Normal"/>
        <w:shd w:val="clear" w:fill="FFFFFF"/>
        <w:spacing w:lineRule="auto" w:line="240" w:before="0" w:after="167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23"/>
          <w:szCs w:val="23"/>
          <w:lang w:eastAsia="ru-RU"/>
        </w:rPr>
        <w:t xml:space="preserve">Туношна 2025 г.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Пояснительная записка. 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учебному предмету «Технология» разработана на основе федерального государственного образовательного стандарта основного общего образования (ФГОС ООО);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 (ПООП ООО);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образовательной программы основного общего образования общеобразовательной организации (ООП ООО ОО).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включает цели и задачи предмета «Технология», общую характеристику учебного курса, личностные, метапредметные и предметные результаты его освоения, содержание курса, тематическое планирование с определением основных видов учебной деятельности.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Функции программы по учебному предмету «Технология»: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нормирование учебного процесса, обеспечивающее в рамках необходимого объёма изучаемого материала чёткую дифференциацию по разделам и темам учебного предмета (с распре делением времени по каждому разделу);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плановое построение содержания учебного процесса, включающее планирование последовательности изучения технологии в основной школе, учитывающее увеличение сложности изучаемого материала как в течение каждого учебного года, так и при продвижении от 5 к 9 классу, исходя из возрастных особенностей обучающихся;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общеметодическое руководство учебным процессом.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учебного предмета «Технология» составлена с учётом полученных учащимися при обучении в начальной школе технологических знаний и опыта трудовой деятельности.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ЦЕЛИ И ЗАДАЧИ ИЗУЧЕНИЯ УЧЕБНОГО ПРЕДМЕТА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«ТЕХНОЛОГИЯ» В ОСНОВНОМ ОБЩЕМ ОБРАЗОВАНИИ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Задачами курса технологии являются: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>
      <w:pPr>
        <w:pStyle w:val="Normal"/>
        <w:numPr>
          <w:ilvl w:val="0"/>
          <w:numId w:val="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МЕСТО УЧЕБНОГО ПРЕДМЕТА «ТЕХНОЛОГИЯ»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УЧЕБНОМ ПЛАНЕ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Учебный предмет «Технология» является обязательным компонентом системы основного общего образования обучающихся.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предметной области «Технология» в основной школе осуществляется в 5–9 классах из расчёта: в 5–7 классах — 2 ч в неделю, в 8–9 классах — 1 ч в неделю.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ОБЩАЯ ХАРАКТЕРИСТИКА УЧЕБНОГО ПРЕДМЕТА «ТЕХНОЛОГИЯ» В ОСНОВНОМ ОБЩЕМ ОБРАЗОВАНИИ.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раз- витии компетенций, позволяющих учащимся осваивать новые виды труда и готовности принимать нестандартные решения.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 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Современный курс технологии построен по модульному принципу.Модуль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 и ФОП ООО), и предусматривающая разные образовательные траектории её реализации.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«Технология» (с учётом возможностей материально-технической базы организации и специфики региона).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реализации   образовательных   программ   по   учебному   предмету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«Технология» могут быть использованы учебники федерального перечня, допущенных к использованию и учебные пособия, выпущенные организациями, входящими в перечень организаций, осуществляющих выпуск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учебных пособий, которые допускаются к использованию при реализации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образовательных программ начального общего, основного общего, среднего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общего образования.</w:t>
      </w:r>
    </w:p>
    <w:p>
      <w:pPr>
        <w:pStyle w:val="Normal"/>
        <w:spacing w:before="4" w:after="0"/>
        <w:ind w:left="282" w:right="291" w:firstLine="707"/>
        <w:jc w:val="left"/>
        <w:rPr/>
      </w:pPr>
      <w:r>
        <w:rPr>
          <w:rFonts w:cs="Times New Roman" w:ascii="Times New Roman" w:hAnsi="Times New Roman"/>
          <w:b/>
          <w:sz w:val="24"/>
          <w:lang w:val="ru-RU"/>
        </w:rPr>
        <w:t>У</w:t>
      </w:r>
      <w:r>
        <w:rPr>
          <w:rFonts w:cs="Times New Roman" w:ascii="Times New Roman" w:hAnsi="Times New Roman"/>
          <w:b/>
          <w:sz w:val="24"/>
        </w:rPr>
        <w:t xml:space="preserve">чебно-методический комплект </w:t>
      </w:r>
      <w:r>
        <w:rPr>
          <w:rFonts w:cs="Times New Roman" w:ascii="Times New Roman" w:hAnsi="Times New Roman"/>
          <w:sz w:val="24"/>
        </w:rPr>
        <w:t>по предмету «Технология» в соответствии с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ФГОС</w:t>
      </w:r>
      <w:r>
        <w:rPr>
          <w:rFonts w:cs="Times New Roman" w:ascii="Times New Roman" w:hAnsi="Times New Roman"/>
          <w:spacing w:val="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ООО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2021</w:t>
      </w:r>
      <w:r>
        <w:rPr>
          <w:rFonts w:cs="Times New Roman" w:ascii="Times New Roman" w:hAnsi="Times New Roman"/>
          <w:spacing w:val="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входят:</w:t>
      </w:r>
    </w:p>
    <w:p>
      <w:pPr>
        <w:pStyle w:val="ListParagraph"/>
        <w:numPr>
          <w:ilvl w:val="0"/>
          <w:numId w:val="1"/>
        </w:numPr>
        <w:tabs>
          <w:tab w:val="left" w:pos="1194" w:leader="none"/>
        </w:tabs>
        <w:spacing w:lineRule="auto" w:line="276" w:before="3" w:after="0"/>
        <w:ind w:left="282" w:right="284" w:firstLine="707"/>
        <w:jc w:val="left"/>
        <w:rPr/>
      </w:pPr>
      <w:r>
        <w:rPr>
          <w:rFonts w:cs="Times New Roman" w:ascii="Times New Roman" w:hAnsi="Times New Roman"/>
          <w:b/>
          <w:sz w:val="24"/>
        </w:rPr>
        <w:t>учебник</w:t>
      </w:r>
      <w:r>
        <w:rPr>
          <w:rFonts w:cs="Times New Roman" w:ascii="Times New Roman" w:hAnsi="Times New Roman"/>
          <w:b/>
          <w:spacing w:val="1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«Технология»</w:t>
      </w:r>
      <w:r>
        <w:rPr>
          <w:rFonts w:cs="Times New Roman" w:ascii="Times New Roman" w:hAnsi="Times New Roman"/>
          <w:b/>
          <w:spacing w:val="1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5–9</w:t>
      </w:r>
      <w:r>
        <w:rPr>
          <w:rFonts w:cs="Times New Roman" w:ascii="Times New Roman" w:hAnsi="Times New Roman"/>
          <w:b/>
          <w:spacing w:val="1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класс</w:t>
      </w:r>
      <w:r>
        <w:rPr>
          <w:rFonts w:cs="Times New Roman" w:ascii="Times New Roman" w:hAnsi="Times New Roman"/>
          <w:b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(Приложение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ФПУ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от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21.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09.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2022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г.)</w:t>
      </w:r>
      <w:r>
        <w:rPr>
          <w:rFonts w:cs="Times New Roman" w:ascii="Times New Roman" w:hAnsi="Times New Roman"/>
          <w:spacing w:val="-57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авторского коллектива Е. С. Глозман, О. А. Кожина, Ю. Л. Хотунцев, Е. Н. Кудакова и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другие. </w:t>
      </w:r>
      <w:r>
        <w:rPr>
          <w:rFonts w:cs="Times New Roman" w:ascii="Times New Roman" w:hAnsi="Times New Roman"/>
          <w:b/>
          <w:sz w:val="24"/>
        </w:rPr>
        <w:t>4-е издание, выпуск 2023 г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1130" w:leader="none"/>
        </w:tabs>
        <w:spacing w:lineRule="auto" w:line="240" w:before="0" w:after="0"/>
        <w:ind w:left="1129" w:right="0" w:hanging="140"/>
        <w:jc w:val="left"/>
        <w:rPr/>
      </w:pPr>
      <w:r>
        <w:rPr>
          <w:rFonts w:cs="Times New Roman" w:ascii="Times New Roman" w:hAnsi="Times New Roman"/>
          <w:b/>
          <w:sz w:val="24"/>
        </w:rPr>
        <w:t>Электронная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форма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учебника</w:t>
      </w:r>
      <w:r>
        <w:rPr>
          <w:rFonts w:cs="Times New Roman" w:ascii="Times New Roman" w:hAnsi="Times New Roman"/>
          <w:b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(платформа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Лекта).</w:t>
      </w:r>
    </w:p>
    <w:p>
      <w:pPr>
        <w:pStyle w:val="1"/>
        <w:numPr>
          <w:ilvl w:val="0"/>
          <w:numId w:val="1"/>
        </w:numPr>
        <w:tabs>
          <w:tab w:val="left" w:pos="1130" w:leader="none"/>
        </w:tabs>
        <w:spacing w:lineRule="auto" w:line="240" w:before="41" w:after="0"/>
        <w:ind w:left="1129" w:right="0" w:hanging="140"/>
        <w:jc w:val="left"/>
        <w:rPr/>
      </w:pPr>
      <w:r>
        <w:rPr>
          <w:rFonts w:cs="Times New Roman" w:ascii="Times New Roman" w:hAnsi="Times New Roman"/>
        </w:rPr>
        <w:t>Рабочая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программа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по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предмету.</w:t>
      </w:r>
    </w:p>
    <w:p>
      <w:pPr>
        <w:pStyle w:val="ListParagraph"/>
        <w:numPr>
          <w:ilvl w:val="0"/>
          <w:numId w:val="1"/>
        </w:numPr>
        <w:tabs>
          <w:tab w:val="left" w:pos="1190" w:leader="none"/>
        </w:tabs>
        <w:spacing w:lineRule="auto" w:line="240" w:before="40" w:after="0"/>
        <w:ind w:left="1189" w:right="0" w:hanging="200"/>
        <w:jc w:val="left"/>
        <w:rPr/>
      </w:pPr>
      <w:r>
        <w:rPr>
          <w:rFonts w:cs="Times New Roman" w:ascii="Times New Roman" w:hAnsi="Times New Roman"/>
          <w:sz w:val="24"/>
        </w:rPr>
        <w:t>Методические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пособия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поурочные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разработки.</w:t>
      </w:r>
    </w:p>
    <w:p>
      <w:pPr>
        <w:pStyle w:val="ListParagraph"/>
        <w:numPr>
          <w:ilvl w:val="0"/>
          <w:numId w:val="1"/>
        </w:numPr>
        <w:tabs>
          <w:tab w:val="left" w:pos="1130" w:leader="none"/>
        </w:tabs>
        <w:spacing w:lineRule="auto" w:line="240" w:before="44" w:after="0"/>
        <w:ind w:left="1129" w:right="0" w:hanging="140"/>
        <w:jc w:val="left"/>
        <w:rPr/>
      </w:pPr>
      <w:r>
        <w:rPr>
          <w:rFonts w:cs="Times New Roman" w:ascii="Times New Roman" w:hAnsi="Times New Roman"/>
          <w:sz w:val="24"/>
        </w:rPr>
        <w:t>Цифровые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образовательные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ресурсы</w:t>
      </w:r>
    </w:p>
    <w:p>
      <w:pPr>
        <w:pStyle w:val="ListParagraph"/>
        <w:numPr>
          <w:ilvl w:val="0"/>
          <w:numId w:val="1"/>
        </w:numPr>
        <w:tabs>
          <w:tab w:val="left" w:pos="1130" w:leader="none"/>
        </w:tabs>
        <w:spacing w:lineRule="auto" w:line="240" w:before="40" w:after="0"/>
        <w:ind w:left="1129" w:right="0" w:hanging="140"/>
        <w:jc w:val="left"/>
        <w:rPr/>
      </w:pPr>
      <w:r>
        <w:rPr>
          <w:rFonts w:cs="Times New Roman" w:ascii="Times New Roman" w:hAnsi="Times New Roman"/>
          <w:sz w:val="24"/>
        </w:rPr>
        <w:t>Контрольно-диагностические</w:t>
      </w:r>
      <w:r>
        <w:rPr>
          <w:rFonts w:cs="Times New Roman" w:ascii="Times New Roman" w:hAnsi="Times New Roman"/>
          <w:spacing w:val="-7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материалы</w:t>
      </w:r>
    </w:p>
    <w:p>
      <w:pPr>
        <w:pStyle w:val="ListParagraph"/>
        <w:tabs>
          <w:tab w:val="left" w:pos="1130" w:leader="none"/>
        </w:tabs>
        <w:spacing w:lineRule="auto" w:line="240" w:before="40" w:after="0"/>
        <w:ind w:left="116" w:right="0" w:firstLine="453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tabs>
          <w:tab w:val="left" w:pos="1130" w:leader="none"/>
        </w:tabs>
        <w:spacing w:lineRule="auto" w:line="240" w:before="40" w:after="0"/>
        <w:ind w:left="116" w:right="0" w:firstLine="453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bidi w:val="0"/>
        <w:jc w:val="center"/>
        <w:rPr/>
      </w:pPr>
      <w:bookmarkStart w:id="0" w:name="_TOC_250032"/>
      <w:r>
        <w:rPr>
          <w:rFonts w:cs="Times New Roman" w:ascii="Times New Roman" w:hAnsi="Times New Roman"/>
          <w:b/>
          <w:bCs/>
          <w:sz w:val="24"/>
          <w:szCs w:val="24"/>
        </w:rPr>
        <w:t xml:space="preserve">ИНВАРИАНТНЫЕ 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МОДУЛИ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Модуль «Производство и технологии»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чтобыпотом осваивать их на практике в рамках других инвариантных и вариативных модулях.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содержания данного модуля осуществляется на протяжении всего курса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«Технология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Модуль «Технологии обработки материалов и пищевых продуктов»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Модуль «Компьютерная графика. Черчение»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техносферы.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Модуль «Робототехника»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Модуль «3D-Moделирование, прототипирование, макетирование»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Этот модуль в значительной мере нацелен на реализацию основного» с 5 по 9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класс. Содержание модуля построено на методического принципа модульного курса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«Технология»: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ВАРИАТИВНЫЕ МОДУЛИ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Модуль «Технологии обработки материалов и пищевых продуктов»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Модуль «Технологии обработки материалов и пищевых продуктов»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перенесён в вариативную часть в седьмом и восьмом классах для того, что бы учащиеся могли продолжить освоение и изучение технологии приготовления пищевых продуктов и обработки текстильных материалов, а также моделирование и конструирование швейных изделий с поузловой  обработкой отдельных частей.и </w:t>
      </w:r>
      <w:r>
        <w:rPr>
          <w:rFonts w:cs="Times New Roman" w:ascii="Times New Roman" w:hAnsi="Times New Roman"/>
          <w:sz w:val="24"/>
          <w:szCs w:val="24"/>
        </w:rPr>
        <w:t>представлен как проектный цикл по освоению технологии обработки материалов.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Часы выделены за счёт уменьшения часов в модулях «Робототехника» и 3</w:t>
      </w:r>
      <w:r>
        <w:rPr>
          <w:rFonts w:cs="Times New Roman" w:ascii="Times New Roman" w:hAnsi="Times New Roman"/>
          <w:sz w:val="24"/>
          <w:szCs w:val="24"/>
          <w:lang w:val="en-US"/>
        </w:rPr>
        <w:t>D-</w:t>
      </w:r>
      <w:r>
        <w:rPr>
          <w:rFonts w:cs="Times New Roman" w:ascii="Times New Roman" w:hAnsi="Times New Roman"/>
          <w:sz w:val="24"/>
          <w:szCs w:val="24"/>
          <w:lang w:val="ru-RU"/>
        </w:rPr>
        <w:t>моделирование, прототипирование, макетирование» в связи с отсутствием специального оборудования для проведения практических работ (мастерская не оснащена 3</w:t>
      </w:r>
      <w:r>
        <w:rPr>
          <w:rFonts w:cs="Times New Roman" w:ascii="Times New Roman" w:hAnsi="Times New Roman"/>
          <w:sz w:val="24"/>
          <w:szCs w:val="24"/>
          <w:lang w:val="en-US"/>
        </w:rPr>
        <w:t>D-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принтером и конструкторами для робототехники), но при этом есть швейное оборудование, для проведение модулы «Технологии обработки текстильных материалов, а в 7-м классе 6 часов, отведённых на практические работы по робототехнике перенесены на проведение практических работ по технологии обработки пищевых продуктов.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TOC_250033"/>
      <w:bookmarkStart w:id="2" w:name="_TOC_250033"/>
      <w:bookmarkEnd w:id="2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ind w:left="0" w:right="0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СОДЕРЖАНИЕ ПРЕДМЕТА «ТЕХНОЛОГИЯ» ПО ГОДАМ ОБУЧЕНИЯ.</w:t>
      </w:r>
    </w:p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5 КЛАСС</w:t>
      </w:r>
    </w:p>
    <w:tbl>
      <w:tblPr>
        <w:tblW w:w="9255" w:type="dxa"/>
        <w:jc w:val="left"/>
        <w:tblInd w:w="2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91" w:type="dxa"/>
          <w:bottom w:w="0" w:type="dxa"/>
          <w:right w:w="115" w:type="dxa"/>
        </w:tblCellMar>
      </w:tblPr>
      <w:tblGrid>
        <w:gridCol w:w="854"/>
        <w:gridCol w:w="7220"/>
        <w:gridCol w:w="1181"/>
      </w:tblGrid>
      <w:tr>
        <w:trPr>
          <w:trHeight w:val="471" w:hRule="atLeast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8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283" w:hRule="atLeast"/>
        </w:trPr>
        <w:tc>
          <w:tcPr>
            <w:tcW w:w="8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106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а.)</w:t>
            </w:r>
          </w:p>
          <w:p>
            <w:pPr>
              <w:pStyle w:val="Normal"/>
              <w:spacing w:lineRule="auto" w:line="259" w:before="0" w:after="0"/>
              <w:ind w:left="58" w:right="0" w:hanging="0"/>
              <w:jc w:val="left"/>
              <w:rPr/>
            </w:pPr>
            <w:r>
              <w:rPr/>
              <w:drawing>
                <wp:inline distT="0" distB="0" distL="0" distR="0">
                  <wp:extent cx="307975" cy="875030"/>
                  <wp:effectExtent l="0" t="0" r="0" b="0"/>
                  <wp:docPr id="1" name="Изображение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6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  <w:tr>
        <w:trPr>
          <w:trHeight w:val="442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«Робототехника»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59" w:before="0" w:after="0"/>
              <w:ind w:left="2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 КЛАСС</w:t>
      </w:r>
    </w:p>
    <w:tbl>
      <w:tblPr>
        <w:tblW w:w="9255" w:type="dxa"/>
        <w:jc w:val="left"/>
        <w:tblInd w:w="2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0" w:type="dxa"/>
          <w:left w:w="91" w:type="dxa"/>
          <w:bottom w:w="0" w:type="dxa"/>
          <w:right w:w="115" w:type="dxa"/>
        </w:tblCellMar>
      </w:tblPr>
      <w:tblGrid>
        <w:gridCol w:w="854"/>
        <w:gridCol w:w="7220"/>
        <w:gridCol w:w="1181"/>
      </w:tblGrid>
      <w:tr>
        <w:trPr>
          <w:trHeight w:val="466" w:hRule="atLeast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8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288" w:hRule="atLeast"/>
        </w:trPr>
        <w:tc>
          <w:tcPr>
            <w:tcW w:w="8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58" w:right="0" w:hanging="0"/>
              <w:jc w:val="left"/>
              <w:rPr/>
            </w:pPr>
            <w:r>
              <w:rPr/>
              <w:drawing>
                <wp:inline distT="0" distB="0" distL="0" distR="0">
                  <wp:extent cx="307975" cy="944880"/>
                  <wp:effectExtent l="0" t="0" r="0" b="0"/>
                  <wp:docPr id="2" name="Изображение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1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«Технологии обработки материалов и пищевых продуктов»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>
        <w:trPr>
          <w:trHeight w:val="437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«Робототехника»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8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1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59" w:before="0" w:after="0"/>
              <w:ind w:left="2462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91" w:type="dxa"/>
            </w:tcMar>
          </w:tcPr>
          <w:p>
            <w:pPr>
              <w:pStyle w:val="Normal"/>
              <w:spacing w:lineRule="auto" w:line="259" w:before="0" w:after="0"/>
              <w:ind w:left="0" w:right="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 КЛАСС</w:t>
      </w:r>
    </w:p>
    <w:tbl>
      <w:tblPr>
        <w:tblW w:w="9207" w:type="dxa"/>
        <w:jc w:val="left"/>
        <w:tblInd w:w="20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86" w:type="dxa"/>
          <w:bottom w:w="0" w:type="dxa"/>
          <w:right w:w="190" w:type="dxa"/>
        </w:tblCellMar>
      </w:tblPr>
      <w:tblGrid>
        <w:gridCol w:w="1132"/>
        <w:gridCol w:w="6984"/>
        <w:gridCol w:w="1091"/>
      </w:tblGrid>
      <w:tr>
        <w:trPr>
          <w:trHeight w:val="472" w:hRule="atLeast"/>
        </w:trPr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2626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197" w:right="0" w:hanging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352" w:hRule="atLeast"/>
        </w:trPr>
        <w:tc>
          <w:tcPr>
            <w:tcW w:w="11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163" w:right="0" w:hanging="0"/>
              <w:jc w:val="left"/>
              <w:rPr/>
            </w:pPr>
            <w:r>
              <w:rPr/>
              <w:drawing>
                <wp:inline distT="0" distB="0" distL="0" distR="0">
                  <wp:extent cx="307975" cy="951230"/>
                  <wp:effectExtent l="0" t="0" r="0" b="0"/>
                  <wp:docPr id="3" name="Изображение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«Производство и технологии»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2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562" w:hRule="atLeast"/>
        </w:trPr>
        <w:tc>
          <w:tcPr>
            <w:tcW w:w="11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979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«Технологии обработки материалов и пищевых п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роду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ктов»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72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>
        <w:trPr>
          <w:trHeight w:val="350" w:hRule="atLeast"/>
        </w:trPr>
        <w:tc>
          <w:tcPr>
            <w:tcW w:w="11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«Робототехника»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2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>
        <w:trPr>
          <w:trHeight w:val="288" w:hRule="atLeast"/>
        </w:trPr>
        <w:tc>
          <w:tcPr>
            <w:tcW w:w="11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 «З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-моделирование, прототипирование, макетирование»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7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val="350" w:hRule="atLeast"/>
        </w:trPr>
        <w:tc>
          <w:tcPr>
            <w:tcW w:w="113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2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67" w:right="0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Вариативные модули</w:t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 ль «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>
        <w:trPr>
          <w:trHeight w:val="350" w:hRule="atLeast"/>
        </w:trPr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2357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67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 КЛАСС</w:t>
      </w:r>
    </w:p>
    <w:tbl>
      <w:tblPr>
        <w:tblW w:w="9207" w:type="dxa"/>
        <w:jc w:val="left"/>
        <w:tblInd w:w="20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9" w:type="dxa"/>
          <w:left w:w="86" w:type="dxa"/>
          <w:bottom w:w="0" w:type="dxa"/>
          <w:right w:w="115" w:type="dxa"/>
        </w:tblCellMar>
      </w:tblPr>
      <w:tblGrid>
        <w:gridCol w:w="1056"/>
        <w:gridCol w:w="7094"/>
        <w:gridCol w:w="1057"/>
      </w:tblGrid>
      <w:tr>
        <w:trPr>
          <w:trHeight w:val="471" w:hRule="atLeast"/>
        </w:trPr>
        <w:tc>
          <w:tcPr>
            <w:tcW w:w="1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264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471" w:hRule="atLeast"/>
        </w:trPr>
        <w:tc>
          <w:tcPr>
            <w:tcW w:w="1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проектной деятельности.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проекта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>
        <w:trPr>
          <w:trHeight w:val="451" w:hRule="atLeast"/>
        </w:trPr>
        <w:tc>
          <w:tcPr>
            <w:tcW w:w="10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211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а.)</w:t>
            </w:r>
          </w:p>
          <w:p>
            <w:pPr>
              <w:pStyle w:val="Normal"/>
              <w:spacing w:lineRule="auto" w:line="259" w:before="0" w:after="0"/>
              <w:ind w:left="163" w:right="0" w:hanging="0"/>
              <w:jc w:val="left"/>
              <w:rPr/>
            </w:pPr>
            <w:r>
              <w:rPr/>
              <w:drawing>
                <wp:inline distT="0" distB="0" distL="0" distR="0">
                  <wp:extent cx="307975" cy="880745"/>
                  <wp:effectExtent l="0" t="0" r="0" b="0"/>
                  <wp:docPr id="4" name="Изображение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«Производство и технологии»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10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«Робототехника»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26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>
        <w:trPr>
          <w:trHeight w:val="394" w:hRule="atLeast"/>
        </w:trPr>
        <w:tc>
          <w:tcPr>
            <w:tcW w:w="10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-моделирование, прототипирование, макетирование»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>
        <w:trPr>
          <w:trHeight w:val="427" w:hRule="atLeast"/>
        </w:trPr>
        <w:tc>
          <w:tcPr>
            <w:tcW w:w="10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«Компьютерная графика. Черчение»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1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67" w:right="0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Вариативные модули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 ль «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16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2371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 КЛАСС</w:t>
      </w:r>
    </w:p>
    <w:tbl>
      <w:tblPr>
        <w:tblW w:w="9207" w:type="dxa"/>
        <w:jc w:val="left"/>
        <w:tblInd w:w="2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48" w:type="dxa"/>
          <w:left w:w="86" w:type="dxa"/>
          <w:bottom w:w="0" w:type="dxa"/>
          <w:right w:w="115" w:type="dxa"/>
        </w:tblCellMar>
      </w:tblPr>
      <w:tblGrid>
        <w:gridCol w:w="986"/>
        <w:gridCol w:w="7160"/>
        <w:gridCol w:w="1061"/>
      </w:tblGrid>
      <w:tr>
        <w:trPr>
          <w:trHeight w:val="477" w:hRule="atLeast"/>
        </w:trPr>
        <w:tc>
          <w:tcPr>
            <w:tcW w:w="81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часов</w:t>
            </w:r>
          </w:p>
        </w:tc>
      </w:tr>
      <w:tr>
        <w:trPr>
          <w:trHeight w:val="477" w:hRule="atLeast"/>
        </w:trPr>
        <w:tc>
          <w:tcPr>
            <w:tcW w:w="81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проектной деятельности.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проекта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>
        <w:trPr>
          <w:trHeight w:val="451" w:hRule="atLeast"/>
        </w:trPr>
        <w:tc>
          <w:tcPr>
            <w:tcW w:w="9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163" w:right="0" w:hanging="0"/>
              <w:jc w:val="left"/>
              <w:rPr/>
            </w:pPr>
            <w:r>
              <w:rPr/>
              <w:drawing>
                <wp:inline distT="0" distB="0" distL="0" distR="0">
                  <wp:extent cx="307975" cy="709930"/>
                  <wp:effectExtent l="0" t="0" r="0" b="0"/>
                  <wp:docPr id="5" name="Изображение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«Производство и технологии»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>
        <w:trPr>
          <w:trHeight w:val="288" w:hRule="atLeast"/>
        </w:trPr>
        <w:tc>
          <w:tcPr>
            <w:tcW w:w="9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«Робототехника»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26" w:right="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9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 «З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-моделирование, прототипирование, макетирование»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>
        <w:trPr>
          <w:trHeight w:val="432" w:hRule="atLeast"/>
        </w:trPr>
        <w:tc>
          <w:tcPr>
            <w:tcW w:w="9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«Компьютерная графика. Черчение»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81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2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86" w:type="dxa"/>
            </w:tcMar>
          </w:tcPr>
          <w:p>
            <w:pPr>
              <w:pStyle w:val="Normal"/>
              <w:spacing w:lineRule="auto" w:line="259" w:before="0" w:after="0"/>
              <w:ind w:left="7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left" w:pos="974" w:leader="none"/>
        </w:tabs>
        <w:spacing w:lineRule="auto" w:line="240" w:before="77" w:after="0"/>
        <w:ind w:left="756" w:right="0" w:firstLine="453"/>
        <w:jc w:val="center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СОДЕРЖАНИЕ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УЧЕБНОГО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ПРЕДМЕТА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«ТЕХНОЛОГИЯ»</w:t>
      </w: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  <w:t xml:space="preserve"> ПО МОДУЛЯМ.</w:t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«Производство и технологии»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Технологии вокруг нас.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Потребности человека.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Материалы и сырье в трудовой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деятельности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человека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Понятие технологии.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Технологический процесс.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Технологическая карта.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Проектирование и проекты.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-SA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Актуальные и перспективные технологии обработки материалов.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Понятие экологической безопасности.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растениеводства и животноводства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Современные предприятия Орловской области.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Технологические машины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Кинематическая схема швейной машины.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Основы начального технического моделирования.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Изготовление стилизованной модели.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Изготовление стилизованной модели.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-SA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сферы развития производства и технологий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Разработка дизайн-проекта изделия на основе мотивов народных промыслов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Цифровизация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Применение цифровых технологий на производстве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перспективные технологии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Составление перечня композитных материалов и их свойств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Современный транспорт. История развития транспорта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Анализ транспортного потока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населённом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пункте (по выбору)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-SA"/>
              </w:rPr>
              <w:t>8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en-US"/>
              </w:rPr>
              <w:t>5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Управление производством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технологии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Производство и его виды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Рынок труда. Функции рынка труда.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 профессий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Профориентационный групповой проект «Мир профессий»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-SA"/>
              </w:rPr>
              <w:t>9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5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Предпринимательство. Организация собственного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«Анализ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предпринимательской среды»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Моделирование экономической деятельности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«Выдвижение бизнес-идей. Описание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продукта».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Технологическое предпринимательство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ListParagraph"/>
        <w:tabs>
          <w:tab w:val="left" w:pos="974" w:leader="none"/>
        </w:tabs>
        <w:spacing w:lineRule="auto" w:line="240" w:before="77" w:after="0"/>
        <w:ind w:left="756" w:right="0" w:firstLine="453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 xml:space="preserve">Основы графической грамоты.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графических изображений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Графические изображения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эскиза 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Основные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элементы графических изображений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Черчение линий. Выполнение чертёжного шрифта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Правила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построения чертежей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простейших геометрических построений с помощью чертёжных инструментов и приспособлений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Чертежи, чертёжные инструменты и приспособления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простейших геометрических построений с помощью чертёжных инструментов и приспособлений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Компьютерная графика. Графический редактор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Изменение масштаба, применение коман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для построения графических объектов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графического редактора. Создание эскиза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графического редактора. Создание печатной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печатной про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укции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Конструкторская документация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сборочного чертежа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Графическое изображение деталей и изделий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и выполнение чертежей Деталей из сортового прокат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Система автоматизации проектноконструкторских работ САПР. Инструменты построения чертежей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чертежа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геометрических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геометрических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4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Инструменты для создания 3Dмоделей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программного обеспечения для создания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3D-мо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елей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Сложные 3Dмодели и сборочные чертежи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3Dмодели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4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Чертежи с использованием САПР. Оформление конструкторской документации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чертежа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Графические документы. Профессии, их востребованность на рынке труда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чертежа в САПР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ListParagraph"/>
        <w:tabs>
          <w:tab w:val="left" w:pos="974" w:leader="none"/>
        </w:tabs>
        <w:spacing w:lineRule="auto" w:line="240" w:before="77" w:after="0"/>
        <w:ind w:left="756" w:right="0" w:firstLine="453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Инвариантный м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</w:rPr>
              <w:t>одуль «Робототехника»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Введение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 робототехнику.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Прнятие о принципах работы роботов.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робота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робота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Датчики, их функции и принцип работы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Функциональное разнообразие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Функциональное разнообразие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Мобильная робототехника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Характеристика транспортного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Роботы: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и управление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Роботы: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и управление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Управление движущейся моделью робота в компьютерно-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управляемой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Управление движущейся моделью робота в компьютерно-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управляемой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одним сервомотором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одним сервомотором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 xml:space="preserve">           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Промышленные и бытовые роботы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«Использование операторов ввода-вывода в визуальной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программирования»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роботизированными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оделями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«Составление цепочки команд»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Алгоритмизация и программирование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«Составление цепочки команд».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Алгоритмизация и программирование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«Составление цепочки команд».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роботизированными моделями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8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Автоматизация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«Робототехника. Автоматизация в промышленности и быту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(по выбору). Идеи для проекта»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Беспилотные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воздушные суда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«Практическая работа «БВС в повседневной жизни. Идеи для проекта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Подводные робототехнические системы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«Использование подводных роботов. Идеи для проекта»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9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робототехники к искусственному интеллекту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«Анализ направлений применения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искусственного интеллекта»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Система «Интернет вещей»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Промышленный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 вещей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Практическая работа «Преимущества и недостатки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а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вещей».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Практическая работа «Преимущества и недостатки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а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вещей».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Потребительский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 вещей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профессии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робототехники.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</w:tr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en-US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zh-CN" w:bidi="ar"/>
              </w:rPr>
              <w:t>Технологии обработки конструкционных материалов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Конструкционные материалы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их 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материалов.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Бумага и её 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Составление технологической карты выполнения изделия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бумаги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металлов и сплавов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изготовления изделий из металла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Контроль и оценка качества изделий из металла.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 профессий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zh-CN" w:bidi="ar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 металлов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и поделочных материалов»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и поделочных материалов»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Контроль и оценка качества изделия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</w:tr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пищевых продуктов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Физиология питания.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Кухонная и столовая посуда. Правила санитарии, гигиены и безопасной работы на кухне.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Пищевая ценность круп.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круп.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яиц.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доброкачественности яиц.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блюд из яиц к завтраку.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Значение овощей в питании человека.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 «Питание и здоровье человека»: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 «Питание и здоровье человека»: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Основы рационального питания.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ОТ повторный инструктаж.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Минеральные вещества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производства молока и его кулинарной обработки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«Молочный коктейль».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кисломолочных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продуктов. Приготовление блюд из кисломолочных продуктов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«Крули».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Виды теста.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«Фруктово-йогуртовый десерт».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Виды теста.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«Шарлотка».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 с пищевым производством: кондитер,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хлебопек.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«Технологии обработки пищевых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12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Понятие о микроорганизмах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ОТ повторный инструктаж.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Рыбная промышленность.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Технология обработки рыбы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«Сельдь под шубой».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Морепродукты. Рыбные консервы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«Салат «Мимоза»».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Расчёт калорийности блюд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Мясная промышленность. Технологии обработки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приготовления блюд из сельскохозяйственной птицы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из мяса птицы.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Значение мяса и субпродуктов в питании человека. Механическая обработка мяса животных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«Суп с фрикадельками».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 повар, технолог общественного питания, их востребованность на рынке труда.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</w:tr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текстильных материалов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Текстильные волокна.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волокнистого состава хлопчатобумажных и льняных тканей.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Производство ткани.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направления нитей основы и утка.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Основные приёмы влажно - тепловой обработки швейных изделий.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Швейные машины.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Подготовка швейной машины к работе. Заправка верхней и нижней нитей. Выполнение машинных строчек.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машинных швов.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Основные операции при машинной обработке изделия: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обметывание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, стачивание,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затрачивание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материалов»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ыполнение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ндивидуальн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ого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творческ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проект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 технологической карте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материалов»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ыполнение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ндивидуальн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ого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творческ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проект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 технологической карте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ценка качества проектного изделия;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самоанализ результатов проектной работы;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ащита проекта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20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Свойства тканей.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Символы ухода за одеждой.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Ткацкие переплетения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Регуляторы швейной машины.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ОТ повторный инструктаж.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Уход за швейной машиной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Машинные швы (двойные).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Техн. изготовления швейных изделий.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Сумка– шопер: история и современ.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Построение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en-US" w:eastAsia="ru-RU"/>
              </w:rPr>
              <w:t xml:space="preserve"> чертежа сумки. Изготовление выкройки.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Выбор технологии изготовления.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Раскрой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Раскрой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 срезов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ручек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оценка качества проектного изделия;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Инвариантный м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одуль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«З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-моделирование, прототипирование, макетирование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Модели, моделирование. Макетирование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эскиза макета (по выбору)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объёмных моделей с помощью компьютерных программ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«Черчение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развёртки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Редактирование чертежа модели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3D-моделирование как технология создания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трёхмерных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моделей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«Инструменты программного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обеспечения для создания и печати 3D-моделей»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Прототипирование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«Прототип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изделия из пластмассы (других материалов по выбору»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Изготовление прототипов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использованием технологического оборудования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использованием прототипов.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Интеллект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карта «Анализ перспективных направлений развития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профессий робототехники».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 xml:space="preserve">5 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Аддитивные технологии.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технологии обработки материалов и прототипирование.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Станки с числовым программным управлением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Технологическое оборудование для аддитивных технологий: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3D-принтеры.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3D-технологиями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b w:val="false"/>
          <w:b w:val="false"/>
          <w:bCs w:val="false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ru-RU"/>
        </w:rPr>
      </w:r>
    </w:p>
    <w:tbl>
      <w:tblPr>
        <w:tblW w:w="1010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330"/>
        <w:gridCol w:w="1772"/>
      </w:tblGrid>
      <w:tr>
        <w:trPr>
          <w:trHeight w:val="23" w:hRule="atLeast"/>
        </w:trPr>
        <w:tc>
          <w:tcPr>
            <w:tcW w:w="101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 xml:space="preserve">Вариативный модуль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</w:rPr>
              <w:t>Технологии обработки текстильных материалов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».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17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юбок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Снятие мерок.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Построение чертежа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прямой юбки в М 1:4.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Построение чертежа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прямой юбки в М 1:1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оделирование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основы прямой юбки.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Оформление выкройки. Расчет количества ткани.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Этапы производства одежды.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изготовления юбки. Подготовка ткани к раскрою. ОТ повторный инструктаж.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Раскладка выкройки юбки на ткани.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Раскрой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Подготовка деталей кроя к обработке. Первая примерка. Дефекты посадки.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вытачек и складок.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Соединение деталей юбки. Обработка срезов.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застежки.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застежки.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пояса.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верхнего среза юбки.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нижнего среза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Окончательная отделка изделия.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Высокотехнологичные волокна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Биотехнологии в производстве текстильных волокон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Задание 1.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Зрительные иллюзии в одежде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Задание 1.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Конструирование и моделирование плечевого изделия с цельнокроеным рукавом. 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Конструирование и моделирование плечевого изделия с втачным рукавом.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Построение чертежа основы одношовного рукава.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23" w:hRule="atLeast"/>
        </w:trPr>
        <w:tc>
          <w:tcPr>
            <w:tcW w:w="8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Построение чертежа воротника. Моделирование воротника.</w:t>
            </w:r>
          </w:p>
        </w:tc>
        <w:tc>
          <w:tcPr>
            <w:tcW w:w="1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ПЛАНИРУЕМЫЕ РЕЗУЛЬТАТЫ ОСВОЕНИЯ УЧЕБНОГО ПРЕДМЕТА «ТЕХНОЛОГИЯ»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УРОВНЕ ОСНОВНОГО ОБЩЕГО ОБРАЗОВАНИЯ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ind w:left="0" w:righ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ФГОС в ходе изучения учебного предмета «Технология» учащимися предполагается достижение совокупности основных личностных, метапредметных и предметных результатов.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ru-RU"/>
        </w:rPr>
        <w:t>Л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ичностн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ru-RU"/>
        </w:rPr>
        <w:t>ы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е результат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ru-RU"/>
        </w:rPr>
        <w:t xml:space="preserve">ы.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Патриотическое воспитание:</w:t>
      </w:r>
    </w:p>
    <w:p>
      <w:pPr>
        <w:pStyle w:val="Normal"/>
        <w:numPr>
          <w:ilvl w:val="0"/>
          <w:numId w:val="3"/>
        </w:numPr>
        <w:bidi w:val="0"/>
        <w:ind w:left="420" w:right="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numPr>
          <w:ilvl w:val="0"/>
          <w:numId w:val="3"/>
        </w:numPr>
        <w:bidi w:val="0"/>
        <w:ind w:left="420" w:right="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ценностное отношение к достижениям российских инженеров и учёных.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Гражданское и духовно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нравственное воспитание:</w:t>
      </w:r>
    </w:p>
    <w:p>
      <w:pPr>
        <w:pStyle w:val="Normal"/>
        <w:numPr>
          <w:ilvl w:val="0"/>
          <w:numId w:val="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numPr>
          <w:ilvl w:val="0"/>
          <w:numId w:val="4"/>
        </w:numPr>
        <w:bidi w:val="0"/>
        <w:ind w:left="420" w:right="0" w:hanging="4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осознание важности морально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-этических принципов в деятельности, связанной с реализацией технологий;</w:t>
      </w:r>
    </w:p>
    <w:p>
      <w:pPr>
        <w:pStyle w:val="Normal"/>
        <w:numPr>
          <w:ilvl w:val="0"/>
          <w:numId w:val="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Эстетическое воспитание:</w:t>
      </w:r>
    </w:p>
    <w:p>
      <w:pPr>
        <w:pStyle w:val="Normal"/>
        <w:numPr>
          <w:ilvl w:val="0"/>
          <w:numId w:val="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восприятие эстетических качеств предметов труда;</w:t>
      </w:r>
    </w:p>
    <w:p>
      <w:pPr>
        <w:pStyle w:val="Normal"/>
        <w:numPr>
          <w:ilvl w:val="0"/>
          <w:numId w:val="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создавать эстетически значимые изделия из различных мате- риалов;</w:t>
      </w:r>
    </w:p>
    <w:p>
      <w:pPr>
        <w:pStyle w:val="Normal"/>
        <w:numPr>
          <w:ilvl w:val="0"/>
          <w:numId w:val="5"/>
        </w:numPr>
        <w:bidi w:val="0"/>
        <w:ind w:left="420" w:right="0" w:hanging="4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прикладном искусстве;</w:t>
      </w:r>
    </w:p>
    <w:p>
      <w:pPr>
        <w:pStyle w:val="Normal"/>
        <w:numPr>
          <w:ilvl w:val="0"/>
          <w:numId w:val="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Ценности научного познания и практической деятельности:</w:t>
      </w:r>
    </w:p>
    <w:p>
      <w:pPr>
        <w:pStyle w:val="Normal"/>
        <w:numPr>
          <w:ilvl w:val="0"/>
          <w:numId w:val="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осознание ценности науки как фундамента технологий;</w:t>
      </w:r>
    </w:p>
    <w:p>
      <w:pPr>
        <w:pStyle w:val="Normal"/>
        <w:numPr>
          <w:ilvl w:val="0"/>
          <w:numId w:val="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>
      <w:pPr>
        <w:pStyle w:val="Normal"/>
        <w:numPr>
          <w:ilvl w:val="0"/>
          <w:numId w:val="7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numPr>
          <w:ilvl w:val="0"/>
          <w:numId w:val="7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Трудовое воспитание: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ориентация на трудовую деятельность, получение профессии, личностное самовыражение  в  продуктивном,  нравственно  достойном  труде в российском обществе;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ориентироваться в мире современных профессий;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 осознанно  выбирать  индивидуальную  траекторию  развития с учётом личных и общественных интересов, потребностей;</w:t>
      </w:r>
    </w:p>
    <w:p>
      <w:pPr>
        <w:pStyle w:val="Normal"/>
        <w:numPr>
          <w:ilvl w:val="0"/>
          <w:numId w:val="8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Экологическое воспитание:</w:t>
      </w:r>
    </w:p>
    <w:p>
      <w:pPr>
        <w:pStyle w:val="Normal"/>
        <w:numPr>
          <w:ilvl w:val="0"/>
          <w:numId w:val="9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numPr>
          <w:ilvl w:val="0"/>
          <w:numId w:val="9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осознание пределов преобразовательной деятельности человека.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Метапредметные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результат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ы.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содержания учебного предмета «Технология» в основной шко ле способствует достижению метапредметных результатов.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Овладение универсальными познавательными действиями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10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выявлять и характеризовать существенные признаки природных и ру котворных объектов;</w:t>
      </w:r>
    </w:p>
    <w:p>
      <w:pPr>
        <w:pStyle w:val="Normal"/>
        <w:numPr>
          <w:ilvl w:val="0"/>
          <w:numId w:val="10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numPr>
          <w:ilvl w:val="0"/>
          <w:numId w:val="10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numPr>
          <w:ilvl w:val="0"/>
          <w:numId w:val="10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numPr>
          <w:ilvl w:val="0"/>
          <w:numId w:val="10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опытным путём изучать свойства различных материалов;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</w:t>
      </w:r>
      <w:r>
        <w:rPr>
          <w:rFonts w:cs="Times New Roman" w:ascii="Times New Roman" w:hAnsi="Times New Roman"/>
          <w:sz w:val="24"/>
          <w:szCs w:val="24"/>
          <w:lang w:val="ru-RU"/>
        </w:rPr>
        <w:t>приближенными</w:t>
      </w:r>
      <w:r>
        <w:rPr>
          <w:rFonts w:cs="Times New Roman" w:ascii="Times New Roman" w:hAnsi="Times New Roman"/>
          <w:sz w:val="24"/>
          <w:szCs w:val="24"/>
        </w:rPr>
        <w:t xml:space="preserve"> величинами;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строить и оценивать модели объектов, явлений и процессов;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уметь создавать, применять и преобразовывать знаки и символы, моде ли и схемы для решения учебных и познавательных задач;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numPr>
          <w:ilvl w:val="0"/>
          <w:numId w:val="11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12"/>
        </w:numPr>
        <w:bidi w:val="0"/>
        <w:ind w:left="420" w:right="0" w:hanging="42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numPr>
          <w:ilvl w:val="0"/>
          <w:numId w:val="1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понимать различие между данными, информацией и знаниями;</w:t>
      </w:r>
    </w:p>
    <w:p>
      <w:pPr>
        <w:pStyle w:val="Normal"/>
        <w:numPr>
          <w:ilvl w:val="0"/>
          <w:numId w:val="1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владеть начальными навыками работы с «большими данными»;</w:t>
      </w:r>
    </w:p>
    <w:p>
      <w:pPr>
        <w:pStyle w:val="Normal"/>
        <w:numPr>
          <w:ilvl w:val="0"/>
          <w:numId w:val="12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Самоорганизация:</w:t>
      </w:r>
    </w:p>
    <w:p>
      <w:pPr>
        <w:pStyle w:val="Normal"/>
        <w:numPr>
          <w:ilvl w:val="0"/>
          <w:numId w:val="13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numPr>
          <w:ilvl w:val="0"/>
          <w:numId w:val="13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numPr>
          <w:ilvl w:val="0"/>
          <w:numId w:val="13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делать выбор и брать ответственность за решение.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Самоконтроль (рефлексия):</w:t>
      </w:r>
    </w:p>
    <w:p>
      <w:pPr>
        <w:pStyle w:val="Normal"/>
        <w:numPr>
          <w:ilvl w:val="0"/>
          <w:numId w:val="1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давать адекватную оценку ситуации и предлагать план её изменения;</w:t>
      </w:r>
    </w:p>
    <w:p>
      <w:pPr>
        <w:pStyle w:val="Normal"/>
        <w:numPr>
          <w:ilvl w:val="0"/>
          <w:numId w:val="1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numPr>
          <w:ilvl w:val="0"/>
          <w:numId w:val="1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numPr>
          <w:ilvl w:val="0"/>
          <w:numId w:val="14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Принятие себя и других: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Овладение универсальными коммуникативными действиям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Общение:</w:t>
      </w:r>
    </w:p>
    <w:p>
      <w:pPr>
        <w:pStyle w:val="Normal"/>
        <w:numPr>
          <w:ilvl w:val="0"/>
          <w:numId w:val="1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numPr>
          <w:ilvl w:val="0"/>
          <w:numId w:val="1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>
      <w:pPr>
        <w:pStyle w:val="Normal"/>
        <w:numPr>
          <w:ilvl w:val="0"/>
          <w:numId w:val="1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ходе совместного решения задачи с использованием облачных сервисов;</w:t>
      </w:r>
    </w:p>
    <w:p>
      <w:pPr>
        <w:pStyle w:val="Normal"/>
        <w:numPr>
          <w:ilvl w:val="0"/>
          <w:numId w:val="15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Совместная деятельность:</w:t>
      </w:r>
    </w:p>
    <w:p>
      <w:pPr>
        <w:pStyle w:val="Normal"/>
        <w:numPr>
          <w:ilvl w:val="0"/>
          <w:numId w:val="1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numPr>
          <w:ilvl w:val="0"/>
          <w:numId w:val="16"/>
        </w:numPr>
        <w:bidi w:val="0"/>
        <w:ind w:left="420" w:right="0" w:hanging="42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понимать необходимость выработки знаково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символических средств как необходимого условия успешной проектной деятельности;</w:t>
      </w:r>
    </w:p>
    <w:p>
      <w:pPr>
        <w:pStyle w:val="Normal"/>
        <w:numPr>
          <w:ilvl w:val="0"/>
          <w:numId w:val="1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уметь адекватно интерпретировать высказывания собеседника — участника совместной деятельности;</w:t>
      </w:r>
    </w:p>
    <w:p>
      <w:pPr>
        <w:pStyle w:val="Normal"/>
        <w:numPr>
          <w:ilvl w:val="0"/>
          <w:numId w:val="1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numPr>
          <w:ilvl w:val="0"/>
          <w:numId w:val="16"/>
        </w:numPr>
        <w:bidi w:val="0"/>
        <w:ind w:left="420" w:right="0" w:hanging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уметь распознавать некорректную аргументацию.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Пред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sz w:val="24"/>
          <w:szCs w:val="24"/>
        </w:rPr>
        <w:t>етн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ы</w:t>
      </w:r>
      <w:r>
        <w:rPr>
          <w:rFonts w:cs="Times New Roman" w:ascii="Times New Roman" w:hAnsi="Times New Roman"/>
          <w:b/>
          <w:bCs/>
          <w:sz w:val="24"/>
          <w:szCs w:val="24"/>
        </w:rPr>
        <w:t>е результат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ы.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всех модулей обязательные предметные результаты:</w:t>
      </w:r>
    </w:p>
    <w:p>
      <w:pPr>
        <w:pStyle w:val="Normal"/>
        <w:numPr>
          <w:ilvl w:val="0"/>
          <w:numId w:val="17"/>
        </w:numPr>
        <w:bidi w:val="0"/>
        <w:ind w:left="420" w:right="0" w:hanging="42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организовывать рабочее место в соответствии с изучаемой технологией;</w:t>
      </w:r>
    </w:p>
    <w:p>
      <w:pPr>
        <w:pStyle w:val="Normal"/>
        <w:numPr>
          <w:ilvl w:val="0"/>
          <w:numId w:val="17"/>
        </w:numPr>
        <w:bidi w:val="0"/>
        <w:ind w:left="420" w:right="0" w:hanging="42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numPr>
          <w:ilvl w:val="0"/>
          <w:numId w:val="17"/>
        </w:numPr>
        <w:bidi w:val="0"/>
        <w:ind w:left="420" w:right="0" w:hanging="42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2"/>
        <w:numPr>
          <w:ilvl w:val="0"/>
          <w:numId w:val="18"/>
        </w:numPr>
        <w:tabs>
          <w:tab w:val="left" w:pos="969" w:leader="none"/>
        </w:tabs>
        <w:spacing w:lineRule="exact" w:line="296" w:before="246" w:after="0"/>
        <w:ind w:left="1012" w:right="0" w:hanging="212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КЛАСС</w:t>
      </w:r>
    </w:p>
    <w:p>
      <w:pPr>
        <w:pStyle w:val="2"/>
        <w:spacing w:lineRule="exact" w:line="290"/>
        <w:ind w:left="110" w:right="0" w:hanging="0"/>
        <w:rPr/>
      </w:pPr>
      <w:bookmarkStart w:id="3" w:name="_TOC_250030"/>
      <w:r>
        <w:rPr>
          <w:rFonts w:cs="Times New Roman" w:ascii="Times New Roman" w:hAnsi="Times New Roman"/>
          <w:color w:val="00000A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«Производство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3"/>
      <w:r>
        <w:rPr>
          <w:rFonts w:cs="Times New Roman" w:ascii="Times New Roman" w:hAnsi="Times New Roman"/>
          <w:color w:val="00000A"/>
          <w:sz w:val="24"/>
          <w:szCs w:val="24"/>
        </w:rPr>
        <w:t>технологии»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71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3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потребности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человека;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740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естественные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(природные)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искусственные</w:t>
      </w: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1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сравнивать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классифицировать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технику,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описывать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техники;</w:t>
      </w:r>
    </w:p>
    <w:p>
      <w:pPr>
        <w:pStyle w:val="ListParagraph"/>
        <w:numPr>
          <w:ilvl w:val="1"/>
          <w:numId w:val="18"/>
        </w:numPr>
        <w:tabs>
          <w:tab w:val="left" w:pos="1976" w:leader="none"/>
        </w:tabs>
        <w:spacing w:lineRule="auto" w:line="240" w:before="0" w:after="0"/>
        <w:ind w:left="1041" w:right="1244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объяснять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понятия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«техника»,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«машина»,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«механизм»,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простые механизмы и узнавать их в конструкциях и разнообразных моделях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окружающего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предметного мира;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712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предметы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труда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различных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видах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материального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651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метод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мозгового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штурма,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метод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интеллект-карт,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метод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фокальных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объектов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др.;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1774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метод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учебного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проектирования,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учебные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4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профессии.</w:t>
      </w:r>
    </w:p>
    <w:p>
      <w:pPr>
        <w:pStyle w:val="2"/>
        <w:spacing w:lineRule="exact" w:line="289" w:before="234" w:after="0"/>
        <w:ind w:left="110" w:right="0" w:hanging="0"/>
        <w:jc w:val="both"/>
        <w:rPr/>
      </w:pPr>
      <w:bookmarkStart w:id="4" w:name="_TOC_250029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«Технологии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пищевых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bookmarkEnd w:id="4"/>
      <w:r>
        <w:rPr>
          <w:rFonts w:cs="Times New Roman" w:ascii="Times New Roman" w:hAnsi="Times New Roman"/>
          <w:color w:val="00000A"/>
          <w:sz w:val="24"/>
          <w:szCs w:val="24"/>
        </w:rPr>
        <w:t>продуктов»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0" w:after="0"/>
        <w:ind w:left="1041" w:right="740" w:firstLine="70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самостоятельно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учебные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проекты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соответствии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этапами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проектной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деятельности;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выбирать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идею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творческого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проекта,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выявлять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потребность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продукта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основе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анализа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информационных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источников различных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видов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реализовывать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её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проектной деятельности;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0" w:after="0"/>
        <w:ind w:left="1041" w:right="738" w:firstLine="70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преобразовывать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знаки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символы,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схемы;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средства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ИКТ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решения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прикладных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учебно-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познавательных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задач;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753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бумаги,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её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получение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применение;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4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народные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промыслы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древесины;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59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выбирать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изготовления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учётом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обработки,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инструментов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приспособлений;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4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древесины,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пиломатериалов;</w:t>
      </w:r>
    </w:p>
    <w:p>
      <w:pPr>
        <w:pStyle w:val="ListParagraph"/>
        <w:numPr>
          <w:ilvl w:val="1"/>
          <w:numId w:val="18"/>
        </w:numPr>
        <w:tabs>
          <w:tab w:val="left" w:pos="1966" w:leader="none"/>
        </w:tabs>
        <w:spacing w:lineRule="auto" w:line="240" w:before="0" w:after="0"/>
        <w:ind w:left="1040" w:right="903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простые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ручные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операции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(разметка,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распиливание,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строгание,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сверление) по обработке изделий из древесины с учётом её свойств, применять в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работе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столярные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 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приспособления;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auto" w:line="240" w:before="0" w:after="0"/>
        <w:ind w:left="801" w:right="765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исследовать,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сравнивать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древесины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разных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пород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деревьев;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exact" w:line="298" w:before="0" w:after="0"/>
        <w:ind w:left="1999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пищевую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ценность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яиц,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круп,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овощей;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auto" w:line="240" w:before="0" w:after="0"/>
        <w:ind w:left="801" w:right="181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приводить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примеры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пищевых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продуктов,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позволяющие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максимально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сохранять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пищевую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ценность;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exact" w:line="298" w:before="0" w:after="0"/>
        <w:ind w:left="1999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первичной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овощей,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круп;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exact" w:line="298" w:before="0" w:after="0"/>
        <w:ind w:left="1999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приготовления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блюд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яиц,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овощей,</w:t>
      </w:r>
    </w:p>
    <w:p>
      <w:pPr>
        <w:pStyle w:val="Style12"/>
        <w:spacing w:before="7" w:after="0"/>
        <w:ind w:left="0" w:right="0" w:firstLine="453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круп;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мебели;</w:t>
      </w:r>
    </w:p>
    <w:p>
      <w:pPr>
        <w:pStyle w:val="ListParagraph"/>
        <w:numPr>
          <w:ilvl w:val="0"/>
          <w:numId w:val="19"/>
        </w:numPr>
        <w:tabs>
          <w:tab w:val="left" w:pos="301" w:leader="none"/>
        </w:tabs>
        <w:spacing w:lineRule="auto" w:line="240" w:before="0" w:after="0"/>
        <w:ind w:left="3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планировки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кухни;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способы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рационального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размещения</w:t>
      </w:r>
    </w:p>
    <w:p>
      <w:pPr>
        <w:pStyle w:val="Style12"/>
        <w:spacing w:before="1" w:after="0"/>
        <w:ind w:left="0" w:right="0" w:firstLine="45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Style12"/>
        <w:spacing w:lineRule="exact" w:line="283"/>
        <w:ind w:left="756" w:right="0" w:firstLine="453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текстильные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классифицировать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их,описывать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этапы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производства;</w:t>
      </w:r>
    </w:p>
    <w:p>
      <w:pPr>
        <w:pStyle w:val="ListParagraph"/>
        <w:numPr>
          <w:ilvl w:val="1"/>
          <w:numId w:val="19"/>
        </w:numPr>
        <w:tabs>
          <w:tab w:val="left" w:pos="1956" w:leader="none"/>
        </w:tabs>
        <w:spacing w:lineRule="exact" w:line="298" w:before="3" w:after="0"/>
        <w:ind w:left="1955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сравнивать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текстильных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9"/>
        </w:numPr>
        <w:tabs>
          <w:tab w:val="left" w:pos="1956" w:leader="none"/>
        </w:tabs>
        <w:spacing w:lineRule="auto" w:line="240" w:before="0" w:after="0"/>
        <w:ind w:left="756" w:right="1635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выбирать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оборудование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выполнения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швейных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работ;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40" w:before="71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ручные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выполнения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швейных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работ;</w:t>
      </w:r>
    </w:p>
    <w:p>
      <w:pPr>
        <w:pStyle w:val="ListParagraph"/>
        <w:numPr>
          <w:ilvl w:val="1"/>
          <w:numId w:val="19"/>
        </w:numPr>
        <w:tabs>
          <w:tab w:val="left" w:pos="1966" w:leader="none"/>
        </w:tabs>
        <w:spacing w:lineRule="auto" w:line="240" w:before="3" w:after="0"/>
        <w:ind w:left="997" w:right="911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подготавливать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швейную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машину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работе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учётом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безопасных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правил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её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эксплуатации, выполнять простые операции машинной обработки (машинные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строчки);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40" w:before="0" w:after="0"/>
        <w:ind w:left="757" w:right="206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последовательность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изготовления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швейных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осуществлять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контроль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качества;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35" w:before="0" w:after="0"/>
        <w:ind w:left="757" w:right="1263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группы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описывать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тенденции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объяснять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социальное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значение групп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профессий.</w:t>
      </w:r>
    </w:p>
    <w:p>
      <w:pPr>
        <w:pStyle w:val="2"/>
        <w:spacing w:lineRule="exact" w:line="289" w:before="158" w:after="0"/>
        <w:ind w:left="1697" w:right="0" w:hanging="0"/>
        <w:rPr/>
      </w:pPr>
      <w:bookmarkStart w:id="5" w:name="_TOC_250028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bookmarkEnd w:id="5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«Робототехника»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exact" w:line="28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классифицировать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видам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назначению;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основные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законы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робототехники;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40" w:before="0" w:after="0"/>
        <w:ind w:left="757" w:right="1592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деталей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робототехнического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конструктора;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35" w:before="0" w:after="0"/>
        <w:ind w:left="757" w:right="1787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составные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части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роботов,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датчики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системах;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auto" w:line="240" w:before="0" w:after="0"/>
        <w:ind w:left="757" w:right="185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владеть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навыками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индивидуальной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коллективной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направленной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создание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робототехнического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продукта.</w:t>
      </w:r>
    </w:p>
    <w:p>
      <w:pPr>
        <w:pStyle w:val="2"/>
        <w:spacing w:lineRule="exact" w:line="289" w:before="150" w:after="0"/>
        <w:ind w:left="1697" w:right="0" w:hanging="0"/>
        <w:rPr/>
      </w:pPr>
      <w:bookmarkStart w:id="6" w:name="_TOC_250027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«Компьютерная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графика.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bookmarkEnd w:id="6"/>
      <w:r>
        <w:rPr>
          <w:rFonts w:cs="Times New Roman" w:ascii="Times New Roman" w:hAnsi="Times New Roman"/>
          <w:color w:val="00000A"/>
          <w:sz w:val="24"/>
          <w:szCs w:val="24"/>
        </w:rPr>
        <w:t>Черчение»</w:t>
      </w:r>
    </w:p>
    <w:p>
      <w:pPr>
        <w:pStyle w:val="ListParagraph"/>
        <w:numPr>
          <w:ilvl w:val="1"/>
          <w:numId w:val="19"/>
        </w:numPr>
        <w:tabs>
          <w:tab w:val="left" w:pos="1957" w:leader="none"/>
        </w:tabs>
        <w:spacing w:lineRule="exact" w:line="28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области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графической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информации;</w:t>
      </w:r>
    </w:p>
    <w:p>
      <w:pPr>
        <w:pStyle w:val="ListParagraph"/>
        <w:numPr>
          <w:ilvl w:val="1"/>
          <w:numId w:val="19"/>
        </w:numPr>
        <w:tabs>
          <w:tab w:val="left" w:pos="1971" w:leader="none"/>
        </w:tabs>
        <w:spacing w:lineRule="auto" w:line="240" w:before="0" w:after="0"/>
        <w:ind w:left="997" w:right="1047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типы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изображений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(рисунок,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диаграмма,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графики,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графы,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эскиз,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технический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рисунок,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чертёж,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схема,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карта,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пиктограмма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др.);</w:t>
      </w:r>
    </w:p>
    <w:p>
      <w:pPr>
        <w:pStyle w:val="ListParagraph"/>
        <w:numPr>
          <w:ilvl w:val="1"/>
          <w:numId w:val="19"/>
        </w:numPr>
        <w:tabs>
          <w:tab w:val="left" w:pos="1956" w:leader="none"/>
        </w:tabs>
        <w:spacing w:lineRule="auto" w:line="235" w:before="0" w:after="0"/>
        <w:ind w:left="757" w:right="1301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основные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элементы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изображений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(точка,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линия,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контур,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буквы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цифры,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условные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знаки);</w:t>
      </w:r>
    </w:p>
    <w:p>
      <w:pPr>
        <w:pStyle w:val="ListParagraph"/>
        <w:numPr>
          <w:ilvl w:val="1"/>
          <w:numId w:val="19"/>
        </w:numPr>
        <w:tabs>
          <w:tab w:val="left" w:pos="1956" w:leader="none"/>
        </w:tabs>
        <w:spacing w:lineRule="exact" w:line="298" w:before="2" w:after="0"/>
        <w:ind w:left="1955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применять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инструменты;</w:t>
      </w:r>
    </w:p>
    <w:p>
      <w:pPr>
        <w:pStyle w:val="ListParagraph"/>
        <w:numPr>
          <w:ilvl w:val="1"/>
          <w:numId w:val="19"/>
        </w:numPr>
        <w:tabs>
          <w:tab w:val="left" w:pos="1956" w:leader="none"/>
        </w:tabs>
        <w:spacing w:lineRule="auto" w:line="240" w:before="0" w:after="0"/>
        <w:ind w:left="757" w:right="165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читать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листе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А4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(рамка,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основная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надпись,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масштаб,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виды,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нанесение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размеров).</w:t>
      </w:r>
    </w:p>
    <w:p>
      <w:pPr>
        <w:pStyle w:val="Style12"/>
        <w:ind w:left="0" w:right="0" w:firstLine="45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2"/>
        <w:numPr>
          <w:ilvl w:val="0"/>
          <w:numId w:val="18"/>
        </w:numPr>
        <w:tabs>
          <w:tab w:val="left" w:pos="969" w:leader="none"/>
        </w:tabs>
        <w:spacing w:lineRule="exact" w:line="294" w:before="0" w:after="0"/>
        <w:ind w:left="1012" w:right="0" w:hanging="212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bookmarkStart w:id="7" w:name="_TOC_250026"/>
      <w:bookmarkEnd w:id="7"/>
      <w:r>
        <w:rPr>
          <w:rFonts w:cs="Times New Roman" w:ascii="Times New Roman" w:hAnsi="Times New Roman"/>
          <w:color w:val="00000A"/>
          <w:sz w:val="24"/>
          <w:szCs w:val="24"/>
        </w:rPr>
        <w:t>КЛАСС</w:t>
      </w:r>
    </w:p>
    <w:p>
      <w:pPr>
        <w:pStyle w:val="2"/>
        <w:spacing w:lineRule="exact" w:line="277"/>
        <w:ind w:left="1697" w:right="0" w:hanging="0"/>
        <w:rPr/>
      </w:pPr>
      <w:bookmarkStart w:id="8" w:name="_TOC_250025"/>
      <w:r>
        <w:rPr>
          <w:rFonts w:cs="Times New Roman" w:ascii="Times New Roman" w:hAnsi="Times New Roman"/>
          <w:color w:val="00000A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«Производство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8"/>
      <w:r>
        <w:rPr>
          <w:rFonts w:cs="Times New Roman" w:ascii="Times New Roman" w:hAnsi="Times New Roman"/>
          <w:color w:val="00000A"/>
          <w:sz w:val="24"/>
          <w:szCs w:val="24"/>
        </w:rPr>
        <w:t>технологии»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8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машины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механизмы;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400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конструировать,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познавательной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практической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1" w:after="0"/>
        <w:ind w:left="801" w:right="2199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разрабатывать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несложную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технологическую,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конструкторскую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документацию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выполнения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творческих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задач;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35" w:before="0" w:after="0"/>
        <w:ind w:left="1041" w:right="1254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решать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простые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изобретательские,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конструкторские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технологические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задачи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процессе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изготовления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различных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4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предлагать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варианты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усовершенствования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  <w:tab w:val="left" w:pos="3984" w:leader="none"/>
          <w:tab w:val="left" w:pos="5288" w:leader="none"/>
          <w:tab w:val="left" w:pos="6122" w:leader="none"/>
          <w:tab w:val="left" w:pos="6472" w:leader="none"/>
          <w:tab w:val="left" w:pos="7886" w:leader="none"/>
          <w:tab w:val="left" w:pos="8753" w:leader="none"/>
        </w:tabs>
        <w:spacing w:lineRule="auto" w:line="240" w:before="0" w:after="0"/>
        <w:ind w:left="801" w:right="737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  <w:tab/>
        <w:t>предметы</w:t>
        <w:tab/>
        <w:t>труда</w:t>
        <w:tab/>
        <w:t>в</w:t>
        <w:tab/>
        <w:t>различных</w:t>
        <w:tab/>
        <w:t>видах</w:t>
        <w:tab/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материального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1" w:after="0"/>
        <w:ind w:left="801" w:right="73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современных</w:t>
      </w:r>
      <w:r>
        <w:rPr>
          <w:rFonts w:cs="Times New Roman" w:ascii="Times New Roman" w:hAnsi="Times New Roman"/>
          <w:color w:val="00000A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</w:t>
      </w:r>
      <w:r>
        <w:rPr>
          <w:rFonts w:cs="Times New Roman" w:ascii="Times New Roman" w:hAnsi="Times New Roman"/>
          <w:color w:val="00000A"/>
          <w:spacing w:val="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определять</w:t>
      </w:r>
      <w:r>
        <w:rPr>
          <w:rFonts w:cs="Times New Roman" w:ascii="Times New Roman" w:hAnsi="Times New Roman"/>
          <w:color w:val="00000A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перспективы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развития.</w:t>
      </w:r>
    </w:p>
    <w:p>
      <w:pPr>
        <w:pStyle w:val="2"/>
        <w:spacing w:lineRule="exact" w:line="223"/>
        <w:ind w:left="1697" w:right="0" w:hanging="0"/>
        <w:rPr/>
      </w:pPr>
      <w:bookmarkStart w:id="9" w:name="_TOC_250024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«Технологии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пищевых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bookmarkEnd w:id="9"/>
      <w:r>
        <w:rPr>
          <w:rFonts w:cs="Times New Roman" w:ascii="Times New Roman" w:hAnsi="Times New Roman"/>
          <w:color w:val="00000A"/>
          <w:sz w:val="24"/>
          <w:szCs w:val="24"/>
        </w:rPr>
        <w:t>продуктов»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8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народные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промыслы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металла;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3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металлов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сплавов;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71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исследовать,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сравнивать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металлов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сплавов;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3" w:after="0"/>
        <w:ind w:left="801" w:right="1384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классифицировать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приспособления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технологическое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оборудование;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2120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приспособления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технологическое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оборудование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обработке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тонколистового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металла,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проволоки;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2010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технологические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операции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ручных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инструментов,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приспособлений,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технологического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оборудования;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обрабатывать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металлы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сплавы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слесарным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инструментом;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0" w:after="0"/>
        <w:ind w:left="1041" w:right="1045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 и называть пищевую ценность молока и молочных продуктов;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определять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качество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молочных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продуктов,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правила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хранения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751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4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приготовления</w:t>
      </w:r>
      <w:r>
        <w:rPr>
          <w:rFonts w:cs="Times New Roman" w:ascii="Times New Roman" w:hAnsi="Times New Roman"/>
          <w:color w:val="00000A"/>
          <w:spacing w:val="4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блюд</w:t>
      </w:r>
      <w:r>
        <w:rPr>
          <w:rFonts w:cs="Times New Roman" w:ascii="Times New Roman" w:hAnsi="Times New Roman"/>
          <w:color w:val="00000A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4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молока</w:t>
      </w:r>
      <w:r>
        <w:rPr>
          <w:rFonts w:cs="Times New Roman" w:ascii="Times New Roman" w:hAnsi="Times New Roman"/>
          <w:color w:val="00000A"/>
          <w:spacing w:val="4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молочных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4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теста,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приготовления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разных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видов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теста;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национальные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блюда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разных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видов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теста;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одежды,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стили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одежды;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29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текстильные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получение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6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выбирать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текстильные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учётом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1" w:after="0"/>
        <w:ind w:left="1040" w:right="957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самостоятельно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выкроек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швейного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изделия;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соблюдать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последовательность технологических операций по раскрою, пошиву и отделке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изделия;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auto" w:line="240" w:before="0" w:after="0"/>
        <w:ind w:left="801" w:right="1032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проекты,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соблюдая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этапы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проектных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изделий.</w:t>
      </w:r>
    </w:p>
    <w:p>
      <w:pPr>
        <w:pStyle w:val="2"/>
        <w:spacing w:lineRule="exact" w:line="222"/>
        <w:ind w:left="1697" w:right="0" w:hanging="0"/>
        <w:rPr/>
      </w:pPr>
      <w:bookmarkStart w:id="10" w:name="_TOC_250023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bookmarkEnd w:id="10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«Робототехника»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8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транспортных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описывать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950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конструировать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мобильного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схеме;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усовершенствовать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конструкцию;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4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программировать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мобильного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управлять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мобильными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роботами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компьютерно-управляемых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средах;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73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датчики,</w:t>
      </w:r>
      <w:r>
        <w:rPr>
          <w:rFonts w:cs="Times New Roman" w:ascii="Times New Roman" w:hAnsi="Times New Roman"/>
          <w:color w:val="00000A"/>
          <w:spacing w:val="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использованные</w:t>
      </w:r>
      <w:r>
        <w:rPr>
          <w:rFonts w:cs="Times New Roman" w:ascii="Times New Roman" w:hAnsi="Times New Roman"/>
          <w:color w:val="00000A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</w:t>
      </w:r>
      <w:r>
        <w:rPr>
          <w:rFonts w:cs="Times New Roman" w:ascii="Times New Roman" w:hAnsi="Times New Roman"/>
          <w:color w:val="00000A"/>
          <w:spacing w:val="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проектировании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мобильного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69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презентовать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изделие.</w:t>
      </w:r>
    </w:p>
    <w:p>
      <w:pPr>
        <w:pStyle w:val="2"/>
        <w:spacing w:lineRule="exact" w:line="259"/>
        <w:ind w:left="1697" w:right="0" w:hanging="0"/>
        <w:rPr/>
      </w:pPr>
      <w:bookmarkStart w:id="11" w:name="_TOC_250022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«Компьютерная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графика.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bookmarkEnd w:id="11"/>
      <w:r>
        <w:rPr>
          <w:rFonts w:cs="Times New Roman" w:ascii="Times New Roman" w:hAnsi="Times New Roman"/>
          <w:color w:val="00000A"/>
          <w:sz w:val="24"/>
          <w:szCs w:val="24"/>
        </w:rPr>
        <w:t>Черчение»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236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основные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правила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выполнения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чертежей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чертёжных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820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выполнения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чертежей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инструменты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графического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редактора;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574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понимать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смысл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условных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обозначений,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помощью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6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тексты,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рисунки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графическом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редакторе.</w:t>
      </w:r>
    </w:p>
    <w:p>
      <w:pPr>
        <w:pStyle w:val="2"/>
        <w:spacing w:lineRule="exact" w:line="294" w:before="192" w:after="0"/>
        <w:ind w:left="110" w:right="0" w:hanging="0"/>
        <w:rPr>
          <w:rFonts w:ascii="Times New Roman" w:hAnsi="Times New Roman" w:cs="Times New Roman"/>
          <w:color w:val="00000A"/>
          <w:sz w:val="24"/>
          <w:szCs w:val="24"/>
        </w:rPr>
      </w:pPr>
      <w:bookmarkStart w:id="12" w:name="_TOC_250021"/>
      <w:bookmarkEnd w:id="12"/>
      <w:r>
        <w:rPr>
          <w:rFonts w:cs="Times New Roman" w:ascii="Times New Roman" w:hAnsi="Times New Roman"/>
          <w:color w:val="00000A"/>
          <w:sz w:val="24"/>
          <w:szCs w:val="24"/>
        </w:rPr>
        <w:t>7КЛАСС</w:t>
      </w:r>
    </w:p>
    <w:p>
      <w:pPr>
        <w:pStyle w:val="2"/>
        <w:spacing w:lineRule="exact" w:line="277"/>
        <w:ind w:left="1697" w:right="0" w:hanging="0"/>
        <w:rPr/>
      </w:pPr>
      <w:bookmarkStart w:id="13" w:name="_TOC_250020"/>
      <w:r>
        <w:rPr>
          <w:rFonts w:cs="Times New Roman" w:ascii="Times New Roman" w:hAnsi="Times New Roman"/>
          <w:color w:val="00000A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«Производство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13"/>
      <w:r>
        <w:rPr>
          <w:rFonts w:cs="Times New Roman" w:ascii="Times New Roman" w:hAnsi="Times New Roman"/>
          <w:color w:val="00000A"/>
          <w:sz w:val="24"/>
          <w:szCs w:val="24"/>
        </w:rPr>
        <w:t>технологии»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89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приводить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примеры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3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приводить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примеры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эстетичных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промышленных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народные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промыслы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ремёсла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России;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производства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производственные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процессы;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перспективные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71" w:after="0"/>
        <w:ind w:left="801" w:right="1987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области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технологий,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понимать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возможности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ограничения;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71" w:after="0"/>
        <w:ind w:left="801" w:right="1987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условия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риски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применимости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позиций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экологических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последствий;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4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выявлять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экологические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проблемы;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42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транспорта,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перспективы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62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транспорте,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транспортную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логистику.</w:t>
      </w:r>
    </w:p>
    <w:p>
      <w:pPr>
        <w:pStyle w:val="2"/>
        <w:spacing w:lineRule="exact" w:line="267"/>
        <w:ind w:left="1697" w:right="0" w:hanging="0"/>
        <w:rPr/>
      </w:pPr>
      <w:bookmarkStart w:id="14" w:name="_TOC_250019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«Технологии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пищевых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bookmarkEnd w:id="14"/>
      <w:r>
        <w:rPr>
          <w:rFonts w:cs="Times New Roman" w:ascii="Times New Roman" w:hAnsi="Times New Roman"/>
          <w:color w:val="00000A"/>
          <w:sz w:val="24"/>
          <w:szCs w:val="24"/>
        </w:rPr>
        <w:t>продуктов»</w:t>
      </w:r>
    </w:p>
    <w:p>
      <w:pPr>
        <w:pStyle w:val="2"/>
        <w:spacing w:lineRule="exact" w:line="267"/>
        <w:ind w:left="1697" w:right="0" w:hanging="0"/>
        <w:rPr/>
      </w:pP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исследовать</w:t>
      </w:r>
      <w:r>
        <w:rPr>
          <w:rFonts w:cs="Times New Roman" w:ascii="Times New Roman" w:hAnsi="Times New Roman"/>
          <w:b w:val="false"/>
          <w:bCs w:val="false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b w:val="false"/>
          <w:bCs w:val="false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b w:val="false"/>
          <w:bCs w:val="false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b w:val="false"/>
          <w:bCs w:val="false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b w:val="false"/>
          <w:bCs w:val="false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232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выбирать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инструменты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оборудование,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необходимые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выбранного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изделия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 данной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1800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применять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механической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обработки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2" w:after="0"/>
        <w:ind w:left="801" w:right="77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осуществлять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доступными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средствами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контроль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качества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изготавливаемого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изделия,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находить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устранять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допущенные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дефекты;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5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художественное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оформление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изделий;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0" w:after="0"/>
        <w:ind w:left="1041" w:right="940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пластмассы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другие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современные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материалы,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свойства,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возможность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быту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производстве;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1322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осуществлять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изготовление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субъективно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нового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продукта,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опираясь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общую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технологическую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схему;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2" w:after="0"/>
        <w:ind w:left="801" w:right="1574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пределы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применимости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данной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технологии,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том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числе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экономических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экологических позиций;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139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пищевую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ценность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рыбы,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морепродуктов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продуктов;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определять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качество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рыбы;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4" w:after="0"/>
        <w:ind w:left="801" w:right="1893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знать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пищевую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ценность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мяса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животных,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мяса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птицы;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определять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качество;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6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приготовления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блюд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рыбы,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4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приготовления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мяса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животных,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мяса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птицы;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блюда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национальной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кухни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рыбы,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мяса;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801" w:right="1042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мир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связанных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изучаемыми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технологиями,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востребованность</w:t>
      </w:r>
      <w:r>
        <w:rPr>
          <w:rFonts w:cs="Times New Roman" w:ascii="Times New Roman" w:hAnsi="Times New Roman"/>
          <w:color w:val="00000A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рынке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труда.</w:t>
      </w:r>
    </w:p>
    <w:p>
      <w:pPr>
        <w:pStyle w:val="2"/>
        <w:spacing w:lineRule="exact" w:line="228"/>
        <w:ind w:left="1697" w:right="0" w:hanging="0"/>
        <w:rPr/>
      </w:pPr>
      <w:bookmarkStart w:id="15" w:name="_TOC_250018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bookmarkEnd w:id="15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«Робототехника»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801" w:right="164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промышленных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описывать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функции;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2000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бытовых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описывать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функции;</w:t>
      </w:r>
    </w:p>
    <w:p>
      <w:pPr>
        <w:pStyle w:val="ListParagraph"/>
        <w:numPr>
          <w:ilvl w:val="0"/>
          <w:numId w:val="20"/>
        </w:numPr>
        <w:tabs>
          <w:tab w:val="left" w:pos="1956" w:leader="none"/>
          <w:tab w:val="left" w:pos="1957" w:leader="none"/>
        </w:tabs>
        <w:spacing w:lineRule="auto" w:line="240" w:before="0" w:after="0"/>
        <w:ind w:left="757" w:right="1425" w:firstLine="565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датчики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программировать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действие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учебного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зависимости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от задач проекта;</w:t>
      </w:r>
    </w:p>
    <w:p>
      <w:pPr>
        <w:pStyle w:val="2"/>
        <w:spacing w:before="198" w:after="0"/>
        <w:ind w:left="110" w:right="0" w:hanging="0"/>
        <w:rPr/>
      </w:pPr>
      <w:bookmarkStart w:id="16" w:name="_TOC_250017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«Компьютерная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графика.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bookmarkEnd w:id="16"/>
      <w:r>
        <w:rPr>
          <w:rFonts w:cs="Times New Roman" w:ascii="Times New Roman" w:hAnsi="Times New Roman"/>
          <w:color w:val="00000A"/>
          <w:sz w:val="24"/>
          <w:szCs w:val="24"/>
        </w:rPr>
        <w:t>Черчение»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8" w:before="243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конструкторской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документации;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графических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моделей;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оформлять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сборочный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auto" w:line="240" w:before="3" w:after="0"/>
        <w:ind w:left="757" w:right="2101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владеть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ручными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способами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вычерчивания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чертежей,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эскизов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технических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рисунков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деталей;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auto" w:line="240" w:before="71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владеть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автоматизированными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способами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вычерчивания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чертежей,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эскизов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технических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рисунков;уметь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читать чертежи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деталей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 осуществлять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расчёты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чертежам.</w:t>
      </w:r>
    </w:p>
    <w:p>
      <w:pPr>
        <w:pStyle w:val="2"/>
        <w:spacing w:lineRule="exact" w:line="289" w:before="157" w:after="0"/>
        <w:ind w:left="1697" w:right="0" w:hanging="0"/>
        <w:rPr/>
      </w:pPr>
      <w:bookmarkStart w:id="17" w:name="_TOC_250016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«3D-моделирование,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прототипирование,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17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макетирование»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8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свойства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моделей;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макетов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назначение;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auto" w:line="240" w:before="0" w:after="0"/>
        <w:ind w:left="757" w:right="183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макеты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различных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видов,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том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числе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программного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обеспечения;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4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развёртку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соединять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фрагменты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макета;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сборку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деталей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макета;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разрабатывать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графическую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документацию;</w:t>
      </w:r>
    </w:p>
    <w:p>
      <w:pPr>
        <w:pStyle w:val="ListParagraph"/>
        <w:numPr>
          <w:ilvl w:val="1"/>
          <w:numId w:val="20"/>
        </w:numPr>
        <w:tabs>
          <w:tab w:val="left" w:pos="1957" w:leader="none"/>
        </w:tabs>
        <w:spacing w:lineRule="auto" w:line="240" w:before="2" w:after="0"/>
        <w:ind w:left="757" w:right="110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мир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связанных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изучаемыми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технологиями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макетирования,</w:t>
      </w:r>
      <w:r>
        <w:rPr>
          <w:rFonts w:cs="Times New Roman" w:ascii="Times New Roman" w:hAnsi="Times New Roman"/>
          <w:color w:val="00000A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востребованность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рынке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труда.</w:t>
      </w:r>
    </w:p>
    <w:p>
      <w:pPr>
        <w:pStyle w:val="Style12"/>
        <w:spacing w:before="8" w:after="0"/>
        <w:ind w:left="0" w:right="0" w:firstLine="45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2"/>
        <w:spacing w:lineRule="exact" w:line="296"/>
        <w:ind w:left="110" w:right="0" w:hanging="0"/>
        <w:rPr/>
      </w:pPr>
      <w:bookmarkStart w:id="18" w:name="_TOC_250015"/>
      <w:r>
        <w:rPr>
          <w:rFonts w:cs="Times New Roman" w:ascii="Times New Roman" w:hAnsi="Times New Roman"/>
          <w:color w:val="00000A"/>
          <w:sz w:val="24"/>
          <w:szCs w:val="24"/>
        </w:rPr>
        <w:t>8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bookmarkEnd w:id="18"/>
      <w:r>
        <w:rPr>
          <w:rFonts w:cs="Times New Roman" w:ascii="Times New Roman" w:hAnsi="Times New Roman"/>
          <w:color w:val="00000A"/>
          <w:sz w:val="24"/>
          <w:szCs w:val="24"/>
        </w:rPr>
        <w:t>КЛАСС</w:t>
      </w:r>
    </w:p>
    <w:p>
      <w:pPr>
        <w:pStyle w:val="2"/>
        <w:spacing w:lineRule="exact" w:line="280"/>
        <w:ind w:left="1697" w:right="0" w:hanging="0"/>
        <w:rPr/>
      </w:pPr>
      <w:bookmarkStart w:id="19" w:name="_TOC_250014"/>
      <w:r>
        <w:rPr>
          <w:rFonts w:cs="Times New Roman" w:ascii="Times New Roman" w:hAnsi="Times New Roman"/>
          <w:color w:val="00000A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«Производство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19"/>
      <w:r>
        <w:rPr>
          <w:rFonts w:cs="Times New Roman" w:ascii="Times New Roman" w:hAnsi="Times New Roman"/>
          <w:color w:val="00000A"/>
          <w:sz w:val="24"/>
          <w:szCs w:val="24"/>
        </w:rPr>
        <w:t>технологии»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8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общие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принципы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управления;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возможности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сферу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auto" w:line="240" w:before="0" w:after="0"/>
        <w:ind w:left="757" w:right="1031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получения,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преобразования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энергии;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8" w:before="1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биотехнологии,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применение;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auto" w:line="240" w:before="0" w:after="0"/>
        <w:ind w:left="757" w:right="1438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направления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особенности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перспективных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предлагать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предпринимательские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идеи,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обосновывать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решение;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определять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проблему,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потребности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продукте;</w:t>
      </w:r>
    </w:p>
    <w:p>
      <w:pPr>
        <w:pStyle w:val="ListParagraph"/>
        <w:numPr>
          <w:ilvl w:val="0"/>
          <w:numId w:val="21"/>
        </w:numPr>
        <w:tabs>
          <w:tab w:val="left" w:pos="1971" w:leader="none"/>
        </w:tabs>
        <w:spacing w:lineRule="auto" w:line="240" w:before="0" w:after="0"/>
        <w:ind w:left="996" w:right="822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овладеть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методами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учебной,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исследовательской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проектной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решения творческих задач, проектирования, моделирования, конструирования и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эстетического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оформления изделий;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auto" w:line="240" w:before="0" w:after="0"/>
        <w:ind w:left="757" w:right="1042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мир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профессий,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связанных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изучаемыми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технологиями,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востребованность</w:t>
      </w:r>
      <w:r>
        <w:rPr>
          <w:rFonts w:cs="Times New Roman" w:ascii="Times New Roman" w:hAnsi="Times New Roman"/>
          <w:color w:val="00000A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рынке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труда.</w:t>
      </w:r>
    </w:p>
    <w:p>
      <w:pPr>
        <w:pStyle w:val="2"/>
        <w:spacing w:before="5" w:after="0"/>
        <w:ind w:left="110" w:right="0" w:hanging="0"/>
        <w:rPr/>
      </w:pPr>
      <w:bookmarkStart w:id="20" w:name="_TOC_250013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bookmarkEnd w:id="20"/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>«Робототехника»</w:t>
      </w:r>
    </w:p>
    <w:p>
      <w:pPr>
        <w:pStyle w:val="ListParagraph"/>
        <w:numPr>
          <w:ilvl w:val="0"/>
          <w:numId w:val="21"/>
        </w:numPr>
        <w:tabs>
          <w:tab w:val="left" w:pos="1976" w:leader="none"/>
        </w:tabs>
        <w:spacing w:lineRule="auto" w:line="240" w:before="238" w:after="0"/>
        <w:ind w:left="996" w:right="767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 основные законы и принципы теории автоматического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управления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регулирования,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методы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использования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робототехнических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системах;</w:t>
      </w:r>
    </w:p>
    <w:p>
      <w:pPr>
        <w:pStyle w:val="ListParagraph"/>
        <w:numPr>
          <w:ilvl w:val="0"/>
          <w:numId w:val="21"/>
        </w:numPr>
        <w:tabs>
          <w:tab w:val="left" w:pos="1956" w:leader="none"/>
        </w:tabs>
        <w:spacing w:lineRule="exact" w:line="296" w:before="0" w:after="0"/>
        <w:ind w:left="1955" w:right="0" w:hanging="25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реализовывать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полный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цикл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создания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робота;</w:t>
      </w:r>
    </w:p>
    <w:p>
      <w:pPr>
        <w:pStyle w:val="ListParagraph"/>
        <w:numPr>
          <w:ilvl w:val="0"/>
          <w:numId w:val="21"/>
        </w:numPr>
        <w:tabs>
          <w:tab w:val="left" w:pos="1956" w:leader="none"/>
        </w:tabs>
        <w:spacing w:lineRule="exact" w:line="298" w:before="3" w:after="0"/>
        <w:ind w:left="1955" w:right="0" w:hanging="25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конструировать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моделировать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робототехнические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системы;</w:t>
      </w:r>
    </w:p>
    <w:p>
      <w:pPr>
        <w:pStyle w:val="ListParagraph"/>
        <w:numPr>
          <w:ilvl w:val="0"/>
          <w:numId w:val="21"/>
        </w:numPr>
        <w:tabs>
          <w:tab w:val="left" w:pos="1956" w:leader="none"/>
        </w:tabs>
        <w:spacing w:lineRule="auto" w:line="240" w:before="0" w:after="0"/>
        <w:ind w:left="757" w:right="2007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приводить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примеры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различных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областей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материального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мира;</w:t>
      </w:r>
    </w:p>
    <w:p>
      <w:pPr>
        <w:pStyle w:val="ListParagraph"/>
        <w:numPr>
          <w:ilvl w:val="0"/>
          <w:numId w:val="21"/>
        </w:numPr>
        <w:tabs>
          <w:tab w:val="left" w:pos="1956" w:leader="none"/>
        </w:tabs>
        <w:spacing w:lineRule="auto" w:line="240" w:before="1" w:after="0"/>
        <w:ind w:left="757" w:right="1833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возможности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роботов,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роботехнических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систем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направления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 применения.</w:t>
      </w:r>
    </w:p>
    <w:p>
      <w:pPr>
        <w:pStyle w:val="2"/>
        <w:spacing w:lineRule="exact" w:line="223"/>
        <w:ind w:left="1697" w:right="0" w:hanging="0"/>
        <w:rPr/>
      </w:pPr>
      <w:bookmarkStart w:id="21" w:name="_TOC_250012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«Компьютерная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графика.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bookmarkEnd w:id="21"/>
      <w:r>
        <w:rPr>
          <w:rFonts w:cs="Times New Roman" w:ascii="Times New Roman" w:hAnsi="Times New Roman"/>
          <w:color w:val="00000A"/>
          <w:sz w:val="24"/>
          <w:szCs w:val="24"/>
        </w:rPr>
        <w:t>Черчение»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auto" w:line="235" w:before="0" w:after="0"/>
        <w:ind w:left="757" w:right="2016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программное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обеспечение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создания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проектной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документации;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различные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документов;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auto" w:line="240" w:before="0" w:after="0"/>
        <w:ind w:left="757" w:right="2129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владеть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способами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создания,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редактирования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трансформации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графических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объектов;</w:t>
      </w:r>
    </w:p>
    <w:p>
      <w:pPr>
        <w:pStyle w:val="ListParagraph"/>
        <w:numPr>
          <w:ilvl w:val="0"/>
          <w:numId w:val="21"/>
        </w:numPr>
        <w:tabs>
          <w:tab w:val="left" w:pos="1971" w:leader="none"/>
        </w:tabs>
        <w:spacing w:lineRule="auto" w:line="240" w:before="0" w:after="0"/>
        <w:ind w:left="997" w:right="1954" w:firstLine="70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эскизы,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схемы,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инструментов и приспособлений и/или с использованием программного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обеспечения;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64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редактировать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сложные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3D-модели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сборочные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чертежи.</w:t>
      </w:r>
    </w:p>
    <w:p>
      <w:pPr>
        <w:pStyle w:val="2"/>
        <w:spacing w:lineRule="exact" w:line="259"/>
        <w:ind w:left="1697" w:right="0" w:hanging="0"/>
        <w:rPr/>
      </w:pPr>
      <w:bookmarkStart w:id="22" w:name="_TOC_250011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«3D-моделирование,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прототипирование,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22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макетирование»</w:t>
      </w:r>
    </w:p>
    <w:p>
      <w:pPr>
        <w:pStyle w:val="Style12"/>
        <w:spacing w:lineRule="auto" w:line="240" w:before="71" w:after="0"/>
        <w:ind w:left="997" w:right="1829" w:firstLine="453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разрабатывать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оригинальные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конструкции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3D-моделей,проводить их испытание, анализ, способы модернизации в зависимости от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результатов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испытания;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4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3D-модели,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используя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программное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обеспечение;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устанавливать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адекватность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объекту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целям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моделирования;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8" w:before="3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проводить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анализ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модернизацию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компьютерной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модели;</w:t>
      </w:r>
    </w:p>
    <w:p>
      <w:pPr>
        <w:pStyle w:val="ListParagraph"/>
        <w:numPr>
          <w:ilvl w:val="0"/>
          <w:numId w:val="21"/>
        </w:numPr>
        <w:tabs>
          <w:tab w:val="left" w:pos="1957" w:leader="none"/>
        </w:tabs>
        <w:spacing w:lineRule="exact" w:line="296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модернизировать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прототип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соответствии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поставленной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задачей;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auto" w:line="240" w:before="3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презентовать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изделие.</w:t>
      </w:r>
    </w:p>
    <w:p>
      <w:pPr>
        <w:pStyle w:val="Style12"/>
        <w:spacing w:before="9" w:after="0"/>
        <w:ind w:left="0" w:right="0" w:firstLine="45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2"/>
        <w:spacing w:lineRule="exact" w:line="294"/>
        <w:ind w:left="110" w:right="0" w:hanging="0"/>
        <w:rPr>
          <w:rFonts w:ascii="Times New Roman" w:hAnsi="Times New Roman" w:cs="Times New Roman"/>
          <w:color w:val="00000A"/>
          <w:sz w:val="24"/>
          <w:szCs w:val="24"/>
        </w:rPr>
      </w:pPr>
      <w:bookmarkStart w:id="23" w:name="_TOC_250010"/>
      <w:bookmarkEnd w:id="23"/>
      <w:r>
        <w:rPr>
          <w:rFonts w:cs="Times New Roman" w:ascii="Times New Roman" w:hAnsi="Times New Roman"/>
          <w:color w:val="00000A"/>
          <w:sz w:val="24"/>
          <w:szCs w:val="24"/>
        </w:rPr>
        <w:t>9КЛАСС</w:t>
      </w:r>
    </w:p>
    <w:p>
      <w:pPr>
        <w:pStyle w:val="2"/>
        <w:spacing w:lineRule="exact" w:line="277"/>
        <w:ind w:left="1697" w:right="0" w:hanging="0"/>
        <w:rPr/>
      </w:pPr>
      <w:bookmarkStart w:id="24" w:name="_TOC_250009"/>
      <w:r>
        <w:rPr>
          <w:rFonts w:cs="Times New Roman" w:ascii="Times New Roman" w:hAnsi="Times New Roman"/>
          <w:color w:val="00000A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«Производство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bookmarkEnd w:id="24"/>
      <w:r>
        <w:rPr>
          <w:rFonts w:cs="Times New Roman" w:ascii="Times New Roman" w:hAnsi="Times New Roman"/>
          <w:color w:val="00000A"/>
          <w:sz w:val="24"/>
          <w:szCs w:val="24"/>
        </w:rPr>
        <w:t>технологии»</w:t>
      </w:r>
    </w:p>
    <w:p>
      <w:pPr>
        <w:pStyle w:val="ListParagraph"/>
        <w:numPr>
          <w:ilvl w:val="0"/>
          <w:numId w:val="21"/>
        </w:numPr>
        <w:tabs>
          <w:tab w:val="left" w:pos="1962" w:leader="none"/>
        </w:tabs>
        <w:spacing w:lineRule="auto" w:line="240" w:before="0" w:after="0"/>
        <w:ind w:left="757" w:right="1625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перечислять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современных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информационно-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когнитивных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технологий;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auto" w:line="235" w:before="0" w:after="0"/>
        <w:ind w:left="757" w:right="1201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овладеть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информационно-когнитивными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технологиями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преобразования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данных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информацию и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информации в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знание;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auto" w:line="240" w:before="0" w:after="0"/>
        <w:ind w:left="757" w:right="3158" w:firstLine="939"/>
        <w:jc w:val="left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культуру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предпринимательства,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виды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предпринимательской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exact" w:line="294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модели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экономической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exact" w:line="298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разрабатывать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бизнес-проект;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exact" w:line="298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оценивать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эффективность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предпринимательской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exact" w:line="297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закономерности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технологического</w:t>
      </w:r>
      <w:r>
        <w:rPr>
          <w:rFonts w:cs="Times New Roman" w:ascii="Times New Roman" w:hAnsi="Times New Roman"/>
          <w:color w:val="00000A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цивилизации;</w:t>
      </w:r>
    </w:p>
    <w:p>
      <w:pPr>
        <w:pStyle w:val="ListParagraph"/>
        <w:numPr>
          <w:ilvl w:val="0"/>
          <w:numId w:val="21"/>
        </w:numPr>
        <w:tabs>
          <w:tab w:val="left" w:pos="1961" w:leader="none"/>
        </w:tabs>
        <w:spacing w:lineRule="exact" w:line="298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планировать своё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профессиональное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образование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профессиональную</w:t>
      </w: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>карьеру.</w:t>
      </w:r>
    </w:p>
    <w:p>
      <w:pPr>
        <w:pStyle w:val="2"/>
        <w:spacing w:lineRule="exact" w:line="289" w:before="229" w:after="0"/>
        <w:ind w:left="5" w:right="0" w:hanging="0"/>
        <w:rPr>
          <w:rFonts w:ascii="Times New Roman" w:hAnsi="Times New Roman" w:cs="Times New Roman"/>
          <w:color w:val="00000A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>Модуль «Робототехника»</w:t>
      </w:r>
    </w:p>
    <w:p>
      <w:pPr>
        <w:pStyle w:val="Style12"/>
        <w:spacing w:lineRule="exact" w:line="297"/>
        <w:rPr/>
      </w:pP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автоматизированные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роботизированныепроизводственные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линии;</w:t>
      </w:r>
    </w:p>
    <w:p>
      <w:pPr>
        <w:pStyle w:val="ListParagraph"/>
        <w:numPr>
          <w:ilvl w:val="1"/>
          <w:numId w:val="19"/>
        </w:numPr>
        <w:tabs>
          <w:tab w:val="left" w:pos="1961" w:leader="none"/>
        </w:tabs>
        <w:spacing w:lineRule="exact" w:line="298" w:before="0" w:after="0"/>
        <w:ind w:left="1960" w:right="0" w:hanging="264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анализировать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перспективы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развития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робототехники;</w:t>
      </w:r>
    </w:p>
    <w:p>
      <w:pPr>
        <w:pStyle w:val="ListParagraph"/>
        <w:numPr>
          <w:ilvl w:val="1"/>
          <w:numId w:val="19"/>
        </w:numPr>
        <w:tabs>
          <w:tab w:val="left" w:pos="1961" w:leader="none"/>
        </w:tabs>
        <w:spacing w:lineRule="auto" w:line="240" w:before="3" w:after="0"/>
        <w:ind w:left="757" w:right="1913" w:firstLine="93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мир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профессий,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связанных</w:t>
      </w:r>
      <w:r>
        <w:rPr>
          <w:rFonts w:cs="Times New Roman" w:ascii="Times New Roman" w:hAnsi="Times New Roman"/>
          <w:color w:val="00000A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робототехникой,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востребованность</w:t>
      </w:r>
      <w:r>
        <w:rPr>
          <w:rFonts w:cs="Times New Roman" w:ascii="Times New Roman" w:hAnsi="Times New Roman"/>
          <w:color w:val="00000A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на рынке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труда;</w:t>
      </w:r>
    </w:p>
    <w:p>
      <w:pPr>
        <w:pStyle w:val="ListParagraph"/>
        <w:numPr>
          <w:ilvl w:val="0"/>
          <w:numId w:val="22"/>
        </w:numPr>
        <w:tabs>
          <w:tab w:val="left" w:pos="1894" w:leader="none"/>
        </w:tabs>
        <w:spacing w:lineRule="exact" w:line="295" w:before="0" w:after="0"/>
        <w:ind w:left="1893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реализовывать</w:t>
      </w:r>
      <w:r>
        <w:rPr>
          <w:rFonts w:cs="Times New Roman" w:ascii="Times New Roman" w:hAnsi="Times New Roman"/>
          <w:color w:val="00000A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полный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цикл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создания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робота;</w:t>
      </w:r>
    </w:p>
    <w:p>
      <w:pPr>
        <w:pStyle w:val="ListParagraph"/>
        <w:numPr>
          <w:ilvl w:val="0"/>
          <w:numId w:val="22"/>
        </w:numPr>
        <w:tabs>
          <w:tab w:val="left" w:pos="1894" w:leader="none"/>
        </w:tabs>
        <w:spacing w:lineRule="auto" w:line="240" w:before="0" w:after="0"/>
        <w:ind w:left="915" w:right="1462" w:firstLine="71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конструировать и моделировать робототехнические системы с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материальных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конструкторов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компьютерным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управлением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обратной</w:t>
      </w:r>
      <w:r>
        <w:rPr>
          <w:rFonts w:cs="Times New Roman" w:ascii="Times New Roman" w:hAnsi="Times New Roman"/>
          <w:color w:val="00000A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связью;</w:t>
      </w:r>
    </w:p>
    <w:p>
      <w:pPr>
        <w:pStyle w:val="ListParagraph"/>
        <w:numPr>
          <w:ilvl w:val="0"/>
          <w:numId w:val="22"/>
        </w:numPr>
        <w:tabs>
          <w:tab w:val="left" w:pos="1894" w:leader="none"/>
        </w:tabs>
        <w:spacing w:lineRule="auto" w:line="240" w:before="0" w:after="0"/>
        <w:ind w:left="757" w:right="2199" w:firstLine="877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визуальный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язык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программирования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простых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робототехнических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систем;</w:t>
      </w:r>
    </w:p>
    <w:p>
      <w:pPr>
        <w:pStyle w:val="ListParagraph"/>
        <w:numPr>
          <w:ilvl w:val="0"/>
          <w:numId w:val="22"/>
        </w:numPr>
        <w:tabs>
          <w:tab w:val="left" w:pos="1894" w:leader="none"/>
        </w:tabs>
        <w:spacing w:lineRule="exact" w:line="294" w:before="0" w:after="0"/>
        <w:ind w:left="1893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составлять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алгоритмы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программы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управлению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роботом;</w:t>
      </w:r>
    </w:p>
    <w:p>
      <w:pPr>
        <w:pStyle w:val="ListParagraph"/>
        <w:numPr>
          <w:ilvl w:val="0"/>
          <w:numId w:val="22"/>
        </w:numPr>
        <w:tabs>
          <w:tab w:val="left" w:pos="1894" w:leader="none"/>
        </w:tabs>
        <w:spacing w:lineRule="exact" w:line="298" w:before="0" w:after="0"/>
        <w:ind w:left="1893" w:right="0" w:hanging="260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самостоятельно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осуществлять</w:t>
      </w:r>
      <w:r>
        <w:rPr>
          <w:rFonts w:cs="Times New Roman" w:ascii="Times New Roman" w:hAnsi="Times New Roman"/>
          <w:color w:val="00000A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робототехнические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проекты.</w:t>
      </w:r>
    </w:p>
    <w:p>
      <w:pPr>
        <w:pStyle w:val="Style12"/>
        <w:spacing w:before="10" w:after="0"/>
        <w:ind w:left="0" w:right="0" w:firstLine="453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2"/>
        <w:spacing w:lineRule="exact" w:line="289"/>
        <w:ind w:left="1634" w:right="0" w:hanging="0"/>
        <w:rPr/>
      </w:pPr>
      <w:bookmarkStart w:id="25" w:name="_TOC_250007"/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Модуль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«Компьютерная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графика.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bookmarkEnd w:id="25"/>
      <w:r>
        <w:rPr>
          <w:rFonts w:cs="Times New Roman" w:ascii="Times New Roman" w:hAnsi="Times New Roman"/>
          <w:color w:val="00000A"/>
          <w:sz w:val="24"/>
          <w:szCs w:val="24"/>
        </w:rPr>
        <w:t>Черчение»</w:t>
      </w:r>
    </w:p>
    <w:p>
      <w:pPr>
        <w:pStyle w:val="ListParagraph"/>
        <w:numPr>
          <w:ilvl w:val="0"/>
          <w:numId w:val="22"/>
        </w:numPr>
        <w:tabs>
          <w:tab w:val="left" w:pos="1885" w:leader="none"/>
        </w:tabs>
        <w:spacing w:lineRule="auto" w:line="240" w:before="0" w:after="0"/>
        <w:ind w:left="915" w:right="2040" w:firstLine="719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эскизы,</w:t>
      </w:r>
      <w:r>
        <w:rPr>
          <w:rFonts w:cs="Times New Roman" w:ascii="Times New Roman" w:hAnsi="Times New Roman"/>
          <w:color w:val="00000A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схемы,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чертежи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использованием</w:t>
      </w:r>
      <w:r>
        <w:rPr>
          <w:rFonts w:cs="Times New Roman" w:ascii="Times New Roman" w:hAnsi="Times New Roman"/>
          <w:color w:val="00000A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чертёжных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инструментов и приспособлений и/или в системе автоматизированного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проектирования</w:t>
      </w:r>
      <w:r>
        <w:rPr>
          <w:rFonts w:cs="Times New Roman" w:ascii="Times New Roman" w:hAnsi="Times New Roman"/>
          <w:color w:val="00000A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(САПР);</w:t>
      </w:r>
    </w:p>
    <w:p>
      <w:pPr>
        <w:pStyle w:val="ListParagraph"/>
        <w:numPr>
          <w:ilvl w:val="0"/>
          <w:numId w:val="22"/>
        </w:numPr>
        <w:tabs>
          <w:tab w:val="left" w:pos="1899" w:leader="none"/>
          <w:tab w:val="left" w:pos="3169" w:leader="none"/>
          <w:tab w:val="left" w:pos="4588" w:leader="none"/>
          <w:tab w:val="left" w:pos="4933" w:leader="none"/>
          <w:tab w:val="left" w:pos="6026" w:leader="none"/>
          <w:tab w:val="left" w:pos="8606" w:leader="none"/>
        </w:tabs>
        <w:spacing w:lineRule="auto" w:line="240" w:before="0" w:after="0"/>
        <w:ind w:left="757" w:right="738" w:firstLine="877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создавать</w:t>
        <w:tab/>
        <w:t>3D-модели</w:t>
        <w:tab/>
        <w:t>в</w:t>
        <w:tab/>
        <w:t>системе</w:t>
        <w:tab/>
        <w:t>автоматизированного</w:t>
        <w:tab/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>проектирования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(САПР);</w:t>
      </w:r>
    </w:p>
    <w:p>
      <w:pPr>
        <w:pStyle w:val="ListParagraph"/>
        <w:numPr>
          <w:ilvl w:val="0"/>
          <w:numId w:val="22"/>
        </w:numPr>
        <w:tabs>
          <w:tab w:val="left" w:pos="1899" w:leader="none"/>
          <w:tab w:val="left" w:pos="3169" w:leader="none"/>
          <w:tab w:val="left" w:pos="4588" w:leader="none"/>
          <w:tab w:val="left" w:pos="4933" w:leader="none"/>
          <w:tab w:val="left" w:pos="6026" w:leader="none"/>
          <w:tab w:val="left" w:pos="8606" w:leader="none"/>
        </w:tabs>
        <w:spacing w:lineRule="auto" w:line="240" w:before="0" w:after="0"/>
        <w:ind w:left="757" w:right="738" w:firstLine="877"/>
        <w:jc w:val="left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использовать</w:t>
      </w:r>
      <w:r>
        <w:rPr>
          <w:rFonts w:cs="Times New Roman" w:ascii="Times New Roman" w:hAnsi="Times New Roman"/>
          <w:b w:val="false"/>
          <w:bCs w:val="false"/>
          <w:color w:val="00000A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редактор</w:t>
      </w:r>
      <w:r>
        <w:rPr>
          <w:rFonts w:cs="Times New Roman" w:ascii="Times New Roman" w:hAnsi="Times New Roman"/>
          <w:b w:val="false"/>
          <w:bCs w:val="false"/>
          <w:color w:val="00000A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компьютерного</w:t>
      </w:r>
      <w:r>
        <w:rPr>
          <w:rFonts w:cs="Times New Roman" w:ascii="Times New Roman" w:hAnsi="Times New Roman"/>
          <w:b w:val="false"/>
          <w:bCs w:val="false"/>
          <w:color w:val="00000A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трёхмерного</w:t>
      </w:r>
      <w:r>
        <w:rPr>
          <w:rFonts w:cs="Times New Roman" w:ascii="Times New Roman" w:hAnsi="Times New Roman"/>
          <w:b w:val="false"/>
          <w:bCs w:val="false"/>
          <w:color w:val="00000A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</w:rPr>
        <w:t>проектирова</w:t>
      </w:r>
      <w:r>
        <w:rPr>
          <w:rFonts w:cs="Times New Roman" w:ascii="Times New Roman" w:hAnsi="Times New Roman"/>
          <w:color w:val="00000A"/>
          <w:sz w:val="24"/>
          <w:szCs w:val="24"/>
        </w:rPr>
        <w:t>ния</w:t>
      </w:r>
      <w:r>
        <w:rPr>
          <w:rFonts w:cs="Times New Roman" w:ascii="Times New Roman" w:hAnsi="Times New Roman"/>
          <w:color w:val="00000A"/>
          <w:spacing w:val="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для</w:t>
      </w:r>
      <w:r>
        <w:rPr>
          <w:rFonts w:cs="Times New Roman" w:ascii="Times New Roman" w:hAnsi="Times New Roman"/>
          <w:color w:val="00000A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создания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моделей</w:t>
      </w:r>
      <w:r>
        <w:rPr>
          <w:rFonts w:cs="Times New Roman" w:ascii="Times New Roman" w:hAnsi="Times New Roman"/>
          <w:color w:val="00000A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сложных объектов;</w:t>
      </w:r>
    </w:p>
    <w:p>
      <w:pPr>
        <w:pStyle w:val="ListParagraph"/>
        <w:numPr>
          <w:ilvl w:val="0"/>
          <w:numId w:val="22"/>
        </w:numPr>
        <w:tabs>
          <w:tab w:val="left" w:pos="1899" w:leader="none"/>
        </w:tabs>
        <w:spacing w:lineRule="exact" w:line="297" w:before="0" w:after="0"/>
        <w:ind w:left="1898" w:right="0" w:hanging="265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color w:val="00000A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выполнять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этапы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аддитивного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производства;</w:t>
      </w:r>
    </w:p>
    <w:p>
      <w:pPr>
        <w:pStyle w:val="ListParagraph"/>
        <w:numPr>
          <w:ilvl w:val="0"/>
          <w:numId w:val="22"/>
        </w:numPr>
        <w:tabs>
          <w:tab w:val="left" w:pos="1899" w:leader="none"/>
        </w:tabs>
        <w:spacing w:lineRule="exact" w:line="297" w:before="0" w:after="0"/>
        <w:ind w:left="1898" w:right="0" w:hanging="265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модернизировать</w:t>
      </w:r>
      <w:r>
        <w:rPr>
          <w:rFonts w:cs="Times New Roman" w:ascii="Times New Roman" w:hAnsi="Times New Roman"/>
          <w:color w:val="00000A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прототип</w:t>
      </w:r>
      <w:r>
        <w:rPr>
          <w:rFonts w:cs="Times New Roman" w:ascii="Times New Roman" w:hAnsi="Times New Roman"/>
          <w:color w:val="00000A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в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соответствии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с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поставленной</w:t>
      </w:r>
      <w:r>
        <w:rPr>
          <w:rFonts w:cs="Times New Roman" w:ascii="Times New Roman" w:hAnsi="Times New Roman"/>
          <w:color w:val="00000A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задачей;</w:t>
      </w:r>
    </w:p>
    <w:p>
      <w:pPr>
        <w:pStyle w:val="ListParagraph"/>
        <w:numPr>
          <w:ilvl w:val="0"/>
          <w:numId w:val="22"/>
        </w:numPr>
        <w:tabs>
          <w:tab w:val="left" w:pos="1899" w:leader="none"/>
        </w:tabs>
        <w:spacing w:lineRule="exact" w:line="269" w:before="0" w:after="0"/>
        <w:ind w:left="1898" w:right="0" w:hanging="265"/>
        <w:jc w:val="left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называть</w:t>
      </w:r>
      <w:r>
        <w:rPr>
          <w:rFonts w:cs="Times New Roman" w:ascii="Times New Roman" w:hAnsi="Times New Roman"/>
          <w:color w:val="00000A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области</w:t>
      </w:r>
      <w:r>
        <w:rPr>
          <w:rFonts w:cs="Times New Roman" w:ascii="Times New Roman" w:hAnsi="Times New Roman"/>
          <w:color w:val="00000A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применения</w:t>
      </w:r>
      <w:r>
        <w:rPr>
          <w:rFonts w:cs="Times New Roman" w:ascii="Times New Roman" w:hAnsi="Times New Roman"/>
          <w:color w:val="00000A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3D-моделирования;</w:t>
      </w:r>
    </w:p>
    <w:p>
      <w:pPr>
        <w:pStyle w:val="Style12"/>
        <w:spacing w:lineRule="exact" w:line="269"/>
        <w:ind w:left="0" w:right="0" w:hanging="0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2"/>
        <w:spacing w:lineRule="exact" w:line="291" w:before="195" w:after="0"/>
        <w:ind w:left="110" w:right="0" w:hanging="0"/>
        <w:jc w:val="center"/>
        <w:rPr/>
      </w:pPr>
      <w:bookmarkStart w:id="26" w:name="_TOC_250005"/>
      <w:r>
        <w:rPr>
          <w:rFonts w:cs="Times New Roman" w:ascii="Times New Roman" w:hAnsi="Times New Roman"/>
          <w:color w:val="00000A"/>
          <w:spacing w:val="-1"/>
          <w:sz w:val="28"/>
          <w:szCs w:val="28"/>
        </w:rPr>
        <w:t>Вариативные</w:t>
      </w:r>
      <w:r>
        <w:rPr>
          <w:rFonts w:cs="Times New Roman" w:ascii="Times New Roman" w:hAnsi="Times New Roman"/>
          <w:color w:val="00000A"/>
          <w:spacing w:val="-13"/>
          <w:sz w:val="28"/>
          <w:szCs w:val="28"/>
        </w:rPr>
        <w:t xml:space="preserve"> </w:t>
      </w:r>
      <w:bookmarkEnd w:id="26"/>
      <w:r>
        <w:rPr>
          <w:rFonts w:cs="Times New Roman" w:ascii="Times New Roman" w:hAnsi="Times New Roman"/>
          <w:color w:val="00000A"/>
          <w:sz w:val="28"/>
          <w:szCs w:val="28"/>
        </w:rPr>
        <w:t>модули</w:t>
      </w:r>
    </w:p>
    <w:p>
      <w:pPr>
        <w:pStyle w:val="2"/>
        <w:spacing w:lineRule="exact" w:line="291" w:before="195" w:after="0"/>
        <w:ind w:left="110" w:right="0" w:hanging="0"/>
        <w:jc w:val="left"/>
        <w:rPr>
          <w:rFonts w:ascii="Times New Roman" w:hAnsi="Times New Roman" w:cs="Times New Roman"/>
          <w:b/>
          <w:b/>
          <w:bCs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Модуль «Технологии обработки материалов и пищевых продуктов».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194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исследовать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анализировать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свойства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757" w:right="1232" w:firstLine="939"/>
        <w:jc w:val="left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выбирать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инструменты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оборудование,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необходимые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изготовления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выбранного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данной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технологии;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757" w:right="1800" w:firstLine="939"/>
        <w:jc w:val="left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применять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технологии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механической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обработки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конструкционных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материалов;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2" w:after="0"/>
        <w:ind w:left="757" w:right="776" w:firstLine="93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осуществлять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доступными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средствами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контроль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качества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изготавливаемого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изделия,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находить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устранять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допущенные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дефекты;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5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выполнять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художественное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оформление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изделий;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называть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виды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одежды,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стили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одежды;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0" w:after="0"/>
        <w:ind w:left="757" w:right="1299" w:firstLine="93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современные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текстильные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материалы,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их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свойства;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6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выбирать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текстильные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материалы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изделий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учётом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свойств;</w:t>
      </w:r>
    </w:p>
    <w:p>
      <w:pPr>
        <w:pStyle w:val="ListParagraph"/>
        <w:numPr>
          <w:ilvl w:val="1"/>
          <w:numId w:val="18"/>
        </w:numPr>
        <w:tabs>
          <w:tab w:val="left" w:pos="1971" w:leader="none"/>
        </w:tabs>
        <w:spacing w:lineRule="auto" w:line="240" w:before="1" w:after="0"/>
        <w:ind w:left="996" w:right="957" w:firstLine="7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самостоятельно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выполнять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чертёж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выкроек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швейного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изделия;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соблюдать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последовательность технологических операций по раскрою, пошиву и отделке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изделия;</w:t>
      </w:r>
    </w:p>
    <w:p>
      <w:pPr>
        <w:pStyle w:val="ListParagraph"/>
        <w:numPr>
          <w:ilvl w:val="1"/>
          <w:numId w:val="18"/>
        </w:numPr>
        <w:tabs>
          <w:tab w:val="left" w:pos="1956" w:leader="none"/>
        </w:tabs>
        <w:spacing w:lineRule="auto" w:line="240" w:before="0" w:after="0"/>
        <w:ind w:left="757" w:right="1032" w:firstLine="93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выполнять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учебные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проекты,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соблюдая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этапы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технологии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изготовления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проектных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изделий.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35" w:before="0" w:after="0"/>
        <w:ind w:left="757" w:right="1399" w:firstLine="93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знать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называть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пищевую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ценность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рыбы,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морепродуктов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продуктов;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определять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качество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рыбы;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auto" w:line="240" w:before="4" w:after="0"/>
        <w:ind w:left="757" w:right="1893" w:firstLine="93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знать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называть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пищевую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ценность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мяса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животных,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мяса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птицы;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определять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качество;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6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называть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выполнять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технологии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приготовления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блюд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рыбы,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8" w:before="4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характеризовать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технологии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приготовления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мяса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животных,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мяса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птицы;</w:t>
      </w:r>
    </w:p>
    <w:p>
      <w:pPr>
        <w:pStyle w:val="ListParagraph"/>
        <w:numPr>
          <w:ilvl w:val="1"/>
          <w:numId w:val="18"/>
        </w:numPr>
        <w:tabs>
          <w:tab w:val="left" w:pos="1957" w:leader="none"/>
        </w:tabs>
        <w:spacing w:lineRule="exact" w:line="297" w:before="0" w:after="0"/>
        <w:ind w:left="1956" w:right="0" w:hanging="2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называть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блюда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национальной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кухни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рыбы,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мяса;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ru-RU"/>
        </w:rPr>
      </w:r>
    </w:p>
    <w:p>
      <w:pPr>
        <w:pStyle w:val="1"/>
        <w:tabs>
          <w:tab w:val="left" w:pos="982" w:leader="none"/>
        </w:tabs>
        <w:spacing w:lineRule="auto" w:line="240" w:before="81" w:after="0"/>
        <w:ind w:left="756" w:right="0" w:hanging="0"/>
        <w:jc w:val="center"/>
        <w:rPr/>
      </w:pPr>
      <w:bookmarkStart w:id="27" w:name="_TOC_250004"/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2"/>
        </w:rPr>
        <w:t>ТЕМАТИЧЕСКОЕ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2"/>
        </w:rPr>
        <w:t>ПЛАНИРОВАНИЕ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9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2"/>
        </w:rPr>
        <w:t>ПРЕДМЕТА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11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2"/>
        </w:rPr>
        <w:t>«ТЕХНОЛОГИЯ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12"/>
        </w:rPr>
        <w:t xml:space="preserve"> </w:t>
      </w:r>
      <w:bookmarkEnd w:id="27"/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1"/>
        </w:rPr>
        <w:t>»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pacing w:val="-1"/>
          <w:lang w:val="ru-RU"/>
        </w:rPr>
        <w:t>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A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</w:r>
    </w:p>
    <w:p>
      <w:pPr>
        <w:pStyle w:val="Style12"/>
        <w:ind w:left="230" w:right="1028" w:firstLine="426"/>
        <w:jc w:val="both"/>
        <w:rPr/>
      </w:pPr>
      <w:r>
        <w:rPr>
          <w:rFonts w:cs="Times New Roman" w:ascii="Times New Roman" w:hAnsi="Times New Roman"/>
        </w:rPr>
        <w:t>Программа составлена на основе модульного принципа построения учебного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материала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допускает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вариативный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подход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к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очерёдности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модулей,</w:t>
      </w:r>
      <w:r>
        <w:rPr>
          <w:spacing w:val="1"/>
        </w:rPr>
        <w:t xml:space="preserve"> </w:t>
      </w:r>
      <w:r>
        <w:rPr/>
        <w:t>принципам</w:t>
      </w:r>
      <w:r>
        <w:rPr>
          <w:spacing w:val="-4"/>
        </w:rPr>
        <w:t xml:space="preserve"> </w:t>
      </w:r>
      <w:r>
        <w:rPr/>
        <w:t>компоновки</w:t>
      </w:r>
      <w:r>
        <w:rPr>
          <w:spacing w:val="-3"/>
        </w:rPr>
        <w:t xml:space="preserve"> </w:t>
      </w:r>
      <w:r>
        <w:rPr/>
        <w:t>учебных</w:t>
      </w:r>
      <w:r>
        <w:rPr>
          <w:spacing w:val="-4"/>
        </w:rPr>
        <w:t xml:space="preserve"> </w:t>
      </w:r>
      <w:r>
        <w:rPr/>
        <w:t>тем,</w:t>
      </w:r>
      <w:r>
        <w:rPr>
          <w:spacing w:val="1"/>
        </w:rPr>
        <w:t xml:space="preserve"> </w:t>
      </w:r>
      <w:r>
        <w:rPr/>
        <w:t>форм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методов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содержания.</w:t>
      </w:r>
    </w:p>
    <w:p>
      <w:pPr>
        <w:pStyle w:val="Style12"/>
        <w:ind w:left="230" w:right="744" w:firstLine="426"/>
        <w:jc w:val="both"/>
        <w:rPr/>
      </w:pPr>
      <w:r>
        <w:rPr/>
        <w:t>Порядок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модулей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изменён,</w:t>
      </w:r>
      <w:r>
        <w:rPr>
          <w:spacing w:val="1"/>
        </w:rPr>
        <w:t xml:space="preserve"> </w:t>
      </w:r>
      <w:r>
        <w:rPr/>
        <w:t>возможно</w:t>
      </w:r>
      <w:r>
        <w:rPr>
          <w:spacing w:val="1"/>
        </w:rPr>
        <w:t xml:space="preserve"> </w:t>
      </w:r>
      <w:r>
        <w:rPr/>
        <w:t>некоторое</w:t>
      </w:r>
      <w:r>
        <w:rPr>
          <w:spacing w:val="1"/>
        </w:rPr>
        <w:t xml:space="preserve"> </w:t>
      </w:r>
      <w:r>
        <w:rPr/>
        <w:t>перераспределение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модулями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сохранении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количества учебных часов , количество часов инвариа</w:t>
      </w:r>
      <w:r>
        <w:rPr>
          <w:lang w:val="ru-RU"/>
        </w:rPr>
        <w:t>нтных</w:t>
      </w:r>
      <w:r>
        <w:rPr/>
        <w:t xml:space="preserve"> модулей может быть</w:t>
      </w:r>
      <w:r>
        <w:rPr>
          <w:spacing w:val="1"/>
        </w:rPr>
        <w:t xml:space="preserve"> </w:t>
      </w:r>
      <w:r>
        <w:rPr/>
        <w:t>сокращено</w:t>
      </w:r>
      <w:r>
        <w:rPr>
          <w:spacing w:val="-2"/>
        </w:rPr>
        <w:t xml:space="preserve"> </w:t>
      </w:r>
      <w:r>
        <w:rPr/>
        <w:t>для</w:t>
      </w:r>
      <w:r>
        <w:rPr>
          <w:spacing w:val="3"/>
        </w:rPr>
        <w:t xml:space="preserve"> </w:t>
      </w:r>
      <w:r>
        <w:rPr/>
        <w:t>введения</w:t>
      </w:r>
      <w:r>
        <w:rPr>
          <w:spacing w:val="-1"/>
        </w:rPr>
        <w:t xml:space="preserve"> </w:t>
      </w:r>
      <w:r>
        <w:rPr/>
        <w:t>вариативных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представлено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таб</w:t>
      </w:r>
      <w:r>
        <w:rPr>
          <w:lang w:val="ru-RU"/>
        </w:rPr>
        <w:t>лице.</w:t>
      </w:r>
    </w:p>
    <w:p>
      <w:pPr>
        <w:pStyle w:val="Normal"/>
        <w:bidi w:val="0"/>
        <w:ind w:left="0" w:right="0" w:firstLine="708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Модуль «Технологии обработки материалов и пищевых продуктов»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перенесён в вариативную часть в седьмом и восьмом классах для того, что бы учащиеся могли продолжить освоение и изучение технологии приготовления пищевых продуктов и обработки текстильных материалов, а также моделирование и конструирование швейных изделий с поузловой  обработкой отдельных частей и </w:t>
      </w:r>
      <w:r>
        <w:rPr>
          <w:rFonts w:cs="Times New Roman" w:ascii="Times New Roman" w:hAnsi="Times New Roman"/>
          <w:sz w:val="24"/>
          <w:szCs w:val="24"/>
        </w:rPr>
        <w:t>представлен как проектный цикл по освоению технологии обработки материалов.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Часы выделены за счёт уменьшения часов в модулях «Робототехника» и 3</w:t>
      </w:r>
      <w:r>
        <w:rPr>
          <w:rFonts w:cs="Times New Roman" w:ascii="Times New Roman" w:hAnsi="Times New Roman"/>
          <w:sz w:val="24"/>
          <w:szCs w:val="24"/>
          <w:lang w:val="en-US"/>
        </w:rPr>
        <w:t>D-</w:t>
      </w:r>
      <w:r>
        <w:rPr>
          <w:rFonts w:cs="Times New Roman" w:ascii="Times New Roman" w:hAnsi="Times New Roman"/>
          <w:sz w:val="24"/>
          <w:szCs w:val="24"/>
          <w:lang w:val="ru-RU"/>
        </w:rPr>
        <w:t>моделирование, прототипирование, макетирование» в связи с отсутствием специального оборудования для проведения практических работ (мастерская не оснащена 3</w:t>
      </w:r>
      <w:r>
        <w:rPr>
          <w:rFonts w:cs="Times New Roman" w:ascii="Times New Roman" w:hAnsi="Times New Roman"/>
          <w:sz w:val="24"/>
          <w:szCs w:val="24"/>
          <w:lang w:val="en-US"/>
        </w:rPr>
        <w:t>D-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принтером и конструкторами для робототехники), но при этом есть швейное оборудование, для проведение модулы «Технологии обработки текстильных материалов, а в 7-м классе 6 часов, отведённых на практические работы по робототехнике перенесены на проведение практических работ по технологии обработки пищевых продуктов. </w:t>
      </w:r>
    </w:p>
    <w:p>
      <w:pPr>
        <w:pStyle w:val="Style12"/>
        <w:ind w:left="230" w:right="744" w:firstLine="426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Т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е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 xml:space="preserve">атическое 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ланирование для уча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щ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и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х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ся 5 классов</w:t>
      </w:r>
      <w:r>
        <w:rPr>
          <w:rFonts w:cs="Times New Roman" w:ascii="Times New Roman" w:hAnsi="Times New Roman"/>
          <w:b/>
          <w:bCs/>
          <w:color w:val="00000A"/>
          <w:sz w:val="28"/>
          <w:szCs w:val="28"/>
          <w:lang w:val="ru-RU"/>
        </w:rPr>
        <w:t>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</w:r>
    </w:p>
    <w:tbl>
      <w:tblPr>
        <w:tblW w:w="10296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insideH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96"/>
        <w:gridCol w:w="7153"/>
        <w:gridCol w:w="768"/>
        <w:gridCol w:w="1978"/>
      </w:tblGrid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Модули/Разделы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Электронные (цифровые)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образовательные ресурсы</w:t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2" w:after="0"/>
              <w:ind w:left="91" w:right="0" w:hanging="0"/>
              <w:rPr/>
            </w:pPr>
            <w:hyperlink r:id="rId9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6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  <w:hyperlink r:id="rId1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Технологии вокруг нас.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Потребности человека.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Материалы и сырье в трудовой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деятельности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человека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Понятие технологии.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Технологический процесс.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Технологическая карта.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Технологическая карта.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i w:val="false"/>
                <w:i w:val="false"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/>
                <w:color w:val="00000A"/>
                <w:sz w:val="24"/>
                <w:szCs w:val="24"/>
              </w:rPr>
              <w:t>Составление интеллект-карты «Технология».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lineRule="exact" w:line="233" w:before="200" w:after="0"/>
              <w:ind w:left="91" w:right="0" w:hanging="0"/>
              <w:rPr/>
            </w:pPr>
            <w:hyperlink r:id="rId13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https://videouroki.net/blog/tehnologiya/2-</w:t>
              </w:r>
            </w:hyperlink>
          </w:p>
          <w:p>
            <w:pPr>
              <w:pStyle w:val="TableParagraph"/>
              <w:spacing w:before="10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82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  <w:lang w:val="ru-RU" w:eastAsia="en-US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  <w:lang w:val="ru-RU" w:eastAsia="en-US"/>
              </w:rPr>
            </w:r>
          </w:p>
          <w:p>
            <w:pPr>
              <w:pStyle w:val="TableParagraph"/>
              <w:spacing w:before="82" w:after="0"/>
              <w:ind w:left="91" w:right="0" w:hanging="0"/>
              <w:rPr/>
            </w:pPr>
            <w:hyperlink r:id="rId1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 xml:space="preserve">Основы графической грамоты. 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графических изображений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Графические изображения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эскиза 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Основные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элементы графических изображений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Черчение линий. Выполнение чертёжного шрифта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Правила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построения чертежей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простейших геометрических построений с помощью чертёжных инструментов и приспособлений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42</w:t>
            </w:r>
          </w:p>
        </w:tc>
        <w:tc>
          <w:tcPr>
            <w:tcW w:w="1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en-US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zh-CN" w:bidi="ar"/>
              </w:rPr>
              <w:t>Технологии обработки конструкционных материалов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Конструкционные материалы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их 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материалов.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Бумага и её 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Составление технологической карты выполнения изделия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бумаги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и изготовление изделий из бумаги и картона.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22</w:t>
            </w:r>
          </w:p>
        </w:tc>
        <w:tc>
          <w:tcPr>
            <w:tcW w:w="1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Текстильные волокна.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9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2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1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волокнистого состава хлопчатобумажных и льняных тканей.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Производство ткани.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направления нитей основы и утка.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bookmarkStart w:id="28" w:name="__DdeLink__9074_1998726489"/>
            <w:bookmarkEnd w:id="28"/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ручных швейных операций.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ручных строчек прямыми стежками.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Основные приёмы влажно - тепловой обработки швейных изделий.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Швейные машины.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Подготовка швейной машины к работе. Заправка верхней и нижней нитей. Выполнение машинных строчек.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выполнения машинных швов.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Основные операции при машинной обработке изделия: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обметывание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, стачивание,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затрачивание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ыполнение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ндивидуальн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ого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творческ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проект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 технологической карте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ыполнение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ндивидуальн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ого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творческ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проект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текстильных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 технологической карте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ценка качества проектного изделия;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самоанализ результатов проектной работы;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ащита проекта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12</w:t>
            </w:r>
          </w:p>
        </w:tc>
        <w:tc>
          <w:tcPr>
            <w:tcW w:w="1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Физиология питания.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3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2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5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Кухонная и столовая посуда. Правила санитарии, гигиены и безопасной работы на кухне.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Основные способы кулинарной обработки пищевых продуктов.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Пищевая ценность круп.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круп.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яиц.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Определение доброкачественности яиц.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блюд из яиц к завтраку.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Значение овощей в питании человека.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приготовления блюд из овощей.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 «Питание и здоровье человека»: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 «Питание и здоровье человека»: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</w:rPr>
              <w:t>Модуль «Робототехника»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1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59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Введение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 робототехнику.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2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29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Классификация современных роботов. Виды роботов, их функции и назначение.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61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Прнятие о принципах работы роботов.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62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63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64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65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66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робота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67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робота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68</w:t>
            </w:r>
          </w:p>
        </w:tc>
        <w:tc>
          <w:tcPr>
            <w:tcW w:w="71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bookmarkStart w:id="29" w:name="__DdeLink__14501_266656852"/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Датчики, их функции и принцип работы</w:t>
            </w:r>
            <w:bookmarkEnd w:id="29"/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78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98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Итого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:</w:t>
            </w: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68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атическое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ланирование для уча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щ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х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ся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 классов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.</w:t>
      </w:r>
    </w:p>
    <w:tbl>
      <w:tblPr>
        <w:tblW w:w="10236" w:type="dxa"/>
        <w:jc w:val="left"/>
        <w:tblInd w:w="475" w:type="dxa"/>
        <w:tblBorders>
          <w:top w:val="single" w:sz="4" w:space="0" w:color="231F20"/>
          <w:left w:val="single" w:sz="4" w:space="0" w:color="231F20"/>
          <w:bottom w:val="single" w:sz="4" w:space="0" w:color="231F20"/>
          <w:insideH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87"/>
        <w:gridCol w:w="6829"/>
        <w:gridCol w:w="792"/>
        <w:gridCol w:w="2327"/>
      </w:tblGrid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Модули/Разделы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Электронные (цифровые)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образовательные ресурсы</w:t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10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Актуальные и перспективные технологии обработки материалов.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3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3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Понятие экологической безопасности. 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растениеводства и животноводства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Современные предприятия Орловской области.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Технологические машины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Кинематическая схема швейной машины.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Основы начального технического моделирования.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Изготовление стилизованной модели.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Изготовление стилизованной модели.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Изготовление стилизованной модели.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Чертежи, чертёжные инструменты и приспособления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простейших геометрических построений с помощью чертёжных инструментов и приспособлений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Компьютерная графика. Графический редактор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Изменение масштаба, применение коман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для построения графических объектов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графического редактора. Создание эскиза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графического редактора. Создание печатной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печатной про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укции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40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12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Основы рационального питания.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ОТ повторный инструктаж.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3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Минеральные вещества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производства молока и его кулинарной обработки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«Молочный коктейль».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кисломолочных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продуктов. Приготовление блюд из кисломолочных продуктов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«Крули».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Виды теста.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«Фруктово-йогуртовый десерт».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Виды теста.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«Шарлотка».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 с пищевым производством: кондитер,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хлебопек. 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Групповой проект по теме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«Технологии обработки пищевых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en-US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zh-CN" w:bidi="ar"/>
              </w:rPr>
              <w:t>Технологии обработки конструкционных материалов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Свойства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металлов и сплавов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изготовления изделий из металла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Индивидуальный творческий (учебный) проект «Изделие из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проволоки».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Контроль и оценка качества изделий из металла.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 профессий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20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Свойства тканей.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Символы ухода за одеждой.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39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4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1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Ткацкие переплетения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Регуляторы швейной машины.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ОТ повторный инструктаж.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Уход за швейной машиной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Машинные швы (двойные). 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Выполнение образцов машинных швов.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Техн. изготовления швейных изделий.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Сумка– шопер: история и современ.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Техническое (проектное) задание.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Построение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en-US" w:eastAsia="ru-RU"/>
              </w:rPr>
              <w:t xml:space="preserve"> чертежа сумки. Изготовление выкройки.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Выбор технологии изготовления.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Раскрой изделия.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Раскрой изделия.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 срезов изделия.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ручек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оценка качества проектного изделия;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</w:rPr>
              <w:t>Модуль «Робототехника»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59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Функциональное разнообразие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3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4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5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Функциональное разнообразие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61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Мобильная робототехника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62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Характеристика транспортного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63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Роботы: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и управление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64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Роботы: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и управление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65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Управление движущейся моделью робота в компьютерно-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управляемой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66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Управление движущейся моделью робота в компьютерно-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управляемой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67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одним сервомотором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68</w:t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одним сервомотором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232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</w:r>
          </w:p>
        </w:tc>
        <w:tc>
          <w:tcPr>
            <w:tcW w:w="6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Итого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68</w:t>
            </w:r>
          </w:p>
        </w:tc>
        <w:tc>
          <w:tcPr>
            <w:tcW w:w="2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атическое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ланирование для уча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щ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х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ся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 классов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.</w:t>
      </w:r>
    </w:p>
    <w:tbl>
      <w:tblPr>
        <w:tblW w:w="10200" w:type="dxa"/>
        <w:jc w:val="left"/>
        <w:tblInd w:w="511" w:type="dxa"/>
        <w:tblBorders>
          <w:top w:val="single" w:sz="4" w:space="0" w:color="231F20"/>
          <w:left w:val="single" w:sz="4" w:space="0" w:color="231F20"/>
          <w:bottom w:val="single" w:sz="4" w:space="0" w:color="231F20"/>
          <w:insideH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76"/>
        <w:gridCol w:w="7140"/>
        <w:gridCol w:w="816"/>
        <w:gridCol w:w="1967"/>
      </w:tblGrid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Модули/Разделы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Электронные (цифровые)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образовательные ресурсы</w:t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сферы развития производства и технологий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4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49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Разработка дизайн-проекта изделия на основе мотивов народных промыслов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Цифровизация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Применение цифровых технологий на производстве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перспективные технологии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Составление перечня композитных материалов и их свойств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Современный транспорт. История развития транспорта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Анализ транспортного потока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населённом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пункте (по выбору)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Конструкторская документация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5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3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сборочного чертежа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Графическое изображение деталей и изделий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Чтение и выполнение чертежей Деталей из сортового прокат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Система автоматизации проектноконструкторских работ САПР. Инструменты построения чертежей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чертежа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геометрических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Построение геометрических фигур в графическом редакторе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«З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-моделирование, прототипирование, макетирование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Модели, моделирование. Макетирование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5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эскиза макета (по выбору)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объёмных моделей с помощью компьютерных программ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«Черчение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развёртки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Редактирование чертежа модели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 «Технологии обработки материалов и пищевых продуктов»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18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310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Понятие о микроорганизмах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ОТ повторный инструктаж.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59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6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1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Рыбная промышленность. 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Технология обработки рыбы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«Сельдь под шубой».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Морепродукты. Рыбные консервы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«Салат «Мимоза»».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Расчёт калорийности блюд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Мясная промышленность. Технологии обработки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приготовления блюд из сельскохозяйственной птицы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из мяса птицы.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Значение мяса и субпродуктов в питании человека. Механическая обработка мяса животных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Приготовление кулинарного блюда «Суп с фрикадельками».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 повар, технолог общественного питания, их востребованность на рынке труда.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 xml:space="preserve">Вариативный модуль </w:t>
            </w:r>
          </w:p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</w:rPr>
              <w:t>Технологии обработки текстильных материалов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17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Конструирование юбок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Снятие мерок.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3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6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5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Построение чертежа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прямой юбки в М 1:4.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Построение чертежа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прямой юбки в М 1:1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оделирование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основы прямой юбки.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Оформление выкройки. Расчет количества ткани. 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Этапы производства одежды.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Технология изготовления юбки. Подготовка ткани к раскрою. ОТ повторный инструктаж.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Раскладка выкройки юбки на ткани.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Раскрой изделия.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Подготовка деталей кроя к обработке. Первая примерка. Дефекты посадки.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вытачек и складок.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Соединение деталей юбки. Обработка срезов.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застежки.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застежки.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пояса.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верхнего среза юбки.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Обработка нижнего среза изделия.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Окончательная отделка изделия.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jc w:val="center"/>
              <w:rPr>
                <w:rFonts w:ascii="Times New Roman" w:hAnsi="Times New Roman" w:eastAsia="SimSu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en-US" w:eastAsia="zh-CN" w:bidi="ar"/>
              </w:rPr>
            </w:pPr>
            <w:r>
              <w:rPr>
                <w:rFonts w:eastAsia="SimSu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zh-CN" w:bidi="ar"/>
              </w:rPr>
              <w:t>Технологии обработки конструкционных материалов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Технологии обработки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6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69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Обработка металлов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и поделочных материалов»И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«Изделие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и поделочных материалов»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Контроль и оценка качества изделия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 конструкционных материалов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</w:rPr>
              <w:t>Модуль «Робототехника»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  <w:t>11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u w:val="none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Промышленные и бытовые роботы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7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3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59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«Использование операторов ввода-вывода в визуальной среде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программирования»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роботизированными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м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оделями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61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«Составление цепочки команд»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62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Алгоритмизация и программирование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63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«Составление цепочки команд».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64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Алгоритмизация и программирование роботов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65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«Составление цепочки команд».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66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Программирование управления роботизированными моделями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67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68</w:t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67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</w:r>
          </w:p>
        </w:tc>
        <w:tc>
          <w:tcPr>
            <w:tcW w:w="71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ind w:left="0" w:right="0" w:firstLine="12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  <w:t>68</w:t>
            </w:r>
          </w:p>
        </w:tc>
        <w:tc>
          <w:tcPr>
            <w:tcW w:w="19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ind w:left="0" w:right="0" w:firstLine="120"/>
              <w:jc w:val="left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A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атическое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ланирование для уча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щ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х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ся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8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 классов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.</w:t>
      </w:r>
    </w:p>
    <w:tbl>
      <w:tblPr>
        <w:tblW w:w="10343" w:type="dxa"/>
        <w:jc w:val="left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insideH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56"/>
        <w:gridCol w:w="6646"/>
        <w:gridCol w:w="890"/>
        <w:gridCol w:w="2351"/>
      </w:tblGrid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Модули/Разделы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Электронные (цифровые)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образовательные ресурсы</w:t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Управление производством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 технологии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7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Производство и его виды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Рынок труда. Функции рынка труда.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 профессий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Профориентационный групповой проект «Мир профессий»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Робототехника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Автоматизация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79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8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1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«Робототехника. Автоматизация в промышленности и быту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(по выбору). Идеи для проекта»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Беспилотные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воздушные суда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«Практическая работа «БВС в повседневной жизни. Идеи для проекта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Подводные робототехнические системы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«Использование подводных роботов. Идеи для проекта»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Мир</w:t>
            </w:r>
            <w:r>
              <w:rPr>
                <w:rFonts w:cs="Times New Roman" w:ascii="Times New Roman" w:hAnsi="Times New Roman"/>
                <w:color w:val="00000A"/>
                <w:spacing w:val="-9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профессий</w:t>
            </w:r>
            <w:r>
              <w:rPr>
                <w:rFonts w:cs="Times New Roman" w:ascii="Times New Roman" w:hAnsi="Times New Roman"/>
                <w:color w:val="00000A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color w:val="00000A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pacing w:val="-2"/>
                <w:sz w:val="24"/>
                <w:szCs w:val="24"/>
              </w:rPr>
              <w:t>робототехнике.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Вариативный модуль «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Технологии обработки текстильных материалов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6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Высокотехнологичные волокна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Биотехнологии в производстве текстильных волокон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Задание 1.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3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8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5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Зрительные иллюзии в одежде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 Задание 1.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Конструирование и моделирование плечевого изделия с цельнокроеным рукавом. 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Конструирование и моделирование плечевого изделия с втачным рукавом.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Построение чертежа основы одношовного рукава.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Построение чертежа воротника. Моделирование воротника.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Основы проектной деятельности.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Выполнение проекта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Художественное проектирование.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8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89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Технологические аспекты реализации проекта.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технологической документации.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ценка качества проектного изделия;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подготовка проекта к защите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ащита проекта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«З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-моделирование, прототипирование, макетирование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3D-моделирование как технология создания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трёхмерных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моделей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9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3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«Инструменты программного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обеспечения для создания и печати 3D-моделей»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Прототипирование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Индивидуальный творческий (учебный) проект «Прототип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изделия из пластмассы (других материалов по выбору»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Изготовление прототипов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использованием технологического оборудования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использованием прототипов.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Интеллект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карта «Анализ перспективных направлений развития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профессий робототехники».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Инструменты для создания 3Dмоделей 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9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Инструменты программного обеспечения для создания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3D-мо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елей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Сложные 3Dмодели и сборочные чертежи 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3Dмодели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color w:val="00000A"/>
                <w:sz w:val="24"/>
                <w:szCs w:val="24"/>
                <w:lang w:val="ru-RU" w:eastAsia="en-US"/>
              </w:rPr>
            </w:pPr>
            <w:r>
              <w:rPr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51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</w:r>
          </w:p>
        </w:tc>
        <w:tc>
          <w:tcPr>
            <w:tcW w:w="66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34</w:t>
            </w:r>
          </w:p>
        </w:tc>
        <w:tc>
          <w:tcPr>
            <w:tcW w:w="2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A"/>
          <w:sz w:val="24"/>
          <w:szCs w:val="24"/>
          <w:lang w:val="ru-RU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Т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е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атическое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п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ланирование для уча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щ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х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 xml:space="preserve">ся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 xml:space="preserve">9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классов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ru-RU"/>
        </w:rPr>
        <w:t>.</w:t>
      </w:r>
    </w:p>
    <w:tbl>
      <w:tblPr>
        <w:tblW w:w="10224" w:type="dxa"/>
        <w:jc w:val="left"/>
        <w:tblInd w:w="482" w:type="dxa"/>
        <w:tblBorders>
          <w:top w:val="single" w:sz="4" w:space="0" w:color="231F20"/>
          <w:left w:val="single" w:sz="4" w:space="0" w:color="231F20"/>
          <w:bottom w:val="single" w:sz="4" w:space="0" w:color="231F20"/>
          <w:insideH w:val="single" w:sz="4" w:space="0" w:color="231F2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36"/>
        <w:gridCol w:w="6762"/>
        <w:gridCol w:w="790"/>
        <w:gridCol w:w="2336"/>
      </w:tblGrid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Модули/Разделы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Электронные (цифровые)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образовательные ресурсы</w:t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Основы проектной деятельности.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Выполнение проекта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Творческий проект. 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Правила оформления пояснительной записки.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«Компьютерная графика. Черчение»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Чертежи с использованием САПР. Оформление конструкторской документации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99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0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1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чертежа в САПР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Графические документы. Профессии, их востребованность на рынке труда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чертежа в САПР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Модуль «З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 xml:space="preserve">D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-моделирование, прототипирование, макетирование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».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 xml:space="preserve">5 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Аддитивные технологии.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3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0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5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технологии обработки материалов и прототипирование.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Станки с числовым программным управлением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Технологическое оборудование для аддитивных технологий: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3D-принтеры.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Профессии, связанные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 3D-технологиями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Инвариантный модуль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Предпринимательство. Организация собственного производства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7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0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09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0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«Анализ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предпринимательской среды»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Моделирование экономической деятельности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«Выдвижение бизнес-идей. Описание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продукта».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Технологическое предпринимательство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Робототехника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робототехники к искусственному интеллекту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1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12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3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4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Практическая работа «Анализ направлений применения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искусственного интеллекта»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Система «Интернет вещей»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Промышленный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 вещей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Практическая работа «Преимущества и недостатки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а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вещей».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Практическая работа «Преимущества и недостатки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а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вещей».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Потребительский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нтернет вещей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Современные профессии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робототехники.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Основы проектной деятельности.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</w:rPr>
              <w:t>Выполнение проекта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Индивидуальный творческий проект на выбранную тему.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5">
              <w:r>
                <w:rPr>
                  <w:rStyle w:val="Style10"/>
                  <w:color w:val="0000FF"/>
                  <w:sz w:val="20"/>
                  <w:u w:val="single" w:color="0000FF"/>
                </w:rPr>
                <w:t>http://tehnologiya.narod.ru</w:t>
              </w:r>
            </w:hyperlink>
          </w:p>
          <w:p>
            <w:pPr>
              <w:pStyle w:val="TableParagraph"/>
              <w:spacing w:before="103" w:after="0"/>
              <w:ind w:left="91" w:right="0" w:hanging="0"/>
              <w:rPr>
                <w:color w:val="0000FF"/>
                <w:sz w:val="20"/>
                <w:u w:val="single" w:color="0000FF"/>
              </w:rPr>
            </w:pPr>
            <w:r>
              <w:rPr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87" w:after="0"/>
              <w:ind w:left="91" w:right="0" w:hanging="0"/>
              <w:rPr/>
            </w:pPr>
            <w:hyperlink r:id="rId116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</w:p>
          <w:p>
            <w:pPr>
              <w:pStyle w:val="TableParagraph"/>
              <w:spacing w:before="1" w:after="0"/>
              <w:rPr>
                <w:rFonts w:ascii="Cambria" w:hAnsi="Cambria"/>
                <w:b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7">
              <w:r>
                <w:rPr>
                  <w:rStyle w:val="Style10"/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https://videouroki.net/blog/tehnologiya/2-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sz w:val="20"/>
                <w:u w:val="single" w:color="0000FF"/>
              </w:rPr>
              <w:t>free_video</w:t>
            </w:r>
          </w:p>
          <w:p>
            <w:pPr>
              <w:pStyle w:val="TableParagraph"/>
              <w:spacing w:before="103" w:after="0"/>
              <w:ind w:left="91" w:right="0" w:hanging="0"/>
              <w:rPr>
                <w:rFonts w:ascii="Calibri" w:hAnsi="Calibri"/>
                <w:color w:val="0000FF"/>
                <w:sz w:val="20"/>
                <w:u w:val="single" w:color="0000FF"/>
              </w:rPr>
            </w:pPr>
            <w:r>
              <w:rPr>
                <w:rFonts w:ascii="Calibri" w:hAnsi="Calibri"/>
                <w:color w:val="0000FF"/>
                <w:sz w:val="20"/>
                <w:u w:val="single" w:color="0000FF"/>
              </w:rPr>
            </w:r>
          </w:p>
          <w:p>
            <w:pPr>
              <w:pStyle w:val="TableParagraph"/>
              <w:spacing w:before="103" w:after="0"/>
              <w:ind w:left="91" w:right="0" w:hanging="0"/>
              <w:rPr/>
            </w:pPr>
            <w:hyperlink r:id="rId118">
              <w:r>
                <w:rPr>
                  <w:rStyle w:val="Style10"/>
                  <w:rFonts w:ascii="Calibri" w:hAnsi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Предпроектное исследование. 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пределение проблемы, продукта проекта, цели, задач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нализ ресурсов;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обоснование проекта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Художественное проектирование.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ыполнение эскиза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проектного изделия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Технологические аспекты реализации проекта.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Разработка технологической документации.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Экономическая и экологическая оценка проекта.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ценка качества проектного изделия;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подготовка проекта к защите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 xml:space="preserve">Реклама. 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ащита проекта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36" w:type="dxa"/>
            <w:vMerge w:val="continue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insideH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</w:r>
          </w:p>
        </w:tc>
        <w:tc>
          <w:tcPr>
            <w:tcW w:w="6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right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  <w:t>34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GoBack"/>
      <w:bookmarkStart w:id="31" w:name="_GoBack"/>
      <w:bookmarkEnd w:id="31"/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1"/>
        <w:tabs>
          <w:tab w:val="left" w:pos="7877" w:leader="none"/>
        </w:tabs>
        <w:spacing w:lineRule="auto" w:line="240"/>
        <w:ind w:left="395" w:right="0" w:hanging="0"/>
        <w:jc w:val="center"/>
        <w:rPr/>
      </w:pPr>
      <w:bookmarkStart w:id="32" w:name="_TOC_250000"/>
      <w:r>
        <w:rPr>
          <w:rFonts w:cs="Times New Roman" w:ascii="Times New Roman" w:hAnsi="Times New Roman"/>
          <w:b/>
          <w:bCs/>
          <w:color w:val="231F20"/>
          <w:u w:val="none"/>
        </w:rPr>
        <w:t>СПИСОК</w:t>
      </w:r>
      <w:r>
        <w:rPr>
          <w:rFonts w:cs="Times New Roman" w:ascii="Times New Roman" w:hAnsi="Times New Roman"/>
          <w:b/>
          <w:bCs/>
          <w:color w:val="231F20"/>
          <w:spacing w:val="2"/>
          <w:u w:val="none"/>
        </w:rPr>
        <w:t xml:space="preserve"> </w:t>
      </w:r>
      <w:bookmarkEnd w:id="32"/>
      <w:r>
        <w:rPr>
          <w:rFonts w:cs="Times New Roman" w:ascii="Times New Roman" w:hAnsi="Times New Roman"/>
          <w:b/>
          <w:bCs/>
          <w:color w:val="231F20"/>
          <w:u w:val="none"/>
        </w:rPr>
        <w:t>ЛИТЕРАТУРЫ</w:t>
      </w:r>
    </w:p>
    <w:p>
      <w:pPr>
        <w:pStyle w:val="1"/>
        <w:tabs>
          <w:tab w:val="left" w:pos="7877" w:leader="none"/>
        </w:tabs>
        <w:spacing w:lineRule="auto" w:line="240"/>
        <w:ind w:left="395" w:right="0" w:hanging="0"/>
        <w:rPr>
          <w:rFonts w:ascii="Times New Roman" w:hAnsi="Times New Roman" w:cs="Times New Roman"/>
          <w:color w:val="231F20"/>
          <w:u w:val="none"/>
        </w:rPr>
      </w:pPr>
      <w:r>
        <w:rPr>
          <w:rFonts w:cs="Times New Roman" w:ascii="Times New Roman" w:hAnsi="Times New Roman"/>
          <w:color w:val="231F20"/>
          <w:u w:val="none"/>
        </w:rPr>
        <w:tab/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Приказ Министерства просвещения РФ от 31 мая 2021 г. № 287 «Об утверждении федерального государственного образовательного стан- дарта основного общего образования» (зарегистрировано в Минюсте России 05 июля 2021 г. № 64101).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 му образованию, протокол 5/22 от 25 августа 2022 г. — М. : ИСРО РАО, 2022. — 133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СанПиН   2.4.2.2821-10.   Санитарно-эпидемиологические   требования к условиям и организации обучения в общеобразовательных учреж- дениях.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 М. : Просвещение, 2023.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5-й класс : учебник / Е. С. Глозман, О. А. Кожина, Ю. Л. Хотунцев [и др.]. — 4-е изд., перераб. — М. : Просвещение, 2023. — 272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5-й класс : электронная форма учебника / Е. С. Глозман, О. А. Кожина, Ю. Л. Хотунцев [и др.]. — 4-е изд., перераб. — М. : Просвещение, 2023. — 272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6-й класс : учебник / Е. С. Глозман, О. А. Кожина, Ю. Л. Хотунцев [и др.]. — 4-е изд., перераб. — М. : Просвещение, 2023. — 272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ab/>
        <w:t>Технология : 6-й класс : электронная форма учебника / Е. С. Глозман, О. А. Кожина, Ю. Л. Хотунцев [и др.]. — 4-е изд., перераб. — М. : Про- свещение, 2023. — 272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7-й класс : учебник / Е. С. Глозман, О. А. Кожина, Ю. Л. Хотунцев [и др.]. — 4-е изд., перераб. — М. : Просвещение, 2023. — 336 с.</w:t>
      </w:r>
    </w:p>
    <w:p>
      <w:pPr>
        <w:pStyle w:val="Style12"/>
        <w:numPr>
          <w:ilvl w:val="0"/>
          <w:numId w:val="23"/>
        </w:numPr>
        <w:bidi w:val="0"/>
        <w:jc w:val="left"/>
        <w:rPr/>
      </w:pPr>
      <w:r>
        <w:rPr/>
        <w:t>Технология : 7-й класс : электронная форма учебника / Е. С. Глозман, О. А. Кожина, Ю. Л. Хотунцев [и др.]. — 4-е изд., перераб. — М. : Просвещение, 2023. — 336 с.</w:t>
      </w:r>
    </w:p>
    <w:p>
      <w:pPr>
        <w:pStyle w:val="Normal"/>
        <w:numPr>
          <w:ilvl w:val="0"/>
          <w:numId w:val="23"/>
        </w:numPr>
        <w:bidi w:val="0"/>
        <w:ind w:left="427" w:right="0" w:hanging="227"/>
        <w:jc w:val="left"/>
        <w:rPr/>
      </w:pPr>
      <w:r>
        <w:rPr/>
        <w:t xml:space="preserve">Технология : 8–9-е классы : учебник / Е. С. Глозман, О. А. Кожина, Ю. Л. Хотунцев [и др.]. — 4-е изд., перераб. — М. </w:t>
      </w:r>
      <w:r>
        <w:rPr>
          <w:rFonts w:cs="Times New Roman" w:ascii="Times New Roman" w:hAnsi="Times New Roman"/>
          <w:sz w:val="24"/>
          <w:szCs w:val="24"/>
        </w:rPr>
        <w:t>: Просвещение, 2023. — 336 с.</w:t>
      </w:r>
    </w:p>
    <w:p>
      <w:pPr>
        <w:pStyle w:val="Normal"/>
        <w:numPr>
          <w:ilvl w:val="0"/>
          <w:numId w:val="23"/>
        </w:numPr>
        <w:bidi w:val="0"/>
        <w:ind w:left="427" w:right="0" w:hanging="2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Технология : 8–9-е классы : электронная форма учебника / Е. С. Глоз- ман, О. А. Кожина, Ю. Л. Хотунцев [и др.]. — 4-е изд., перераб. — М. : Просвещение, 2023. — 336 с.</w:t>
      </w:r>
    </w:p>
    <w:p>
      <w:pPr>
        <w:pStyle w:val="Normal"/>
        <w:numPr>
          <w:ilvl w:val="0"/>
          <w:numId w:val="23"/>
        </w:numPr>
        <w:bidi w:val="0"/>
        <w:ind w:left="427" w:right="0" w:hanging="227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Адресные методические рекомендации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«О преподавании учебного предмета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“Технология” в образовательных организациях Орловской областив 2023–2024 учебном году»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Северинова А. В., руководитель отдела профессионального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образования и технологии; Сафонова О. И., методист отдела профессионального образования и технологии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ind w:left="200" w:right="0" w:hanging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82" w:hanging="20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44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9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3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8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103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67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32" w:hanging="20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97" w:hanging="20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  <w:b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5"/>
      <w:numFmt w:val="decimal"/>
      <w:lvlText w:val="%1"/>
      <w:lvlJc w:val="left"/>
      <w:pPr>
        <w:ind w:left="1012" w:hanging="212"/>
      </w:pPr>
      <w:rPr>
        <w:sz w:val="24"/>
        <w:b/>
        <w:szCs w:val="26"/>
        <w:bCs/>
        <w:w w:val="99"/>
        <w:rFonts w:ascii="Times New Roman" w:hAnsi="Times New Roman" w:eastAsia="Cambria" w:cs="Cambria"/>
        <w:color w:val="00000A"/>
        <w:lang w:val="ru-RU" w:eastAsia="en-US" w:bidi="ar-SA"/>
      </w:rPr>
    </w:lvl>
    <w:lvl w:ilvl="1">
      <w:start w:val="1"/>
      <w:numFmt w:val="bullet"/>
      <w:lvlText w:val="-"/>
      <w:lvlJc w:val="left"/>
      <w:pPr>
        <w:ind w:left="801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3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6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9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8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14" w:hanging="25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9">
    <w:lvl w:ilvl="0">
      <w:start w:val="1"/>
      <w:numFmt w:val="bullet"/>
      <w:lvlText w:val="-"/>
      <w:lvlJc w:val="left"/>
      <w:pPr>
        <w:ind w:left="300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-"/>
      <w:lvlJc w:val="left"/>
      <w:pPr>
        <w:ind w:left="756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28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96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65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33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02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570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538" w:hanging="25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0">
    <w:lvl w:ilvl="0">
      <w:start w:val="1"/>
      <w:numFmt w:val="bullet"/>
      <w:lvlText w:val="-"/>
      <w:lvlJc w:val="left"/>
      <w:pPr>
        <w:ind w:left="757" w:hanging="633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-"/>
      <w:lvlJc w:val="left"/>
      <w:pPr>
        <w:ind w:left="757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3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71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08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45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82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19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56" w:hanging="25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1">
    <w:lvl w:ilvl="0">
      <w:start w:val="1"/>
      <w:numFmt w:val="bullet"/>
      <w:lvlText w:val="-"/>
      <w:lvlJc w:val="left"/>
      <w:pPr>
        <w:ind w:left="757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97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3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71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08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45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82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19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56" w:hanging="25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2">
    <w:lvl w:ilvl="0">
      <w:start w:val="1"/>
      <w:numFmt w:val="bullet"/>
      <w:lvlText w:val="-"/>
      <w:lvlJc w:val="left"/>
      <w:pPr>
        <w:ind w:left="915" w:hanging="2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41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62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83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04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25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46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67" w:hanging="25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88" w:hanging="25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ind w:left="427" w:hanging="227"/>
      </w:pPr>
      <w:rPr>
        <w:sz w:val="24"/>
        <w:b/>
        <w:szCs w:val="20"/>
        <w:bCs/>
        <w:w w:val="108"/>
        <w:rFonts w:ascii="Times New Roman" w:hAnsi="Times New Roman" w:eastAsia="Cambria" w:cs="Cambria"/>
        <w:color w:val="231F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1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12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33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54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274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995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716" w:hanging="22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437" w:hanging="22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Calibri" w:hAnsi="Calibri" w:eastAsia="宋体" w:cs="Times New Roman"/>
      <w:color w:val="00000A"/>
      <w:sz w:val="20"/>
      <w:szCs w:val="20"/>
      <w:lang w:val="en-US" w:eastAsia="zh-CN" w:bidi="ar-SA"/>
    </w:rPr>
  </w:style>
  <w:style w:type="paragraph" w:styleId="1">
    <w:name w:val="Heading 1"/>
    <w:basedOn w:val="Normal"/>
    <w:qFormat/>
    <w:pPr>
      <w:spacing w:lineRule="exact" w:line="258" w:before="95" w:after="0"/>
      <w:ind w:left="111" w:right="0" w:hanging="0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qFormat/>
    <w:pPr>
      <w:ind w:left="110" w:right="0" w:hanging="0"/>
      <w:outlineLvl w:val="2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paragraph" w:styleId="4">
    <w:name w:val="Heading 4"/>
    <w:basedOn w:val="Normal"/>
    <w:qFormat/>
    <w:pPr>
      <w:spacing w:before="11" w:after="0"/>
      <w:ind w:left="20" w:right="0" w:hanging="0"/>
      <w:outlineLvl w:val="4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type="paragraph" w:styleId="5">
    <w:name w:val="Heading 5"/>
    <w:basedOn w:val="Normal"/>
    <w:qFormat/>
    <w:pPr>
      <w:spacing w:before="87" w:after="0"/>
      <w:ind w:left="393" w:right="0" w:hanging="0"/>
      <w:outlineLvl w:val="5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ascii="Times New Roman" w:hAnsi="Times New Roman" w:eastAsia="Times New Roman" w:cs="Times New Roman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64">
    <w:name w:val="ListLabel 64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65">
    <w:name w:val="ListLabel 65"/>
    <w:qFormat/>
    <w:rPr>
      <w:rFonts w:cs="Symbol"/>
      <w:lang w:val="ru-RU" w:eastAsia="en-US" w:bidi="ar-SA"/>
    </w:rPr>
  </w:style>
  <w:style w:type="character" w:styleId="ListLabel66">
    <w:name w:val="ListLabel 66"/>
    <w:qFormat/>
    <w:rPr>
      <w:rFonts w:cs="Symbol"/>
      <w:lang w:val="ru-RU" w:eastAsia="en-US" w:bidi="ar-SA"/>
    </w:rPr>
  </w:style>
  <w:style w:type="character" w:styleId="ListLabel67">
    <w:name w:val="ListLabel 67"/>
    <w:qFormat/>
    <w:rPr>
      <w:rFonts w:cs="Symbol"/>
      <w:lang w:val="ru-RU" w:eastAsia="en-US" w:bidi="ar-SA"/>
    </w:rPr>
  </w:style>
  <w:style w:type="character" w:styleId="ListLabel68">
    <w:name w:val="ListLabel 68"/>
    <w:qFormat/>
    <w:rPr>
      <w:rFonts w:cs="Symbol"/>
      <w:lang w:val="ru-RU" w:eastAsia="en-US" w:bidi="ar-SA"/>
    </w:rPr>
  </w:style>
  <w:style w:type="character" w:styleId="ListLabel69">
    <w:name w:val="ListLabel 69"/>
    <w:qFormat/>
    <w:rPr>
      <w:rFonts w:cs="Symbol"/>
      <w:lang w:val="ru-RU" w:eastAsia="en-US" w:bidi="ar-SA"/>
    </w:rPr>
  </w:style>
  <w:style w:type="character" w:styleId="ListLabel70">
    <w:name w:val="ListLabel 70"/>
    <w:qFormat/>
    <w:rPr>
      <w:rFonts w:cs="Symbol"/>
      <w:lang w:val="ru-RU" w:eastAsia="en-US" w:bidi="ar-SA"/>
    </w:rPr>
  </w:style>
  <w:style w:type="character" w:styleId="ListLabel71">
    <w:name w:val="ListLabel 71"/>
    <w:qFormat/>
    <w:rPr>
      <w:rFonts w:cs="Symbol"/>
      <w:lang w:val="ru-RU" w:eastAsia="en-US" w:bidi="ar-SA"/>
    </w:rPr>
  </w:style>
  <w:style w:type="character" w:styleId="ListLabel72">
    <w:name w:val="ListLabel 72"/>
    <w:qFormat/>
    <w:rPr>
      <w:rFonts w:cs="Symbol"/>
      <w:lang w:val="ru-RU" w:eastAsia="en-US" w:bidi="ar-SA"/>
    </w:rPr>
  </w:style>
  <w:style w:type="character" w:styleId="ListLabel73">
    <w:name w:val="ListLabel 73"/>
    <w:qFormat/>
    <w:rPr>
      <w:rFonts w:ascii="Times New Roman" w:hAnsi="Times New Roman" w:cs="Wingdings"/>
      <w:sz w:val="24"/>
    </w:rPr>
  </w:style>
  <w:style w:type="character" w:styleId="ListLabel74">
    <w:name w:val="ListLabel 74"/>
    <w:qFormat/>
    <w:rPr>
      <w:rFonts w:ascii="Times New Roman" w:hAnsi="Times New Roman" w:cs="Wingdings"/>
      <w:sz w:val="24"/>
    </w:rPr>
  </w:style>
  <w:style w:type="character" w:styleId="ListLabel75">
    <w:name w:val="ListLabel 75"/>
    <w:qFormat/>
    <w:rPr>
      <w:rFonts w:ascii="Times New Roman" w:hAnsi="Times New Roman" w:cs="Wingdings"/>
      <w:sz w:val="24"/>
    </w:rPr>
  </w:style>
  <w:style w:type="character" w:styleId="ListLabel76">
    <w:name w:val="ListLabel 76"/>
    <w:qFormat/>
    <w:rPr>
      <w:rFonts w:ascii="Times New Roman" w:hAnsi="Times New Roman" w:cs="Wingdings"/>
      <w:sz w:val="24"/>
    </w:rPr>
  </w:style>
  <w:style w:type="character" w:styleId="ListLabel77">
    <w:name w:val="ListLabel 77"/>
    <w:qFormat/>
    <w:rPr>
      <w:rFonts w:ascii="Times New Roman" w:hAnsi="Times New Roman" w:cs="Wingdings"/>
      <w:sz w:val="24"/>
    </w:rPr>
  </w:style>
  <w:style w:type="character" w:styleId="ListLabel78">
    <w:name w:val="ListLabel 78"/>
    <w:qFormat/>
    <w:rPr>
      <w:rFonts w:ascii="Times New Roman" w:hAnsi="Times New Roman" w:cs="Wingdings"/>
      <w:sz w:val="24"/>
    </w:rPr>
  </w:style>
  <w:style w:type="character" w:styleId="ListLabel79">
    <w:name w:val="ListLabel 79"/>
    <w:qFormat/>
    <w:rPr>
      <w:rFonts w:ascii="Times New Roman" w:hAnsi="Times New Roman" w:cs="Wingdings"/>
      <w:sz w:val="24"/>
    </w:rPr>
  </w:style>
  <w:style w:type="character" w:styleId="ListLabel80">
    <w:name w:val="ListLabel 80"/>
    <w:qFormat/>
    <w:rPr>
      <w:rFonts w:ascii="Times New Roman" w:hAnsi="Times New Roman" w:cs="Wingdings"/>
      <w:sz w:val="24"/>
    </w:rPr>
  </w:style>
  <w:style w:type="character" w:styleId="ListLabel81">
    <w:name w:val="ListLabel 81"/>
    <w:qFormat/>
    <w:rPr>
      <w:rFonts w:ascii="Times New Roman" w:hAnsi="Times New Roman" w:cs="Wingdings"/>
      <w:sz w:val="24"/>
    </w:rPr>
  </w:style>
  <w:style w:type="character" w:styleId="ListLabel82">
    <w:name w:val="ListLabel 82"/>
    <w:qFormat/>
    <w:rPr>
      <w:rFonts w:ascii="Times New Roman" w:hAnsi="Times New Roman" w:cs="Wingdings"/>
      <w:sz w:val="24"/>
    </w:rPr>
  </w:style>
  <w:style w:type="character" w:styleId="ListLabel83">
    <w:name w:val="ListLabel 83"/>
    <w:qFormat/>
    <w:rPr>
      <w:rFonts w:ascii="Times New Roman" w:hAnsi="Times New Roman" w:cs="Wingdings"/>
      <w:sz w:val="24"/>
    </w:rPr>
  </w:style>
  <w:style w:type="character" w:styleId="ListLabel84">
    <w:name w:val="ListLabel 84"/>
    <w:qFormat/>
    <w:rPr>
      <w:rFonts w:ascii="Times New Roman" w:hAnsi="Times New Roman" w:cs="Wingdings"/>
      <w:sz w:val="24"/>
    </w:rPr>
  </w:style>
  <w:style w:type="character" w:styleId="ListLabel85">
    <w:name w:val="ListLabel 85"/>
    <w:qFormat/>
    <w:rPr>
      <w:rFonts w:ascii="Times New Roman" w:hAnsi="Times New Roman" w:cs="Wingdings"/>
      <w:sz w:val="24"/>
    </w:rPr>
  </w:style>
  <w:style w:type="character" w:styleId="ListLabel86">
    <w:name w:val="ListLabel 86"/>
    <w:qFormat/>
    <w:rPr>
      <w:rFonts w:ascii="Times New Roman" w:hAnsi="Times New Roman" w:cs="Wingdings"/>
      <w:sz w:val="24"/>
    </w:rPr>
  </w:style>
  <w:style w:type="character" w:styleId="ListLabel87">
    <w:name w:val="ListLabel 87"/>
    <w:qFormat/>
    <w:rPr>
      <w:rFonts w:ascii="Times New Roman" w:hAnsi="Times New Roman" w:cs="Wingdings"/>
      <w:sz w:val="24"/>
    </w:rPr>
  </w:style>
  <w:style w:type="character" w:styleId="ListLabel88">
    <w:name w:val="ListLabel 88"/>
    <w:qFormat/>
    <w:rPr>
      <w:rFonts w:ascii="Times New Roman" w:hAnsi="Times New Roman" w:cs="Wingdings"/>
      <w:b w:val="false"/>
      <w:sz w:val="24"/>
    </w:rPr>
  </w:style>
  <w:style w:type="character" w:styleId="ListLabel89">
    <w:name w:val="ListLabel 89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90">
    <w:name w:val="ListLabel 90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91">
    <w:name w:val="ListLabel 91"/>
    <w:qFormat/>
    <w:rPr>
      <w:rFonts w:cs="Symbol"/>
      <w:lang w:val="ru-RU" w:eastAsia="en-US" w:bidi="ar-SA"/>
    </w:rPr>
  </w:style>
  <w:style w:type="character" w:styleId="ListLabel92">
    <w:name w:val="ListLabel 92"/>
    <w:qFormat/>
    <w:rPr>
      <w:rFonts w:cs="Symbol"/>
      <w:lang w:val="ru-RU" w:eastAsia="en-US" w:bidi="ar-SA"/>
    </w:rPr>
  </w:style>
  <w:style w:type="character" w:styleId="ListLabel93">
    <w:name w:val="ListLabel 93"/>
    <w:qFormat/>
    <w:rPr>
      <w:rFonts w:cs="Symbol"/>
      <w:lang w:val="ru-RU" w:eastAsia="en-US" w:bidi="ar-SA"/>
    </w:rPr>
  </w:style>
  <w:style w:type="character" w:styleId="ListLabel94">
    <w:name w:val="ListLabel 94"/>
    <w:qFormat/>
    <w:rPr>
      <w:rFonts w:cs="Symbol"/>
      <w:lang w:val="ru-RU" w:eastAsia="en-US" w:bidi="ar-SA"/>
    </w:rPr>
  </w:style>
  <w:style w:type="character" w:styleId="ListLabel95">
    <w:name w:val="ListLabel 95"/>
    <w:qFormat/>
    <w:rPr>
      <w:rFonts w:cs="Symbol"/>
      <w:lang w:val="ru-RU" w:eastAsia="en-US" w:bidi="ar-SA"/>
    </w:rPr>
  </w:style>
  <w:style w:type="character" w:styleId="ListLabel96">
    <w:name w:val="ListLabel 96"/>
    <w:qFormat/>
    <w:rPr>
      <w:rFonts w:cs="Symbol"/>
      <w:lang w:val="ru-RU" w:eastAsia="en-US" w:bidi="ar-SA"/>
    </w:rPr>
  </w:style>
  <w:style w:type="character" w:styleId="ListLabel97">
    <w:name w:val="ListLabel 97"/>
    <w:qFormat/>
    <w:rPr>
      <w:rFonts w:cs="Symbol"/>
      <w:lang w:val="ru-RU" w:eastAsia="en-US" w:bidi="ar-SA"/>
    </w:rPr>
  </w:style>
  <w:style w:type="character" w:styleId="ListLabel98">
    <w:name w:val="ListLabel 98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99">
    <w:name w:val="ListLabel 99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00">
    <w:name w:val="ListLabel 100"/>
    <w:qFormat/>
    <w:rPr>
      <w:rFonts w:cs="Symbol"/>
      <w:lang w:val="ru-RU" w:eastAsia="en-US" w:bidi="ar-SA"/>
    </w:rPr>
  </w:style>
  <w:style w:type="character" w:styleId="ListLabel101">
    <w:name w:val="ListLabel 101"/>
    <w:qFormat/>
    <w:rPr>
      <w:rFonts w:cs="Symbol"/>
      <w:lang w:val="ru-RU" w:eastAsia="en-US" w:bidi="ar-SA"/>
    </w:rPr>
  </w:style>
  <w:style w:type="character" w:styleId="ListLabel102">
    <w:name w:val="ListLabel 102"/>
    <w:qFormat/>
    <w:rPr>
      <w:rFonts w:cs="Symbol"/>
      <w:lang w:val="ru-RU" w:eastAsia="en-US" w:bidi="ar-SA"/>
    </w:rPr>
  </w:style>
  <w:style w:type="character" w:styleId="ListLabel103">
    <w:name w:val="ListLabel 103"/>
    <w:qFormat/>
    <w:rPr>
      <w:rFonts w:cs="Symbol"/>
      <w:lang w:val="ru-RU" w:eastAsia="en-US" w:bidi="ar-SA"/>
    </w:rPr>
  </w:style>
  <w:style w:type="character" w:styleId="ListLabel104">
    <w:name w:val="ListLabel 104"/>
    <w:qFormat/>
    <w:rPr>
      <w:rFonts w:cs="Symbol"/>
      <w:lang w:val="ru-RU" w:eastAsia="en-US" w:bidi="ar-SA"/>
    </w:rPr>
  </w:style>
  <w:style w:type="character" w:styleId="ListLabel105">
    <w:name w:val="ListLabel 105"/>
    <w:qFormat/>
    <w:rPr>
      <w:rFonts w:cs="Symbol"/>
      <w:lang w:val="ru-RU" w:eastAsia="en-US" w:bidi="ar-SA"/>
    </w:rPr>
  </w:style>
  <w:style w:type="character" w:styleId="ListLabel106">
    <w:name w:val="ListLabel 106"/>
    <w:qFormat/>
    <w:rPr>
      <w:rFonts w:cs="Symbol"/>
      <w:lang w:val="ru-RU" w:eastAsia="en-US" w:bidi="ar-SA"/>
    </w:rPr>
  </w:style>
  <w:style w:type="character" w:styleId="ListLabel107">
    <w:name w:val="ListLabel 107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08">
    <w:name w:val="ListLabel 108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09">
    <w:name w:val="ListLabel 109"/>
    <w:qFormat/>
    <w:rPr>
      <w:rFonts w:cs="Symbol"/>
      <w:lang w:val="ru-RU" w:eastAsia="en-US" w:bidi="ar-SA"/>
    </w:rPr>
  </w:style>
  <w:style w:type="character" w:styleId="ListLabel110">
    <w:name w:val="ListLabel 110"/>
    <w:qFormat/>
    <w:rPr>
      <w:rFonts w:cs="Symbol"/>
      <w:lang w:val="ru-RU" w:eastAsia="en-US" w:bidi="ar-SA"/>
    </w:rPr>
  </w:style>
  <w:style w:type="character" w:styleId="ListLabel111">
    <w:name w:val="ListLabel 111"/>
    <w:qFormat/>
    <w:rPr>
      <w:rFonts w:cs="Symbol"/>
      <w:lang w:val="ru-RU" w:eastAsia="en-US" w:bidi="ar-SA"/>
    </w:rPr>
  </w:style>
  <w:style w:type="character" w:styleId="ListLabel112">
    <w:name w:val="ListLabel 112"/>
    <w:qFormat/>
    <w:rPr>
      <w:rFonts w:cs="Symbol"/>
      <w:lang w:val="ru-RU" w:eastAsia="en-US" w:bidi="ar-SA"/>
    </w:rPr>
  </w:style>
  <w:style w:type="character" w:styleId="ListLabel113">
    <w:name w:val="ListLabel 113"/>
    <w:qFormat/>
    <w:rPr>
      <w:rFonts w:cs="Symbol"/>
      <w:lang w:val="ru-RU" w:eastAsia="en-US" w:bidi="ar-SA"/>
    </w:rPr>
  </w:style>
  <w:style w:type="character" w:styleId="ListLabel114">
    <w:name w:val="ListLabel 114"/>
    <w:qFormat/>
    <w:rPr>
      <w:rFonts w:cs="Symbol"/>
      <w:lang w:val="ru-RU" w:eastAsia="en-US" w:bidi="ar-SA"/>
    </w:rPr>
  </w:style>
  <w:style w:type="character" w:styleId="ListLabel115">
    <w:name w:val="ListLabel 115"/>
    <w:qFormat/>
    <w:rPr>
      <w:rFonts w:cs="Symbol"/>
      <w:lang w:val="ru-RU" w:eastAsia="en-US" w:bidi="ar-SA"/>
    </w:rPr>
  </w:style>
  <w:style w:type="character" w:styleId="ListLabel116">
    <w:name w:val="ListLabel 116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17">
    <w:name w:val="ListLabel 117"/>
    <w:qFormat/>
    <w:rPr>
      <w:rFonts w:cs="Symbol"/>
      <w:lang w:val="ru-RU" w:eastAsia="en-US" w:bidi="ar-SA"/>
    </w:rPr>
  </w:style>
  <w:style w:type="character" w:styleId="ListLabel118">
    <w:name w:val="ListLabel 118"/>
    <w:qFormat/>
    <w:rPr>
      <w:rFonts w:cs="Symbol"/>
      <w:lang w:val="ru-RU" w:eastAsia="en-US" w:bidi="ar-SA"/>
    </w:rPr>
  </w:style>
  <w:style w:type="character" w:styleId="ListLabel119">
    <w:name w:val="ListLabel 119"/>
    <w:qFormat/>
    <w:rPr>
      <w:rFonts w:cs="Symbol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26">
    <w:name w:val="ListLabel 126"/>
    <w:qFormat/>
    <w:rPr>
      <w:rFonts w:cs="Symbol"/>
      <w:lang w:val="ru-RU" w:eastAsia="en-US" w:bidi="ar-SA"/>
    </w:rPr>
  </w:style>
  <w:style w:type="character" w:styleId="ListLabel127">
    <w:name w:val="ListLabel 127"/>
    <w:qFormat/>
    <w:rPr>
      <w:rFonts w:cs="Symbol"/>
      <w:lang w:val="ru-RU" w:eastAsia="en-US" w:bidi="ar-SA"/>
    </w:rPr>
  </w:style>
  <w:style w:type="character" w:styleId="ListLabel128">
    <w:name w:val="ListLabel 128"/>
    <w:qFormat/>
    <w:rPr>
      <w:rFonts w:cs="Symbol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135">
    <w:name w:val="ListLabel 135"/>
    <w:qFormat/>
    <w:rPr>
      <w:rFonts w:cs="Symbol"/>
      <w:lang w:val="ru-RU" w:eastAsia="en-US" w:bidi="ar-SA"/>
    </w:rPr>
  </w:style>
  <w:style w:type="character" w:styleId="ListLabel136">
    <w:name w:val="ListLabel 136"/>
    <w:qFormat/>
    <w:rPr>
      <w:rFonts w:cs="Symbol"/>
      <w:lang w:val="ru-RU" w:eastAsia="en-US" w:bidi="ar-SA"/>
    </w:rPr>
  </w:style>
  <w:style w:type="character" w:styleId="ListLabel137">
    <w:name w:val="ListLabel 137"/>
    <w:qFormat/>
    <w:rPr>
      <w:rFonts w:cs="Symbol"/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44">
    <w:name w:val="ListLabel 144"/>
    <w:qFormat/>
    <w:rPr>
      <w:rFonts w:cs="Symbol"/>
      <w:lang w:val="ru-RU" w:eastAsia="en-US" w:bidi="ar-SA"/>
    </w:rPr>
  </w:style>
  <w:style w:type="character" w:styleId="ListLabel145">
    <w:name w:val="ListLabel 145"/>
    <w:qFormat/>
    <w:rPr>
      <w:rFonts w:cs="Symbol"/>
      <w:lang w:val="ru-RU" w:eastAsia="en-US" w:bidi="ar-SA"/>
    </w:rPr>
  </w:style>
  <w:style w:type="character" w:styleId="ListLabel146">
    <w:name w:val="ListLabel 146"/>
    <w:qFormat/>
    <w:rPr>
      <w:rFonts w:cs="Symbol"/>
      <w:lang w:val="ru-RU" w:eastAsia="en-US" w:bidi="ar-SA"/>
    </w:rPr>
  </w:style>
  <w:style w:type="character" w:styleId="ListLabel147">
    <w:name w:val="ListLabel 147"/>
    <w:qFormat/>
    <w:rPr>
      <w:rFonts w:cs="Symbol"/>
      <w:lang w:val="ru-RU" w:eastAsia="en-US" w:bidi="ar-SA"/>
    </w:rPr>
  </w:style>
  <w:style w:type="character" w:styleId="ListLabel148">
    <w:name w:val="ListLabel 148"/>
    <w:qFormat/>
    <w:rPr>
      <w:rFonts w:cs="Symbol"/>
      <w:lang w:val="ru-RU" w:eastAsia="en-US" w:bidi="ar-SA"/>
    </w:rPr>
  </w:style>
  <w:style w:type="character" w:styleId="ListLabel149">
    <w:name w:val="ListLabel 149"/>
    <w:qFormat/>
    <w:rPr>
      <w:rFonts w:cs="Symbol"/>
      <w:lang w:val="ru-RU" w:eastAsia="en-US" w:bidi="ar-SA"/>
    </w:rPr>
  </w:style>
  <w:style w:type="character" w:styleId="ListLabel150">
    <w:name w:val="ListLabel 150"/>
    <w:qFormat/>
    <w:rPr>
      <w:rFonts w:cs="Symbol"/>
      <w:lang w:val="ru-RU" w:eastAsia="en-US" w:bidi="ar-SA"/>
    </w:rPr>
  </w:style>
  <w:style w:type="character" w:styleId="ListLabel151">
    <w:name w:val="ListLabel 151"/>
    <w:qFormat/>
    <w:rPr>
      <w:rFonts w:cs="Symbol"/>
      <w:lang w:val="ru-RU" w:eastAsia="en-US" w:bidi="ar-SA"/>
    </w:rPr>
  </w:style>
  <w:style w:type="character" w:styleId="ListLabel152">
    <w:name w:val="ListLabel 152"/>
    <w:qFormat/>
    <w:rPr>
      <w:rFonts w:ascii="Times New Roman" w:hAnsi="Times New Roman" w:cs="Wingdings"/>
      <w:sz w:val="24"/>
    </w:rPr>
  </w:style>
  <w:style w:type="character" w:styleId="ListLabel153">
    <w:name w:val="ListLabel 153"/>
    <w:qFormat/>
    <w:rPr>
      <w:rFonts w:ascii="Times New Roman" w:hAnsi="Times New Roman" w:cs="Wingdings"/>
      <w:sz w:val="24"/>
    </w:rPr>
  </w:style>
  <w:style w:type="character" w:styleId="ListLabel154">
    <w:name w:val="ListLabel 154"/>
    <w:qFormat/>
    <w:rPr>
      <w:rFonts w:ascii="Times New Roman" w:hAnsi="Times New Roman" w:cs="Wingdings"/>
      <w:sz w:val="24"/>
    </w:rPr>
  </w:style>
  <w:style w:type="character" w:styleId="ListLabel155">
    <w:name w:val="ListLabel 155"/>
    <w:qFormat/>
    <w:rPr>
      <w:rFonts w:ascii="Times New Roman" w:hAnsi="Times New Roman" w:cs="Wingdings"/>
      <w:sz w:val="24"/>
    </w:rPr>
  </w:style>
  <w:style w:type="character" w:styleId="ListLabel156">
    <w:name w:val="ListLabel 156"/>
    <w:qFormat/>
    <w:rPr>
      <w:rFonts w:ascii="Times New Roman" w:hAnsi="Times New Roman" w:cs="Wingdings"/>
      <w:sz w:val="24"/>
    </w:rPr>
  </w:style>
  <w:style w:type="character" w:styleId="ListLabel157">
    <w:name w:val="ListLabel 157"/>
    <w:qFormat/>
    <w:rPr>
      <w:rFonts w:ascii="Times New Roman" w:hAnsi="Times New Roman" w:cs="Wingdings"/>
      <w:sz w:val="24"/>
    </w:rPr>
  </w:style>
  <w:style w:type="character" w:styleId="ListLabel158">
    <w:name w:val="ListLabel 158"/>
    <w:qFormat/>
    <w:rPr>
      <w:rFonts w:ascii="Times New Roman" w:hAnsi="Times New Roman" w:cs="Wingdings"/>
      <w:sz w:val="24"/>
    </w:rPr>
  </w:style>
  <w:style w:type="character" w:styleId="ListLabel159">
    <w:name w:val="ListLabel 159"/>
    <w:qFormat/>
    <w:rPr>
      <w:rFonts w:ascii="Times New Roman" w:hAnsi="Times New Roman" w:cs="Wingdings"/>
      <w:sz w:val="24"/>
    </w:rPr>
  </w:style>
  <w:style w:type="character" w:styleId="ListLabel160">
    <w:name w:val="ListLabel 160"/>
    <w:qFormat/>
    <w:rPr>
      <w:rFonts w:ascii="Times New Roman" w:hAnsi="Times New Roman" w:cs="Wingdings"/>
      <w:sz w:val="24"/>
    </w:rPr>
  </w:style>
  <w:style w:type="character" w:styleId="ListLabel161">
    <w:name w:val="ListLabel 161"/>
    <w:qFormat/>
    <w:rPr>
      <w:rFonts w:ascii="Times New Roman" w:hAnsi="Times New Roman" w:cs="Wingdings"/>
      <w:sz w:val="24"/>
    </w:rPr>
  </w:style>
  <w:style w:type="character" w:styleId="ListLabel162">
    <w:name w:val="ListLabel 162"/>
    <w:qFormat/>
    <w:rPr>
      <w:rFonts w:ascii="Times New Roman" w:hAnsi="Times New Roman" w:cs="Wingdings"/>
      <w:sz w:val="24"/>
    </w:rPr>
  </w:style>
  <w:style w:type="character" w:styleId="ListLabel163">
    <w:name w:val="ListLabel 163"/>
    <w:qFormat/>
    <w:rPr>
      <w:rFonts w:ascii="Times New Roman" w:hAnsi="Times New Roman" w:cs="Wingdings"/>
      <w:sz w:val="24"/>
    </w:rPr>
  </w:style>
  <w:style w:type="character" w:styleId="ListLabel164">
    <w:name w:val="ListLabel 164"/>
    <w:qFormat/>
    <w:rPr>
      <w:rFonts w:ascii="Times New Roman" w:hAnsi="Times New Roman" w:cs="Wingdings"/>
      <w:sz w:val="24"/>
    </w:rPr>
  </w:style>
  <w:style w:type="character" w:styleId="ListLabel165">
    <w:name w:val="ListLabel 165"/>
    <w:qFormat/>
    <w:rPr>
      <w:rFonts w:ascii="Times New Roman" w:hAnsi="Times New Roman" w:cs="Wingdings"/>
      <w:sz w:val="24"/>
    </w:rPr>
  </w:style>
  <w:style w:type="character" w:styleId="ListLabel166">
    <w:name w:val="ListLabel 166"/>
    <w:qFormat/>
    <w:rPr>
      <w:rFonts w:ascii="Times New Roman" w:hAnsi="Times New Roman" w:cs="Wingdings"/>
      <w:sz w:val="24"/>
    </w:rPr>
  </w:style>
  <w:style w:type="character" w:styleId="ListLabel167">
    <w:name w:val="ListLabel 167"/>
    <w:qFormat/>
    <w:rPr>
      <w:rFonts w:ascii="Times New Roman" w:hAnsi="Times New Roman" w:cs="Wingdings"/>
      <w:b w:val="false"/>
      <w:sz w:val="24"/>
    </w:rPr>
  </w:style>
  <w:style w:type="character" w:styleId="ListLabel168">
    <w:name w:val="ListLabel 168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169">
    <w:name w:val="ListLabel 169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70">
    <w:name w:val="ListLabel 170"/>
    <w:qFormat/>
    <w:rPr>
      <w:rFonts w:cs="Symbol"/>
      <w:lang w:val="ru-RU" w:eastAsia="en-US" w:bidi="ar-SA"/>
    </w:rPr>
  </w:style>
  <w:style w:type="character" w:styleId="ListLabel171">
    <w:name w:val="ListLabel 171"/>
    <w:qFormat/>
    <w:rPr>
      <w:rFonts w:cs="Symbol"/>
      <w:lang w:val="ru-RU" w:eastAsia="en-US" w:bidi="ar-SA"/>
    </w:rPr>
  </w:style>
  <w:style w:type="character" w:styleId="ListLabel172">
    <w:name w:val="ListLabel 172"/>
    <w:qFormat/>
    <w:rPr>
      <w:rFonts w:cs="Symbol"/>
      <w:lang w:val="ru-RU" w:eastAsia="en-US" w:bidi="ar-SA"/>
    </w:rPr>
  </w:style>
  <w:style w:type="character" w:styleId="ListLabel173">
    <w:name w:val="ListLabel 173"/>
    <w:qFormat/>
    <w:rPr>
      <w:rFonts w:cs="Symbol"/>
      <w:lang w:val="ru-RU" w:eastAsia="en-US" w:bidi="ar-SA"/>
    </w:rPr>
  </w:style>
  <w:style w:type="character" w:styleId="ListLabel174">
    <w:name w:val="ListLabel 174"/>
    <w:qFormat/>
    <w:rPr>
      <w:rFonts w:cs="Symbol"/>
      <w:lang w:val="ru-RU" w:eastAsia="en-US" w:bidi="ar-SA"/>
    </w:rPr>
  </w:style>
  <w:style w:type="character" w:styleId="ListLabel175">
    <w:name w:val="ListLabel 175"/>
    <w:qFormat/>
    <w:rPr>
      <w:rFonts w:cs="Symbol"/>
      <w:lang w:val="ru-RU" w:eastAsia="en-US" w:bidi="ar-SA"/>
    </w:rPr>
  </w:style>
  <w:style w:type="character" w:styleId="ListLabel176">
    <w:name w:val="ListLabel 176"/>
    <w:qFormat/>
    <w:rPr>
      <w:rFonts w:cs="Symbol"/>
      <w:lang w:val="ru-RU" w:eastAsia="en-US" w:bidi="ar-SA"/>
    </w:rPr>
  </w:style>
  <w:style w:type="character" w:styleId="ListLabel177">
    <w:name w:val="ListLabel 177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78">
    <w:name w:val="ListLabel 178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79">
    <w:name w:val="ListLabel 179"/>
    <w:qFormat/>
    <w:rPr>
      <w:rFonts w:cs="Symbol"/>
      <w:lang w:val="ru-RU" w:eastAsia="en-US" w:bidi="ar-SA"/>
    </w:rPr>
  </w:style>
  <w:style w:type="character" w:styleId="ListLabel180">
    <w:name w:val="ListLabel 180"/>
    <w:qFormat/>
    <w:rPr>
      <w:rFonts w:cs="Symbol"/>
      <w:lang w:val="ru-RU" w:eastAsia="en-US" w:bidi="ar-SA"/>
    </w:rPr>
  </w:style>
  <w:style w:type="character" w:styleId="ListLabel181">
    <w:name w:val="ListLabel 181"/>
    <w:qFormat/>
    <w:rPr>
      <w:rFonts w:cs="Symbol"/>
      <w:lang w:val="ru-RU" w:eastAsia="en-US" w:bidi="ar-SA"/>
    </w:rPr>
  </w:style>
  <w:style w:type="character" w:styleId="ListLabel182">
    <w:name w:val="ListLabel 182"/>
    <w:qFormat/>
    <w:rPr>
      <w:rFonts w:cs="Symbol"/>
      <w:lang w:val="ru-RU" w:eastAsia="en-US" w:bidi="ar-SA"/>
    </w:rPr>
  </w:style>
  <w:style w:type="character" w:styleId="ListLabel183">
    <w:name w:val="ListLabel 183"/>
    <w:qFormat/>
    <w:rPr>
      <w:rFonts w:cs="Symbol"/>
      <w:lang w:val="ru-RU" w:eastAsia="en-US" w:bidi="ar-SA"/>
    </w:rPr>
  </w:style>
  <w:style w:type="character" w:styleId="ListLabel184">
    <w:name w:val="ListLabel 184"/>
    <w:qFormat/>
    <w:rPr>
      <w:rFonts w:cs="Symbol"/>
      <w:lang w:val="ru-RU" w:eastAsia="en-US" w:bidi="ar-SA"/>
    </w:rPr>
  </w:style>
  <w:style w:type="character" w:styleId="ListLabel185">
    <w:name w:val="ListLabel 185"/>
    <w:qFormat/>
    <w:rPr>
      <w:rFonts w:cs="Symbol"/>
      <w:lang w:val="ru-RU" w:eastAsia="en-US" w:bidi="ar-SA"/>
    </w:rPr>
  </w:style>
  <w:style w:type="character" w:styleId="ListLabel186">
    <w:name w:val="ListLabel 186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87">
    <w:name w:val="ListLabel 187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88">
    <w:name w:val="ListLabel 188"/>
    <w:qFormat/>
    <w:rPr>
      <w:rFonts w:cs="Symbol"/>
      <w:lang w:val="ru-RU" w:eastAsia="en-US" w:bidi="ar-SA"/>
    </w:rPr>
  </w:style>
  <w:style w:type="character" w:styleId="ListLabel189">
    <w:name w:val="ListLabel 189"/>
    <w:qFormat/>
    <w:rPr>
      <w:rFonts w:cs="Symbol"/>
      <w:lang w:val="ru-RU" w:eastAsia="en-US" w:bidi="ar-SA"/>
    </w:rPr>
  </w:style>
  <w:style w:type="character" w:styleId="ListLabel190">
    <w:name w:val="ListLabel 190"/>
    <w:qFormat/>
    <w:rPr>
      <w:rFonts w:cs="Symbol"/>
      <w:lang w:val="ru-RU" w:eastAsia="en-US" w:bidi="ar-SA"/>
    </w:rPr>
  </w:style>
  <w:style w:type="character" w:styleId="ListLabel191">
    <w:name w:val="ListLabel 191"/>
    <w:qFormat/>
    <w:rPr>
      <w:rFonts w:cs="Symbol"/>
      <w:lang w:val="ru-RU" w:eastAsia="en-US" w:bidi="ar-SA"/>
    </w:rPr>
  </w:style>
  <w:style w:type="character" w:styleId="ListLabel192">
    <w:name w:val="ListLabel 192"/>
    <w:qFormat/>
    <w:rPr>
      <w:rFonts w:cs="Symbol"/>
      <w:lang w:val="ru-RU" w:eastAsia="en-US" w:bidi="ar-SA"/>
    </w:rPr>
  </w:style>
  <w:style w:type="character" w:styleId="ListLabel193">
    <w:name w:val="ListLabel 193"/>
    <w:qFormat/>
    <w:rPr>
      <w:rFonts w:cs="Symbol"/>
      <w:lang w:val="ru-RU" w:eastAsia="en-US" w:bidi="ar-SA"/>
    </w:rPr>
  </w:style>
  <w:style w:type="character" w:styleId="ListLabel194">
    <w:name w:val="ListLabel 194"/>
    <w:qFormat/>
    <w:rPr>
      <w:rFonts w:cs="Symbol"/>
      <w:lang w:val="ru-RU" w:eastAsia="en-US" w:bidi="ar-SA"/>
    </w:rPr>
  </w:style>
  <w:style w:type="character" w:styleId="ListLabel195">
    <w:name w:val="ListLabel 195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196">
    <w:name w:val="ListLabel 196"/>
    <w:qFormat/>
    <w:rPr>
      <w:rFonts w:cs="Symbol"/>
      <w:lang w:val="ru-RU" w:eastAsia="en-US" w:bidi="ar-SA"/>
    </w:rPr>
  </w:style>
  <w:style w:type="character" w:styleId="ListLabel197">
    <w:name w:val="ListLabel 197"/>
    <w:qFormat/>
    <w:rPr>
      <w:rFonts w:cs="Symbol"/>
      <w:lang w:val="ru-RU" w:eastAsia="en-US" w:bidi="ar-SA"/>
    </w:rPr>
  </w:style>
  <w:style w:type="character" w:styleId="ListLabel198">
    <w:name w:val="ListLabel 198"/>
    <w:qFormat/>
    <w:rPr>
      <w:rFonts w:cs="Symbol"/>
      <w:lang w:val="ru-RU" w:eastAsia="en-US" w:bidi="ar-SA"/>
    </w:rPr>
  </w:style>
  <w:style w:type="character" w:styleId="ListLabel199">
    <w:name w:val="ListLabel 199"/>
    <w:qFormat/>
    <w:rPr>
      <w:rFonts w:cs="Symbol"/>
      <w:lang w:val="ru-RU" w:eastAsia="en-US" w:bidi="ar-SA"/>
    </w:rPr>
  </w:style>
  <w:style w:type="character" w:styleId="ListLabel200">
    <w:name w:val="ListLabel 200"/>
    <w:qFormat/>
    <w:rPr>
      <w:rFonts w:cs="Symbol"/>
      <w:lang w:val="ru-RU" w:eastAsia="en-US" w:bidi="ar-SA"/>
    </w:rPr>
  </w:style>
  <w:style w:type="character" w:styleId="ListLabel201">
    <w:name w:val="ListLabel 201"/>
    <w:qFormat/>
    <w:rPr>
      <w:rFonts w:cs="Symbol"/>
      <w:lang w:val="ru-RU" w:eastAsia="en-US" w:bidi="ar-SA"/>
    </w:rPr>
  </w:style>
  <w:style w:type="character" w:styleId="ListLabel202">
    <w:name w:val="ListLabel 202"/>
    <w:qFormat/>
    <w:rPr>
      <w:rFonts w:cs="Symbol"/>
      <w:lang w:val="ru-RU" w:eastAsia="en-US" w:bidi="ar-SA"/>
    </w:rPr>
  </w:style>
  <w:style w:type="character" w:styleId="ListLabel203">
    <w:name w:val="ListLabel 203"/>
    <w:qFormat/>
    <w:rPr>
      <w:rFonts w:cs="Symbol"/>
      <w:lang w:val="ru-RU" w:eastAsia="en-US" w:bidi="ar-SA"/>
    </w:rPr>
  </w:style>
  <w:style w:type="character" w:styleId="ListLabel204">
    <w:name w:val="ListLabel 204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05">
    <w:name w:val="ListLabel 205"/>
    <w:qFormat/>
    <w:rPr>
      <w:rFonts w:cs="Symbol"/>
      <w:lang w:val="ru-RU" w:eastAsia="en-US" w:bidi="ar-SA"/>
    </w:rPr>
  </w:style>
  <w:style w:type="character" w:styleId="ListLabel206">
    <w:name w:val="ListLabel 206"/>
    <w:qFormat/>
    <w:rPr>
      <w:rFonts w:cs="Symbol"/>
      <w:lang w:val="ru-RU" w:eastAsia="en-US" w:bidi="ar-SA"/>
    </w:rPr>
  </w:style>
  <w:style w:type="character" w:styleId="ListLabel207">
    <w:name w:val="ListLabel 207"/>
    <w:qFormat/>
    <w:rPr>
      <w:rFonts w:cs="Symbol"/>
      <w:lang w:val="ru-RU" w:eastAsia="en-US" w:bidi="ar-SA"/>
    </w:rPr>
  </w:style>
  <w:style w:type="character" w:styleId="ListLabel208">
    <w:name w:val="ListLabel 208"/>
    <w:qFormat/>
    <w:rPr>
      <w:rFonts w:cs="Symbol"/>
      <w:lang w:val="ru-RU" w:eastAsia="en-US" w:bidi="ar-SA"/>
    </w:rPr>
  </w:style>
  <w:style w:type="character" w:styleId="ListLabel209">
    <w:name w:val="ListLabel 209"/>
    <w:qFormat/>
    <w:rPr>
      <w:rFonts w:cs="Symbol"/>
      <w:lang w:val="ru-RU" w:eastAsia="en-US" w:bidi="ar-SA"/>
    </w:rPr>
  </w:style>
  <w:style w:type="character" w:styleId="ListLabel210">
    <w:name w:val="ListLabel 210"/>
    <w:qFormat/>
    <w:rPr>
      <w:rFonts w:cs="Symbol"/>
      <w:lang w:val="ru-RU" w:eastAsia="en-US" w:bidi="ar-SA"/>
    </w:rPr>
  </w:style>
  <w:style w:type="character" w:styleId="ListLabel211">
    <w:name w:val="ListLabel 211"/>
    <w:qFormat/>
    <w:rPr>
      <w:rFonts w:cs="Symbol"/>
      <w:lang w:val="ru-RU" w:eastAsia="en-US" w:bidi="ar-SA"/>
    </w:rPr>
  </w:style>
  <w:style w:type="character" w:styleId="ListLabel212">
    <w:name w:val="ListLabel 212"/>
    <w:qFormat/>
    <w:rPr>
      <w:rFonts w:cs="Symbol"/>
      <w:lang w:val="ru-RU" w:eastAsia="en-US" w:bidi="ar-SA"/>
    </w:rPr>
  </w:style>
  <w:style w:type="character" w:styleId="ListLabel213">
    <w:name w:val="ListLabel 213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214">
    <w:name w:val="ListLabel 214"/>
    <w:qFormat/>
    <w:rPr>
      <w:rFonts w:cs="Symbol"/>
      <w:lang w:val="ru-RU" w:eastAsia="en-US" w:bidi="ar-SA"/>
    </w:rPr>
  </w:style>
  <w:style w:type="character" w:styleId="ListLabel215">
    <w:name w:val="ListLabel 215"/>
    <w:qFormat/>
    <w:rPr>
      <w:rFonts w:cs="Symbol"/>
      <w:lang w:val="ru-RU" w:eastAsia="en-US" w:bidi="ar-SA"/>
    </w:rPr>
  </w:style>
  <w:style w:type="character" w:styleId="ListLabel216">
    <w:name w:val="ListLabel 216"/>
    <w:qFormat/>
    <w:rPr>
      <w:rFonts w:cs="Symbol"/>
      <w:lang w:val="ru-RU" w:eastAsia="en-US" w:bidi="ar-SA"/>
    </w:rPr>
  </w:style>
  <w:style w:type="character" w:styleId="ListLabel217">
    <w:name w:val="ListLabel 217"/>
    <w:qFormat/>
    <w:rPr>
      <w:rFonts w:cs="Symbol"/>
      <w:lang w:val="ru-RU" w:eastAsia="en-US" w:bidi="ar-SA"/>
    </w:rPr>
  </w:style>
  <w:style w:type="character" w:styleId="ListLabel218">
    <w:name w:val="ListLabel 218"/>
    <w:qFormat/>
    <w:rPr>
      <w:rFonts w:cs="Symbol"/>
      <w:lang w:val="ru-RU" w:eastAsia="en-US" w:bidi="ar-SA"/>
    </w:rPr>
  </w:style>
  <w:style w:type="character" w:styleId="ListLabel219">
    <w:name w:val="ListLabel 219"/>
    <w:qFormat/>
    <w:rPr>
      <w:rFonts w:cs="Symbol"/>
      <w:lang w:val="ru-RU" w:eastAsia="en-US" w:bidi="ar-SA"/>
    </w:rPr>
  </w:style>
  <w:style w:type="character" w:styleId="ListLabel220">
    <w:name w:val="ListLabel 220"/>
    <w:qFormat/>
    <w:rPr>
      <w:rFonts w:cs="Symbol"/>
      <w:lang w:val="ru-RU" w:eastAsia="en-US" w:bidi="ar-SA"/>
    </w:rPr>
  </w:style>
  <w:style w:type="character" w:styleId="ListLabel221">
    <w:name w:val="ListLabel 221"/>
    <w:qFormat/>
    <w:rPr>
      <w:rFonts w:cs="Symbol"/>
      <w:lang w:val="ru-RU" w:eastAsia="en-US" w:bidi="ar-SA"/>
    </w:rPr>
  </w:style>
  <w:style w:type="character" w:styleId="ListLabel222">
    <w:name w:val="ListLabel 222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23">
    <w:name w:val="ListLabel 223"/>
    <w:qFormat/>
    <w:rPr>
      <w:rFonts w:cs="Symbol"/>
      <w:lang w:val="ru-RU" w:eastAsia="en-US" w:bidi="ar-SA"/>
    </w:rPr>
  </w:style>
  <w:style w:type="character" w:styleId="ListLabel224">
    <w:name w:val="ListLabel 224"/>
    <w:qFormat/>
    <w:rPr>
      <w:rFonts w:cs="Symbol"/>
      <w:lang w:val="ru-RU" w:eastAsia="en-US" w:bidi="ar-SA"/>
    </w:rPr>
  </w:style>
  <w:style w:type="character" w:styleId="ListLabel225">
    <w:name w:val="ListLabel 225"/>
    <w:qFormat/>
    <w:rPr>
      <w:rFonts w:cs="Symbol"/>
      <w:lang w:val="ru-RU" w:eastAsia="en-US" w:bidi="ar-SA"/>
    </w:rPr>
  </w:style>
  <w:style w:type="character" w:styleId="ListLabel226">
    <w:name w:val="ListLabel 226"/>
    <w:qFormat/>
    <w:rPr>
      <w:rFonts w:cs="Symbol"/>
      <w:lang w:val="ru-RU" w:eastAsia="en-US" w:bidi="ar-SA"/>
    </w:rPr>
  </w:style>
  <w:style w:type="character" w:styleId="ListLabel227">
    <w:name w:val="ListLabel 227"/>
    <w:qFormat/>
    <w:rPr>
      <w:rFonts w:cs="Symbol"/>
      <w:lang w:val="ru-RU" w:eastAsia="en-US" w:bidi="ar-SA"/>
    </w:rPr>
  </w:style>
  <w:style w:type="character" w:styleId="ListLabel228">
    <w:name w:val="ListLabel 228"/>
    <w:qFormat/>
    <w:rPr>
      <w:rFonts w:cs="Symbol"/>
      <w:lang w:val="ru-RU" w:eastAsia="en-US" w:bidi="ar-SA"/>
    </w:rPr>
  </w:style>
  <w:style w:type="character" w:styleId="ListLabel229">
    <w:name w:val="ListLabel 229"/>
    <w:qFormat/>
    <w:rPr>
      <w:rFonts w:cs="Symbol"/>
      <w:lang w:val="ru-RU" w:eastAsia="en-US" w:bidi="ar-SA"/>
    </w:rPr>
  </w:style>
  <w:style w:type="character" w:styleId="ListLabel230">
    <w:name w:val="ListLabel 230"/>
    <w:qFormat/>
    <w:rPr>
      <w:rFonts w:cs="Symbol"/>
      <w:lang w:val="ru-RU" w:eastAsia="en-US" w:bidi="ar-SA"/>
    </w:rPr>
  </w:style>
  <w:style w:type="character" w:styleId="ListLabel231">
    <w:name w:val="ListLabel 231"/>
    <w:qFormat/>
    <w:rPr>
      <w:rFonts w:ascii="Times New Roman" w:hAnsi="Times New Roman" w:cs="Wingdings"/>
      <w:sz w:val="24"/>
    </w:rPr>
  </w:style>
  <w:style w:type="character" w:styleId="ListLabel232">
    <w:name w:val="ListLabel 232"/>
    <w:qFormat/>
    <w:rPr>
      <w:rFonts w:ascii="Times New Roman" w:hAnsi="Times New Roman" w:cs="Wingdings"/>
      <w:sz w:val="24"/>
    </w:rPr>
  </w:style>
  <w:style w:type="character" w:styleId="ListLabel233">
    <w:name w:val="ListLabel 233"/>
    <w:qFormat/>
    <w:rPr>
      <w:rFonts w:ascii="Times New Roman" w:hAnsi="Times New Roman" w:cs="Wingdings"/>
      <w:sz w:val="24"/>
    </w:rPr>
  </w:style>
  <w:style w:type="character" w:styleId="ListLabel234">
    <w:name w:val="ListLabel 234"/>
    <w:qFormat/>
    <w:rPr>
      <w:rFonts w:ascii="Times New Roman" w:hAnsi="Times New Roman" w:cs="Wingdings"/>
      <w:sz w:val="24"/>
    </w:rPr>
  </w:style>
  <w:style w:type="character" w:styleId="ListLabel235">
    <w:name w:val="ListLabel 235"/>
    <w:qFormat/>
    <w:rPr>
      <w:rFonts w:ascii="Times New Roman" w:hAnsi="Times New Roman" w:cs="Wingdings"/>
      <w:sz w:val="24"/>
    </w:rPr>
  </w:style>
  <w:style w:type="character" w:styleId="ListLabel236">
    <w:name w:val="ListLabel 236"/>
    <w:qFormat/>
    <w:rPr>
      <w:rFonts w:ascii="Times New Roman" w:hAnsi="Times New Roman" w:cs="Wingdings"/>
      <w:sz w:val="24"/>
    </w:rPr>
  </w:style>
  <w:style w:type="character" w:styleId="ListLabel237">
    <w:name w:val="ListLabel 237"/>
    <w:qFormat/>
    <w:rPr>
      <w:rFonts w:ascii="Times New Roman" w:hAnsi="Times New Roman" w:cs="Wingdings"/>
      <w:sz w:val="24"/>
    </w:rPr>
  </w:style>
  <w:style w:type="character" w:styleId="ListLabel238">
    <w:name w:val="ListLabel 238"/>
    <w:qFormat/>
    <w:rPr>
      <w:rFonts w:ascii="Times New Roman" w:hAnsi="Times New Roman" w:cs="Wingdings"/>
      <w:sz w:val="24"/>
    </w:rPr>
  </w:style>
  <w:style w:type="character" w:styleId="ListLabel239">
    <w:name w:val="ListLabel 239"/>
    <w:qFormat/>
    <w:rPr>
      <w:rFonts w:ascii="Times New Roman" w:hAnsi="Times New Roman" w:cs="Wingdings"/>
      <w:sz w:val="24"/>
    </w:rPr>
  </w:style>
  <w:style w:type="character" w:styleId="ListLabel240">
    <w:name w:val="ListLabel 240"/>
    <w:qFormat/>
    <w:rPr>
      <w:rFonts w:ascii="Times New Roman" w:hAnsi="Times New Roman" w:cs="Wingdings"/>
      <w:sz w:val="24"/>
    </w:rPr>
  </w:style>
  <w:style w:type="character" w:styleId="ListLabel241">
    <w:name w:val="ListLabel 241"/>
    <w:qFormat/>
    <w:rPr>
      <w:rFonts w:ascii="Times New Roman" w:hAnsi="Times New Roman" w:cs="Wingdings"/>
      <w:sz w:val="24"/>
    </w:rPr>
  </w:style>
  <w:style w:type="character" w:styleId="ListLabel242">
    <w:name w:val="ListLabel 242"/>
    <w:qFormat/>
    <w:rPr>
      <w:rFonts w:ascii="Times New Roman" w:hAnsi="Times New Roman" w:cs="Wingdings"/>
      <w:sz w:val="24"/>
    </w:rPr>
  </w:style>
  <w:style w:type="character" w:styleId="ListLabel243">
    <w:name w:val="ListLabel 243"/>
    <w:qFormat/>
    <w:rPr>
      <w:rFonts w:ascii="Times New Roman" w:hAnsi="Times New Roman" w:cs="Wingdings"/>
      <w:sz w:val="24"/>
    </w:rPr>
  </w:style>
  <w:style w:type="character" w:styleId="ListLabel244">
    <w:name w:val="ListLabel 244"/>
    <w:qFormat/>
    <w:rPr>
      <w:rFonts w:ascii="Times New Roman" w:hAnsi="Times New Roman" w:cs="Wingdings"/>
      <w:sz w:val="24"/>
    </w:rPr>
  </w:style>
  <w:style w:type="character" w:styleId="ListLabel245">
    <w:name w:val="ListLabel 245"/>
    <w:qFormat/>
    <w:rPr>
      <w:rFonts w:ascii="Times New Roman" w:hAnsi="Times New Roman" w:cs="Wingdings"/>
      <w:sz w:val="24"/>
    </w:rPr>
  </w:style>
  <w:style w:type="character" w:styleId="ListLabel246">
    <w:name w:val="ListLabel 246"/>
    <w:qFormat/>
    <w:rPr>
      <w:rFonts w:ascii="Times New Roman" w:hAnsi="Times New Roman" w:cs="Wingdings"/>
      <w:b w:val="false"/>
      <w:sz w:val="24"/>
    </w:rPr>
  </w:style>
  <w:style w:type="character" w:styleId="ListLabel247">
    <w:name w:val="ListLabel 247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248">
    <w:name w:val="ListLabel 248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49">
    <w:name w:val="ListLabel 249"/>
    <w:qFormat/>
    <w:rPr>
      <w:rFonts w:cs="Symbol"/>
      <w:lang w:val="ru-RU" w:eastAsia="en-US" w:bidi="ar-SA"/>
    </w:rPr>
  </w:style>
  <w:style w:type="character" w:styleId="ListLabel250">
    <w:name w:val="ListLabel 250"/>
    <w:qFormat/>
    <w:rPr>
      <w:rFonts w:cs="Symbol"/>
      <w:lang w:val="ru-RU" w:eastAsia="en-US" w:bidi="ar-SA"/>
    </w:rPr>
  </w:style>
  <w:style w:type="character" w:styleId="ListLabel251">
    <w:name w:val="ListLabel 251"/>
    <w:qFormat/>
    <w:rPr>
      <w:rFonts w:cs="Symbol"/>
      <w:lang w:val="ru-RU" w:eastAsia="en-US" w:bidi="ar-SA"/>
    </w:rPr>
  </w:style>
  <w:style w:type="character" w:styleId="ListLabel252">
    <w:name w:val="ListLabel 252"/>
    <w:qFormat/>
    <w:rPr>
      <w:rFonts w:cs="Symbol"/>
      <w:lang w:val="ru-RU" w:eastAsia="en-US" w:bidi="ar-SA"/>
    </w:rPr>
  </w:style>
  <w:style w:type="character" w:styleId="ListLabel253">
    <w:name w:val="ListLabel 253"/>
    <w:qFormat/>
    <w:rPr>
      <w:rFonts w:cs="Symbol"/>
      <w:lang w:val="ru-RU" w:eastAsia="en-US" w:bidi="ar-SA"/>
    </w:rPr>
  </w:style>
  <w:style w:type="character" w:styleId="ListLabel254">
    <w:name w:val="ListLabel 254"/>
    <w:qFormat/>
    <w:rPr>
      <w:rFonts w:cs="Symbol"/>
      <w:lang w:val="ru-RU" w:eastAsia="en-US" w:bidi="ar-SA"/>
    </w:rPr>
  </w:style>
  <w:style w:type="character" w:styleId="ListLabel255">
    <w:name w:val="ListLabel 255"/>
    <w:qFormat/>
    <w:rPr>
      <w:rFonts w:cs="Symbol"/>
      <w:lang w:val="ru-RU" w:eastAsia="en-US" w:bidi="ar-SA"/>
    </w:rPr>
  </w:style>
  <w:style w:type="character" w:styleId="ListLabel256">
    <w:name w:val="ListLabel 256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57">
    <w:name w:val="ListLabel 257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58">
    <w:name w:val="ListLabel 258"/>
    <w:qFormat/>
    <w:rPr>
      <w:rFonts w:cs="Symbol"/>
      <w:lang w:val="ru-RU" w:eastAsia="en-US" w:bidi="ar-SA"/>
    </w:rPr>
  </w:style>
  <w:style w:type="character" w:styleId="ListLabel259">
    <w:name w:val="ListLabel 259"/>
    <w:qFormat/>
    <w:rPr>
      <w:rFonts w:cs="Symbol"/>
      <w:lang w:val="ru-RU" w:eastAsia="en-US" w:bidi="ar-SA"/>
    </w:rPr>
  </w:style>
  <w:style w:type="character" w:styleId="ListLabel260">
    <w:name w:val="ListLabel 260"/>
    <w:qFormat/>
    <w:rPr>
      <w:rFonts w:cs="Symbol"/>
      <w:lang w:val="ru-RU" w:eastAsia="en-US" w:bidi="ar-SA"/>
    </w:rPr>
  </w:style>
  <w:style w:type="character" w:styleId="ListLabel261">
    <w:name w:val="ListLabel 261"/>
    <w:qFormat/>
    <w:rPr>
      <w:rFonts w:cs="Symbol"/>
      <w:lang w:val="ru-RU" w:eastAsia="en-US" w:bidi="ar-SA"/>
    </w:rPr>
  </w:style>
  <w:style w:type="character" w:styleId="ListLabel262">
    <w:name w:val="ListLabel 262"/>
    <w:qFormat/>
    <w:rPr>
      <w:rFonts w:cs="Symbol"/>
      <w:lang w:val="ru-RU" w:eastAsia="en-US" w:bidi="ar-SA"/>
    </w:rPr>
  </w:style>
  <w:style w:type="character" w:styleId="ListLabel263">
    <w:name w:val="ListLabel 263"/>
    <w:qFormat/>
    <w:rPr>
      <w:rFonts w:cs="Symbol"/>
      <w:lang w:val="ru-RU" w:eastAsia="en-US" w:bidi="ar-SA"/>
    </w:rPr>
  </w:style>
  <w:style w:type="character" w:styleId="ListLabel264">
    <w:name w:val="ListLabel 264"/>
    <w:qFormat/>
    <w:rPr>
      <w:rFonts w:cs="Symbol"/>
      <w:lang w:val="ru-RU" w:eastAsia="en-US" w:bidi="ar-SA"/>
    </w:rPr>
  </w:style>
  <w:style w:type="character" w:styleId="ListLabel265">
    <w:name w:val="ListLabel 265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66">
    <w:name w:val="ListLabel 266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67">
    <w:name w:val="ListLabel 267"/>
    <w:qFormat/>
    <w:rPr>
      <w:rFonts w:cs="Symbol"/>
      <w:lang w:val="ru-RU" w:eastAsia="en-US" w:bidi="ar-SA"/>
    </w:rPr>
  </w:style>
  <w:style w:type="character" w:styleId="ListLabel268">
    <w:name w:val="ListLabel 268"/>
    <w:qFormat/>
    <w:rPr>
      <w:rFonts w:cs="Symbol"/>
      <w:lang w:val="ru-RU" w:eastAsia="en-US" w:bidi="ar-SA"/>
    </w:rPr>
  </w:style>
  <w:style w:type="character" w:styleId="ListLabel269">
    <w:name w:val="ListLabel 269"/>
    <w:qFormat/>
    <w:rPr>
      <w:rFonts w:cs="Symbol"/>
      <w:lang w:val="ru-RU" w:eastAsia="en-US" w:bidi="ar-SA"/>
    </w:rPr>
  </w:style>
  <w:style w:type="character" w:styleId="ListLabel270">
    <w:name w:val="ListLabel 270"/>
    <w:qFormat/>
    <w:rPr>
      <w:rFonts w:cs="Symbol"/>
      <w:lang w:val="ru-RU" w:eastAsia="en-US" w:bidi="ar-SA"/>
    </w:rPr>
  </w:style>
  <w:style w:type="character" w:styleId="ListLabel271">
    <w:name w:val="ListLabel 271"/>
    <w:qFormat/>
    <w:rPr>
      <w:rFonts w:cs="Symbol"/>
      <w:lang w:val="ru-RU" w:eastAsia="en-US" w:bidi="ar-SA"/>
    </w:rPr>
  </w:style>
  <w:style w:type="character" w:styleId="ListLabel272">
    <w:name w:val="ListLabel 272"/>
    <w:qFormat/>
    <w:rPr>
      <w:rFonts w:cs="Symbol"/>
      <w:lang w:val="ru-RU" w:eastAsia="en-US" w:bidi="ar-SA"/>
    </w:rPr>
  </w:style>
  <w:style w:type="character" w:styleId="ListLabel273">
    <w:name w:val="ListLabel 273"/>
    <w:qFormat/>
    <w:rPr>
      <w:rFonts w:cs="Symbol"/>
      <w:lang w:val="ru-RU" w:eastAsia="en-US" w:bidi="ar-SA"/>
    </w:rPr>
  </w:style>
  <w:style w:type="character" w:styleId="ListLabel274">
    <w:name w:val="ListLabel 274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75">
    <w:name w:val="ListLabel 275"/>
    <w:qFormat/>
    <w:rPr>
      <w:rFonts w:cs="Symbol"/>
      <w:lang w:val="ru-RU" w:eastAsia="en-US" w:bidi="ar-SA"/>
    </w:rPr>
  </w:style>
  <w:style w:type="character" w:styleId="ListLabel276">
    <w:name w:val="ListLabel 276"/>
    <w:qFormat/>
    <w:rPr>
      <w:rFonts w:cs="Symbol"/>
      <w:lang w:val="ru-RU" w:eastAsia="en-US" w:bidi="ar-SA"/>
    </w:rPr>
  </w:style>
  <w:style w:type="character" w:styleId="ListLabel277">
    <w:name w:val="ListLabel 277"/>
    <w:qFormat/>
    <w:rPr>
      <w:rFonts w:cs="Symbol"/>
      <w:lang w:val="ru-RU" w:eastAsia="en-US" w:bidi="ar-SA"/>
    </w:rPr>
  </w:style>
  <w:style w:type="character" w:styleId="ListLabel278">
    <w:name w:val="ListLabel 278"/>
    <w:qFormat/>
    <w:rPr>
      <w:rFonts w:cs="Symbol"/>
      <w:lang w:val="ru-RU" w:eastAsia="en-US" w:bidi="ar-SA"/>
    </w:rPr>
  </w:style>
  <w:style w:type="character" w:styleId="ListLabel279">
    <w:name w:val="ListLabel 279"/>
    <w:qFormat/>
    <w:rPr>
      <w:rFonts w:cs="Symbol"/>
      <w:lang w:val="ru-RU" w:eastAsia="en-US" w:bidi="ar-SA"/>
    </w:rPr>
  </w:style>
  <w:style w:type="character" w:styleId="ListLabel280">
    <w:name w:val="ListLabel 280"/>
    <w:qFormat/>
    <w:rPr>
      <w:rFonts w:cs="Symbol"/>
      <w:lang w:val="ru-RU" w:eastAsia="en-US" w:bidi="ar-SA"/>
    </w:rPr>
  </w:style>
  <w:style w:type="character" w:styleId="ListLabel281">
    <w:name w:val="ListLabel 281"/>
    <w:qFormat/>
    <w:rPr>
      <w:rFonts w:cs="Symbol"/>
      <w:lang w:val="ru-RU" w:eastAsia="en-US" w:bidi="ar-SA"/>
    </w:rPr>
  </w:style>
  <w:style w:type="character" w:styleId="ListLabel282">
    <w:name w:val="ListLabel 282"/>
    <w:qFormat/>
    <w:rPr>
      <w:rFonts w:cs="Symbol"/>
      <w:lang w:val="ru-RU" w:eastAsia="en-US" w:bidi="ar-SA"/>
    </w:rPr>
  </w:style>
  <w:style w:type="character" w:styleId="ListLabel283">
    <w:name w:val="ListLabel 283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284">
    <w:name w:val="ListLabel 284"/>
    <w:qFormat/>
    <w:rPr>
      <w:rFonts w:cs="Symbol"/>
      <w:lang w:val="ru-RU" w:eastAsia="en-US" w:bidi="ar-SA"/>
    </w:rPr>
  </w:style>
  <w:style w:type="character" w:styleId="ListLabel285">
    <w:name w:val="ListLabel 285"/>
    <w:qFormat/>
    <w:rPr>
      <w:rFonts w:cs="Symbol"/>
      <w:lang w:val="ru-RU" w:eastAsia="en-US" w:bidi="ar-SA"/>
    </w:rPr>
  </w:style>
  <w:style w:type="character" w:styleId="ListLabel286">
    <w:name w:val="ListLabel 286"/>
    <w:qFormat/>
    <w:rPr>
      <w:rFonts w:cs="Symbol"/>
      <w:lang w:val="ru-RU" w:eastAsia="en-US" w:bidi="ar-SA"/>
    </w:rPr>
  </w:style>
  <w:style w:type="character" w:styleId="ListLabel287">
    <w:name w:val="ListLabel 287"/>
    <w:qFormat/>
    <w:rPr>
      <w:rFonts w:cs="Symbol"/>
      <w:lang w:val="ru-RU" w:eastAsia="en-US" w:bidi="ar-SA"/>
    </w:rPr>
  </w:style>
  <w:style w:type="character" w:styleId="ListLabel288">
    <w:name w:val="ListLabel 288"/>
    <w:qFormat/>
    <w:rPr>
      <w:rFonts w:cs="Symbol"/>
      <w:lang w:val="ru-RU" w:eastAsia="en-US" w:bidi="ar-SA"/>
    </w:rPr>
  </w:style>
  <w:style w:type="character" w:styleId="ListLabel289">
    <w:name w:val="ListLabel 289"/>
    <w:qFormat/>
    <w:rPr>
      <w:rFonts w:cs="Symbol"/>
      <w:lang w:val="ru-RU" w:eastAsia="en-US" w:bidi="ar-SA"/>
    </w:rPr>
  </w:style>
  <w:style w:type="character" w:styleId="ListLabel290">
    <w:name w:val="ListLabel 290"/>
    <w:qFormat/>
    <w:rPr>
      <w:rFonts w:cs="Symbol"/>
      <w:lang w:val="ru-RU" w:eastAsia="en-US" w:bidi="ar-SA"/>
    </w:rPr>
  </w:style>
  <w:style w:type="character" w:styleId="ListLabel291">
    <w:name w:val="ListLabel 291"/>
    <w:qFormat/>
    <w:rPr>
      <w:rFonts w:cs="Symbol"/>
      <w:lang w:val="ru-RU" w:eastAsia="en-US" w:bidi="ar-SA"/>
    </w:rPr>
  </w:style>
  <w:style w:type="character" w:styleId="ListLabel292">
    <w:name w:val="ListLabel 292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293">
    <w:name w:val="ListLabel 293"/>
    <w:qFormat/>
    <w:rPr>
      <w:rFonts w:cs="Symbol"/>
      <w:lang w:val="ru-RU" w:eastAsia="en-US" w:bidi="ar-SA"/>
    </w:rPr>
  </w:style>
  <w:style w:type="character" w:styleId="ListLabel294">
    <w:name w:val="ListLabel 294"/>
    <w:qFormat/>
    <w:rPr>
      <w:rFonts w:cs="Symbol"/>
      <w:lang w:val="ru-RU" w:eastAsia="en-US" w:bidi="ar-SA"/>
    </w:rPr>
  </w:style>
  <w:style w:type="character" w:styleId="ListLabel295">
    <w:name w:val="ListLabel 295"/>
    <w:qFormat/>
    <w:rPr>
      <w:rFonts w:cs="Symbol"/>
      <w:lang w:val="ru-RU" w:eastAsia="en-US" w:bidi="ar-SA"/>
    </w:rPr>
  </w:style>
  <w:style w:type="character" w:styleId="ListLabel296">
    <w:name w:val="ListLabel 296"/>
    <w:qFormat/>
    <w:rPr>
      <w:rFonts w:cs="Symbol"/>
      <w:lang w:val="ru-RU" w:eastAsia="en-US" w:bidi="ar-SA"/>
    </w:rPr>
  </w:style>
  <w:style w:type="character" w:styleId="ListLabel297">
    <w:name w:val="ListLabel 297"/>
    <w:qFormat/>
    <w:rPr>
      <w:rFonts w:cs="Symbol"/>
      <w:lang w:val="ru-RU" w:eastAsia="en-US" w:bidi="ar-SA"/>
    </w:rPr>
  </w:style>
  <w:style w:type="character" w:styleId="ListLabel298">
    <w:name w:val="ListLabel 298"/>
    <w:qFormat/>
    <w:rPr>
      <w:rFonts w:cs="Symbol"/>
      <w:lang w:val="ru-RU" w:eastAsia="en-US" w:bidi="ar-SA"/>
    </w:rPr>
  </w:style>
  <w:style w:type="character" w:styleId="ListLabel299">
    <w:name w:val="ListLabel 299"/>
    <w:qFormat/>
    <w:rPr>
      <w:rFonts w:cs="Symbol"/>
      <w:lang w:val="ru-RU" w:eastAsia="en-US" w:bidi="ar-SA"/>
    </w:rPr>
  </w:style>
  <w:style w:type="character" w:styleId="ListLabel300">
    <w:name w:val="ListLabel 300"/>
    <w:qFormat/>
    <w:rPr>
      <w:rFonts w:cs="Symbol"/>
      <w:lang w:val="ru-RU" w:eastAsia="en-US" w:bidi="ar-SA"/>
    </w:rPr>
  </w:style>
  <w:style w:type="character" w:styleId="ListLabel301">
    <w:name w:val="ListLabel 301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02">
    <w:name w:val="ListLabel 302"/>
    <w:qFormat/>
    <w:rPr>
      <w:rFonts w:cs="Symbol"/>
      <w:lang w:val="ru-RU" w:eastAsia="en-US" w:bidi="ar-SA"/>
    </w:rPr>
  </w:style>
  <w:style w:type="character" w:styleId="ListLabel303">
    <w:name w:val="ListLabel 303"/>
    <w:qFormat/>
    <w:rPr>
      <w:rFonts w:cs="Symbol"/>
      <w:lang w:val="ru-RU" w:eastAsia="en-US" w:bidi="ar-SA"/>
    </w:rPr>
  </w:style>
  <w:style w:type="character" w:styleId="ListLabel304">
    <w:name w:val="ListLabel 304"/>
    <w:qFormat/>
    <w:rPr>
      <w:rFonts w:cs="Symbol"/>
      <w:lang w:val="ru-RU" w:eastAsia="en-US" w:bidi="ar-SA"/>
    </w:rPr>
  </w:style>
  <w:style w:type="character" w:styleId="ListLabel305">
    <w:name w:val="ListLabel 305"/>
    <w:qFormat/>
    <w:rPr>
      <w:rFonts w:cs="Symbol"/>
      <w:lang w:val="ru-RU" w:eastAsia="en-US" w:bidi="ar-SA"/>
    </w:rPr>
  </w:style>
  <w:style w:type="character" w:styleId="ListLabel306">
    <w:name w:val="ListLabel 306"/>
    <w:qFormat/>
    <w:rPr>
      <w:rFonts w:cs="Symbol"/>
      <w:lang w:val="ru-RU" w:eastAsia="en-US" w:bidi="ar-SA"/>
    </w:rPr>
  </w:style>
  <w:style w:type="character" w:styleId="ListLabel307">
    <w:name w:val="ListLabel 307"/>
    <w:qFormat/>
    <w:rPr>
      <w:rFonts w:cs="Symbol"/>
      <w:lang w:val="ru-RU" w:eastAsia="en-US" w:bidi="ar-SA"/>
    </w:rPr>
  </w:style>
  <w:style w:type="character" w:styleId="ListLabel308">
    <w:name w:val="ListLabel 308"/>
    <w:qFormat/>
    <w:rPr>
      <w:rFonts w:cs="Symbol"/>
      <w:lang w:val="ru-RU" w:eastAsia="en-US" w:bidi="ar-SA"/>
    </w:rPr>
  </w:style>
  <w:style w:type="character" w:styleId="ListLabel309">
    <w:name w:val="ListLabel 309"/>
    <w:qFormat/>
    <w:rPr>
      <w:rFonts w:cs="Symbol"/>
      <w:lang w:val="ru-RU" w:eastAsia="en-US" w:bidi="ar-SA"/>
    </w:rPr>
  </w:style>
  <w:style w:type="character" w:styleId="ListLabel310">
    <w:name w:val="ListLabel 310"/>
    <w:qFormat/>
    <w:rPr>
      <w:rFonts w:ascii="Times New Roman" w:hAnsi="Times New Roman" w:cs="Wingdings"/>
      <w:sz w:val="24"/>
    </w:rPr>
  </w:style>
  <w:style w:type="character" w:styleId="ListLabel311">
    <w:name w:val="ListLabel 311"/>
    <w:qFormat/>
    <w:rPr>
      <w:rFonts w:ascii="Times New Roman" w:hAnsi="Times New Roman" w:cs="Wingdings"/>
      <w:sz w:val="24"/>
    </w:rPr>
  </w:style>
  <w:style w:type="character" w:styleId="ListLabel312">
    <w:name w:val="ListLabel 312"/>
    <w:qFormat/>
    <w:rPr>
      <w:rFonts w:ascii="Times New Roman" w:hAnsi="Times New Roman" w:cs="Wingdings"/>
      <w:sz w:val="24"/>
    </w:rPr>
  </w:style>
  <w:style w:type="character" w:styleId="ListLabel313">
    <w:name w:val="ListLabel 313"/>
    <w:qFormat/>
    <w:rPr>
      <w:rFonts w:ascii="Times New Roman" w:hAnsi="Times New Roman" w:cs="Wingdings"/>
      <w:sz w:val="24"/>
    </w:rPr>
  </w:style>
  <w:style w:type="character" w:styleId="ListLabel314">
    <w:name w:val="ListLabel 314"/>
    <w:qFormat/>
    <w:rPr>
      <w:rFonts w:ascii="Times New Roman" w:hAnsi="Times New Roman" w:cs="Wingdings"/>
      <w:sz w:val="24"/>
    </w:rPr>
  </w:style>
  <w:style w:type="character" w:styleId="ListLabel315">
    <w:name w:val="ListLabel 315"/>
    <w:qFormat/>
    <w:rPr>
      <w:rFonts w:ascii="Times New Roman" w:hAnsi="Times New Roman" w:cs="Wingdings"/>
      <w:sz w:val="24"/>
    </w:rPr>
  </w:style>
  <w:style w:type="character" w:styleId="ListLabel316">
    <w:name w:val="ListLabel 316"/>
    <w:qFormat/>
    <w:rPr>
      <w:rFonts w:ascii="Times New Roman" w:hAnsi="Times New Roman" w:cs="Wingdings"/>
      <w:sz w:val="24"/>
    </w:rPr>
  </w:style>
  <w:style w:type="character" w:styleId="ListLabel317">
    <w:name w:val="ListLabel 317"/>
    <w:qFormat/>
    <w:rPr>
      <w:rFonts w:ascii="Times New Roman" w:hAnsi="Times New Roman" w:cs="Wingdings"/>
      <w:sz w:val="24"/>
    </w:rPr>
  </w:style>
  <w:style w:type="character" w:styleId="ListLabel318">
    <w:name w:val="ListLabel 318"/>
    <w:qFormat/>
    <w:rPr>
      <w:rFonts w:ascii="Times New Roman" w:hAnsi="Times New Roman" w:cs="Wingdings"/>
      <w:sz w:val="24"/>
    </w:rPr>
  </w:style>
  <w:style w:type="character" w:styleId="ListLabel319">
    <w:name w:val="ListLabel 319"/>
    <w:qFormat/>
    <w:rPr>
      <w:rFonts w:ascii="Times New Roman" w:hAnsi="Times New Roman" w:cs="Wingdings"/>
      <w:sz w:val="24"/>
    </w:rPr>
  </w:style>
  <w:style w:type="character" w:styleId="ListLabel320">
    <w:name w:val="ListLabel 320"/>
    <w:qFormat/>
    <w:rPr>
      <w:rFonts w:ascii="Times New Roman" w:hAnsi="Times New Roman" w:cs="Wingdings"/>
      <w:sz w:val="24"/>
    </w:rPr>
  </w:style>
  <w:style w:type="character" w:styleId="ListLabel321">
    <w:name w:val="ListLabel 321"/>
    <w:qFormat/>
    <w:rPr>
      <w:rFonts w:ascii="Times New Roman" w:hAnsi="Times New Roman" w:cs="Wingdings"/>
      <w:sz w:val="24"/>
    </w:rPr>
  </w:style>
  <w:style w:type="character" w:styleId="ListLabel322">
    <w:name w:val="ListLabel 322"/>
    <w:qFormat/>
    <w:rPr>
      <w:rFonts w:ascii="Times New Roman" w:hAnsi="Times New Roman" w:cs="Wingdings"/>
      <w:sz w:val="24"/>
    </w:rPr>
  </w:style>
  <w:style w:type="character" w:styleId="ListLabel323">
    <w:name w:val="ListLabel 323"/>
    <w:qFormat/>
    <w:rPr>
      <w:rFonts w:ascii="Times New Roman" w:hAnsi="Times New Roman" w:cs="Wingdings"/>
      <w:sz w:val="24"/>
    </w:rPr>
  </w:style>
  <w:style w:type="character" w:styleId="ListLabel324">
    <w:name w:val="ListLabel 324"/>
    <w:qFormat/>
    <w:rPr>
      <w:rFonts w:ascii="Times New Roman" w:hAnsi="Times New Roman" w:cs="Wingdings"/>
      <w:sz w:val="24"/>
    </w:rPr>
  </w:style>
  <w:style w:type="character" w:styleId="ListLabel325">
    <w:name w:val="ListLabel 325"/>
    <w:qFormat/>
    <w:rPr>
      <w:rFonts w:ascii="Times New Roman" w:hAnsi="Times New Roman" w:cs="Wingdings"/>
      <w:b w:val="false"/>
      <w:sz w:val="24"/>
    </w:rPr>
  </w:style>
  <w:style w:type="character" w:styleId="ListLabel326">
    <w:name w:val="ListLabel 326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327">
    <w:name w:val="ListLabel 327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28">
    <w:name w:val="ListLabel 328"/>
    <w:qFormat/>
    <w:rPr>
      <w:rFonts w:cs="Symbol"/>
      <w:lang w:val="ru-RU" w:eastAsia="en-US" w:bidi="ar-SA"/>
    </w:rPr>
  </w:style>
  <w:style w:type="character" w:styleId="ListLabel329">
    <w:name w:val="ListLabel 329"/>
    <w:qFormat/>
    <w:rPr>
      <w:rFonts w:cs="Symbol"/>
      <w:lang w:val="ru-RU" w:eastAsia="en-US" w:bidi="ar-SA"/>
    </w:rPr>
  </w:style>
  <w:style w:type="character" w:styleId="ListLabel330">
    <w:name w:val="ListLabel 330"/>
    <w:qFormat/>
    <w:rPr>
      <w:rFonts w:cs="Symbol"/>
      <w:lang w:val="ru-RU" w:eastAsia="en-US" w:bidi="ar-SA"/>
    </w:rPr>
  </w:style>
  <w:style w:type="character" w:styleId="ListLabel331">
    <w:name w:val="ListLabel 331"/>
    <w:qFormat/>
    <w:rPr>
      <w:rFonts w:cs="Symbol"/>
      <w:lang w:val="ru-RU" w:eastAsia="en-US" w:bidi="ar-SA"/>
    </w:rPr>
  </w:style>
  <w:style w:type="character" w:styleId="ListLabel332">
    <w:name w:val="ListLabel 332"/>
    <w:qFormat/>
    <w:rPr>
      <w:rFonts w:cs="Symbol"/>
      <w:lang w:val="ru-RU" w:eastAsia="en-US" w:bidi="ar-SA"/>
    </w:rPr>
  </w:style>
  <w:style w:type="character" w:styleId="ListLabel333">
    <w:name w:val="ListLabel 333"/>
    <w:qFormat/>
    <w:rPr>
      <w:rFonts w:cs="Symbol"/>
      <w:lang w:val="ru-RU" w:eastAsia="en-US" w:bidi="ar-SA"/>
    </w:rPr>
  </w:style>
  <w:style w:type="character" w:styleId="ListLabel334">
    <w:name w:val="ListLabel 334"/>
    <w:qFormat/>
    <w:rPr>
      <w:rFonts w:cs="Symbol"/>
      <w:lang w:val="ru-RU" w:eastAsia="en-US" w:bidi="ar-SA"/>
    </w:rPr>
  </w:style>
  <w:style w:type="character" w:styleId="ListLabel335">
    <w:name w:val="ListLabel 335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36">
    <w:name w:val="ListLabel 336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37">
    <w:name w:val="ListLabel 337"/>
    <w:qFormat/>
    <w:rPr>
      <w:rFonts w:cs="Symbol"/>
      <w:lang w:val="ru-RU" w:eastAsia="en-US" w:bidi="ar-SA"/>
    </w:rPr>
  </w:style>
  <w:style w:type="character" w:styleId="ListLabel338">
    <w:name w:val="ListLabel 338"/>
    <w:qFormat/>
    <w:rPr>
      <w:rFonts w:cs="Symbol"/>
      <w:lang w:val="ru-RU" w:eastAsia="en-US" w:bidi="ar-SA"/>
    </w:rPr>
  </w:style>
  <w:style w:type="character" w:styleId="ListLabel339">
    <w:name w:val="ListLabel 339"/>
    <w:qFormat/>
    <w:rPr>
      <w:rFonts w:cs="Symbol"/>
      <w:lang w:val="ru-RU" w:eastAsia="en-US" w:bidi="ar-SA"/>
    </w:rPr>
  </w:style>
  <w:style w:type="character" w:styleId="ListLabel340">
    <w:name w:val="ListLabel 340"/>
    <w:qFormat/>
    <w:rPr>
      <w:rFonts w:cs="Symbol"/>
      <w:lang w:val="ru-RU" w:eastAsia="en-US" w:bidi="ar-SA"/>
    </w:rPr>
  </w:style>
  <w:style w:type="character" w:styleId="ListLabel341">
    <w:name w:val="ListLabel 341"/>
    <w:qFormat/>
    <w:rPr>
      <w:rFonts w:cs="Symbol"/>
      <w:lang w:val="ru-RU" w:eastAsia="en-US" w:bidi="ar-SA"/>
    </w:rPr>
  </w:style>
  <w:style w:type="character" w:styleId="ListLabel342">
    <w:name w:val="ListLabel 342"/>
    <w:qFormat/>
    <w:rPr>
      <w:rFonts w:cs="Symbol"/>
      <w:lang w:val="ru-RU" w:eastAsia="en-US" w:bidi="ar-SA"/>
    </w:rPr>
  </w:style>
  <w:style w:type="character" w:styleId="ListLabel343">
    <w:name w:val="ListLabel 343"/>
    <w:qFormat/>
    <w:rPr>
      <w:rFonts w:cs="Symbol"/>
      <w:lang w:val="ru-RU" w:eastAsia="en-US" w:bidi="ar-SA"/>
    </w:rPr>
  </w:style>
  <w:style w:type="character" w:styleId="ListLabel344">
    <w:name w:val="ListLabel 344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45">
    <w:name w:val="ListLabel 345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46">
    <w:name w:val="ListLabel 346"/>
    <w:qFormat/>
    <w:rPr>
      <w:rFonts w:cs="Symbol"/>
      <w:lang w:val="ru-RU" w:eastAsia="en-US" w:bidi="ar-SA"/>
    </w:rPr>
  </w:style>
  <w:style w:type="character" w:styleId="ListLabel347">
    <w:name w:val="ListLabel 347"/>
    <w:qFormat/>
    <w:rPr>
      <w:rFonts w:cs="Symbol"/>
      <w:lang w:val="ru-RU" w:eastAsia="en-US" w:bidi="ar-SA"/>
    </w:rPr>
  </w:style>
  <w:style w:type="character" w:styleId="ListLabel348">
    <w:name w:val="ListLabel 348"/>
    <w:qFormat/>
    <w:rPr>
      <w:rFonts w:cs="Symbol"/>
      <w:lang w:val="ru-RU" w:eastAsia="en-US" w:bidi="ar-SA"/>
    </w:rPr>
  </w:style>
  <w:style w:type="character" w:styleId="ListLabel349">
    <w:name w:val="ListLabel 349"/>
    <w:qFormat/>
    <w:rPr>
      <w:rFonts w:cs="Symbol"/>
      <w:lang w:val="ru-RU" w:eastAsia="en-US" w:bidi="ar-SA"/>
    </w:rPr>
  </w:style>
  <w:style w:type="character" w:styleId="ListLabel350">
    <w:name w:val="ListLabel 350"/>
    <w:qFormat/>
    <w:rPr>
      <w:rFonts w:cs="Symbol"/>
      <w:lang w:val="ru-RU" w:eastAsia="en-US" w:bidi="ar-SA"/>
    </w:rPr>
  </w:style>
  <w:style w:type="character" w:styleId="ListLabel351">
    <w:name w:val="ListLabel 351"/>
    <w:qFormat/>
    <w:rPr>
      <w:rFonts w:cs="Symbol"/>
      <w:lang w:val="ru-RU" w:eastAsia="en-US" w:bidi="ar-SA"/>
    </w:rPr>
  </w:style>
  <w:style w:type="character" w:styleId="ListLabel352">
    <w:name w:val="ListLabel 352"/>
    <w:qFormat/>
    <w:rPr>
      <w:rFonts w:cs="Symbol"/>
      <w:lang w:val="ru-RU" w:eastAsia="en-US" w:bidi="ar-SA"/>
    </w:rPr>
  </w:style>
  <w:style w:type="character" w:styleId="ListLabel353">
    <w:name w:val="ListLabel 353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54">
    <w:name w:val="ListLabel 354"/>
    <w:qFormat/>
    <w:rPr>
      <w:rFonts w:cs="Symbol"/>
      <w:lang w:val="ru-RU" w:eastAsia="en-US" w:bidi="ar-SA"/>
    </w:rPr>
  </w:style>
  <w:style w:type="character" w:styleId="ListLabel355">
    <w:name w:val="ListLabel 355"/>
    <w:qFormat/>
    <w:rPr>
      <w:rFonts w:cs="Symbol"/>
      <w:lang w:val="ru-RU" w:eastAsia="en-US" w:bidi="ar-SA"/>
    </w:rPr>
  </w:style>
  <w:style w:type="character" w:styleId="ListLabel356">
    <w:name w:val="ListLabel 356"/>
    <w:qFormat/>
    <w:rPr>
      <w:rFonts w:cs="Symbol"/>
      <w:lang w:val="ru-RU" w:eastAsia="en-US" w:bidi="ar-SA"/>
    </w:rPr>
  </w:style>
  <w:style w:type="character" w:styleId="ListLabel357">
    <w:name w:val="ListLabel 357"/>
    <w:qFormat/>
    <w:rPr>
      <w:rFonts w:cs="Symbol"/>
      <w:lang w:val="ru-RU" w:eastAsia="en-US" w:bidi="ar-SA"/>
    </w:rPr>
  </w:style>
  <w:style w:type="character" w:styleId="ListLabel358">
    <w:name w:val="ListLabel 358"/>
    <w:qFormat/>
    <w:rPr>
      <w:rFonts w:cs="Symbol"/>
      <w:lang w:val="ru-RU" w:eastAsia="en-US" w:bidi="ar-SA"/>
    </w:rPr>
  </w:style>
  <w:style w:type="character" w:styleId="ListLabel359">
    <w:name w:val="ListLabel 359"/>
    <w:qFormat/>
    <w:rPr>
      <w:rFonts w:cs="Symbol"/>
      <w:lang w:val="ru-RU" w:eastAsia="en-US" w:bidi="ar-SA"/>
    </w:rPr>
  </w:style>
  <w:style w:type="character" w:styleId="ListLabel360">
    <w:name w:val="ListLabel 360"/>
    <w:qFormat/>
    <w:rPr>
      <w:rFonts w:cs="Symbol"/>
      <w:lang w:val="ru-RU" w:eastAsia="en-US" w:bidi="ar-SA"/>
    </w:rPr>
  </w:style>
  <w:style w:type="character" w:styleId="ListLabel361">
    <w:name w:val="ListLabel 361"/>
    <w:qFormat/>
    <w:rPr>
      <w:rFonts w:cs="Symbol"/>
      <w:lang w:val="ru-RU" w:eastAsia="en-US" w:bidi="ar-SA"/>
    </w:rPr>
  </w:style>
  <w:style w:type="character" w:styleId="ListLabel362">
    <w:name w:val="ListLabel 362"/>
    <w:qFormat/>
    <w:rPr>
      <w:rFonts w:ascii="Times New Roman" w:hAnsi="Times New Roman" w:cs="Times New Roman"/>
      <w:w w:val="99"/>
      <w:sz w:val="24"/>
      <w:szCs w:val="24"/>
      <w:lang w:val="ru-RU" w:eastAsia="en-US" w:bidi="ar-SA"/>
    </w:rPr>
  </w:style>
  <w:style w:type="character" w:styleId="ListLabel363">
    <w:name w:val="ListLabel 363"/>
    <w:qFormat/>
    <w:rPr>
      <w:rFonts w:cs="Symbol"/>
      <w:lang w:val="ru-RU" w:eastAsia="en-US" w:bidi="ar-SA"/>
    </w:rPr>
  </w:style>
  <w:style w:type="character" w:styleId="ListLabel364">
    <w:name w:val="ListLabel 364"/>
    <w:qFormat/>
    <w:rPr>
      <w:rFonts w:cs="Symbol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cs="Symbol"/>
      <w:lang w:val="ru-RU" w:eastAsia="en-US" w:bidi="ar-SA"/>
    </w:rPr>
  </w:style>
  <w:style w:type="character" w:styleId="ListLabel371">
    <w:name w:val="ListLabel 371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372">
    <w:name w:val="ListLabel 372"/>
    <w:qFormat/>
    <w:rPr>
      <w:rFonts w:cs="Symbol"/>
      <w:lang w:val="ru-RU" w:eastAsia="en-US" w:bidi="ar-SA"/>
    </w:rPr>
  </w:style>
  <w:style w:type="character" w:styleId="ListLabel373">
    <w:name w:val="ListLabel 373"/>
    <w:qFormat/>
    <w:rPr>
      <w:rFonts w:cs="Symbol"/>
      <w:lang w:val="ru-RU" w:eastAsia="en-US" w:bidi="ar-SA"/>
    </w:rPr>
  </w:style>
  <w:style w:type="character" w:styleId="ListLabel374">
    <w:name w:val="ListLabel 374"/>
    <w:qFormat/>
    <w:rPr>
      <w:rFonts w:cs="Symbol"/>
      <w:lang w:val="ru-RU" w:eastAsia="en-US" w:bidi="ar-SA"/>
    </w:rPr>
  </w:style>
  <w:style w:type="character" w:styleId="ListLabel375">
    <w:name w:val="ListLabel 375"/>
    <w:qFormat/>
    <w:rPr>
      <w:rFonts w:cs="Symbol"/>
      <w:lang w:val="ru-RU" w:eastAsia="en-US" w:bidi="ar-SA"/>
    </w:rPr>
  </w:style>
  <w:style w:type="character" w:styleId="ListLabel376">
    <w:name w:val="ListLabel 376"/>
    <w:qFormat/>
    <w:rPr>
      <w:rFonts w:cs="Symbol"/>
      <w:lang w:val="ru-RU" w:eastAsia="en-US" w:bidi="ar-SA"/>
    </w:rPr>
  </w:style>
  <w:style w:type="character" w:styleId="ListLabel377">
    <w:name w:val="ListLabel 377"/>
    <w:qFormat/>
    <w:rPr>
      <w:rFonts w:cs="Symbol"/>
      <w:lang w:val="ru-RU" w:eastAsia="en-US" w:bidi="ar-SA"/>
    </w:rPr>
  </w:style>
  <w:style w:type="character" w:styleId="ListLabel378">
    <w:name w:val="ListLabel 378"/>
    <w:qFormat/>
    <w:rPr>
      <w:rFonts w:cs="Symbol"/>
      <w:lang w:val="ru-RU" w:eastAsia="en-US" w:bidi="ar-SA"/>
    </w:rPr>
  </w:style>
  <w:style w:type="character" w:styleId="ListLabel379">
    <w:name w:val="ListLabel 379"/>
    <w:qFormat/>
    <w:rPr>
      <w:rFonts w:cs="Symbol"/>
      <w:lang w:val="ru-RU" w:eastAsia="en-US" w:bidi="ar-SA"/>
    </w:rPr>
  </w:style>
  <w:style w:type="character" w:styleId="ListLabel380">
    <w:name w:val="ListLabel 380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381">
    <w:name w:val="ListLabel 381"/>
    <w:qFormat/>
    <w:rPr>
      <w:rFonts w:cs="Symbol"/>
      <w:lang w:val="ru-RU" w:eastAsia="en-US" w:bidi="ar-SA"/>
    </w:rPr>
  </w:style>
  <w:style w:type="character" w:styleId="ListLabel382">
    <w:name w:val="ListLabel 382"/>
    <w:qFormat/>
    <w:rPr>
      <w:rFonts w:cs="Symbol"/>
      <w:lang w:val="ru-RU" w:eastAsia="en-US" w:bidi="ar-SA"/>
    </w:rPr>
  </w:style>
  <w:style w:type="character" w:styleId="ListLabel383">
    <w:name w:val="ListLabel 383"/>
    <w:qFormat/>
    <w:rPr>
      <w:rFonts w:cs="Symbol"/>
      <w:lang w:val="ru-RU" w:eastAsia="en-US" w:bidi="ar-SA"/>
    </w:rPr>
  </w:style>
  <w:style w:type="character" w:styleId="ListLabel384">
    <w:name w:val="ListLabel 384"/>
    <w:qFormat/>
    <w:rPr>
      <w:rFonts w:cs="Symbol"/>
      <w:lang w:val="ru-RU" w:eastAsia="en-US" w:bidi="ar-SA"/>
    </w:rPr>
  </w:style>
  <w:style w:type="character" w:styleId="ListLabel385">
    <w:name w:val="ListLabel 385"/>
    <w:qFormat/>
    <w:rPr>
      <w:rFonts w:cs="Symbol"/>
      <w:lang w:val="ru-RU" w:eastAsia="en-US" w:bidi="ar-SA"/>
    </w:rPr>
  </w:style>
  <w:style w:type="character" w:styleId="ListLabel386">
    <w:name w:val="ListLabel 386"/>
    <w:qFormat/>
    <w:rPr>
      <w:rFonts w:cs="Symbol"/>
      <w:lang w:val="ru-RU" w:eastAsia="en-US" w:bidi="ar-SA"/>
    </w:rPr>
  </w:style>
  <w:style w:type="character" w:styleId="ListLabel387">
    <w:name w:val="ListLabel 387"/>
    <w:qFormat/>
    <w:rPr>
      <w:rFonts w:cs="Symbol"/>
      <w:lang w:val="ru-RU" w:eastAsia="en-US" w:bidi="ar-SA"/>
    </w:rPr>
  </w:style>
  <w:style w:type="character" w:styleId="ListLabel388">
    <w:name w:val="ListLabel 388"/>
    <w:qFormat/>
    <w:rPr>
      <w:rFonts w:cs="Symbol"/>
      <w:lang w:val="ru-RU" w:eastAsia="en-US" w:bidi="ar-SA"/>
    </w:rPr>
  </w:style>
  <w:style w:type="character" w:styleId="ListLabel389">
    <w:name w:val="ListLabel 389"/>
    <w:qFormat/>
    <w:rPr>
      <w:rFonts w:ascii="Times New Roman" w:hAnsi="Times New Roman" w:cs="Wingdings"/>
      <w:sz w:val="24"/>
    </w:rPr>
  </w:style>
  <w:style w:type="character" w:styleId="ListLabel390">
    <w:name w:val="ListLabel 390"/>
    <w:qFormat/>
    <w:rPr>
      <w:rFonts w:ascii="Times New Roman" w:hAnsi="Times New Roman" w:cs="Wingdings"/>
      <w:sz w:val="24"/>
    </w:rPr>
  </w:style>
  <w:style w:type="character" w:styleId="ListLabel391">
    <w:name w:val="ListLabel 391"/>
    <w:qFormat/>
    <w:rPr>
      <w:rFonts w:ascii="Times New Roman" w:hAnsi="Times New Roman" w:cs="Wingdings"/>
      <w:sz w:val="24"/>
    </w:rPr>
  </w:style>
  <w:style w:type="character" w:styleId="ListLabel392">
    <w:name w:val="ListLabel 392"/>
    <w:qFormat/>
    <w:rPr>
      <w:rFonts w:ascii="Times New Roman" w:hAnsi="Times New Roman" w:cs="Wingdings"/>
      <w:sz w:val="24"/>
    </w:rPr>
  </w:style>
  <w:style w:type="character" w:styleId="ListLabel393">
    <w:name w:val="ListLabel 393"/>
    <w:qFormat/>
    <w:rPr>
      <w:rFonts w:ascii="Times New Roman" w:hAnsi="Times New Roman" w:cs="Wingdings"/>
      <w:sz w:val="24"/>
    </w:rPr>
  </w:style>
  <w:style w:type="character" w:styleId="ListLabel394">
    <w:name w:val="ListLabel 394"/>
    <w:qFormat/>
    <w:rPr>
      <w:rFonts w:ascii="Times New Roman" w:hAnsi="Times New Roman" w:cs="Wingdings"/>
      <w:sz w:val="24"/>
    </w:rPr>
  </w:style>
  <w:style w:type="character" w:styleId="ListLabel395">
    <w:name w:val="ListLabel 395"/>
    <w:qFormat/>
    <w:rPr>
      <w:rFonts w:ascii="Times New Roman" w:hAnsi="Times New Roman" w:cs="Wingdings"/>
      <w:sz w:val="24"/>
    </w:rPr>
  </w:style>
  <w:style w:type="character" w:styleId="ListLabel396">
    <w:name w:val="ListLabel 396"/>
    <w:qFormat/>
    <w:rPr>
      <w:rFonts w:ascii="Times New Roman" w:hAnsi="Times New Roman" w:cs="Wingdings"/>
      <w:sz w:val="24"/>
    </w:rPr>
  </w:style>
  <w:style w:type="character" w:styleId="ListLabel397">
    <w:name w:val="ListLabel 397"/>
    <w:qFormat/>
    <w:rPr>
      <w:rFonts w:ascii="Times New Roman" w:hAnsi="Times New Roman" w:cs="Wingdings"/>
      <w:sz w:val="24"/>
    </w:rPr>
  </w:style>
  <w:style w:type="character" w:styleId="ListLabel398">
    <w:name w:val="ListLabel 398"/>
    <w:qFormat/>
    <w:rPr>
      <w:rFonts w:ascii="Times New Roman" w:hAnsi="Times New Roman" w:cs="Wingdings"/>
      <w:sz w:val="24"/>
    </w:rPr>
  </w:style>
  <w:style w:type="character" w:styleId="ListLabel399">
    <w:name w:val="ListLabel 399"/>
    <w:qFormat/>
    <w:rPr>
      <w:rFonts w:ascii="Times New Roman" w:hAnsi="Times New Roman" w:cs="Wingdings"/>
      <w:sz w:val="24"/>
    </w:rPr>
  </w:style>
  <w:style w:type="character" w:styleId="ListLabel400">
    <w:name w:val="ListLabel 400"/>
    <w:qFormat/>
    <w:rPr>
      <w:rFonts w:ascii="Times New Roman" w:hAnsi="Times New Roman" w:cs="Wingdings"/>
      <w:sz w:val="24"/>
    </w:rPr>
  </w:style>
  <w:style w:type="character" w:styleId="ListLabel401">
    <w:name w:val="ListLabel 401"/>
    <w:qFormat/>
    <w:rPr>
      <w:rFonts w:ascii="Times New Roman" w:hAnsi="Times New Roman" w:cs="Wingdings"/>
      <w:sz w:val="24"/>
    </w:rPr>
  </w:style>
  <w:style w:type="character" w:styleId="ListLabel402">
    <w:name w:val="ListLabel 402"/>
    <w:qFormat/>
    <w:rPr>
      <w:rFonts w:ascii="Times New Roman" w:hAnsi="Times New Roman" w:cs="Wingdings"/>
      <w:sz w:val="24"/>
    </w:rPr>
  </w:style>
  <w:style w:type="character" w:styleId="ListLabel403">
    <w:name w:val="ListLabel 403"/>
    <w:qFormat/>
    <w:rPr>
      <w:rFonts w:ascii="Times New Roman" w:hAnsi="Times New Roman" w:cs="Wingdings"/>
      <w:sz w:val="24"/>
    </w:rPr>
  </w:style>
  <w:style w:type="character" w:styleId="ListLabel404">
    <w:name w:val="ListLabel 404"/>
    <w:qFormat/>
    <w:rPr>
      <w:rFonts w:ascii="Times New Roman" w:hAnsi="Times New Roman" w:cs="Wingdings"/>
      <w:b w:val="false"/>
      <w:sz w:val="24"/>
    </w:rPr>
  </w:style>
  <w:style w:type="character" w:styleId="ListLabel405">
    <w:name w:val="ListLabel 405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406">
    <w:name w:val="ListLabel 406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07">
    <w:name w:val="ListLabel 407"/>
    <w:qFormat/>
    <w:rPr>
      <w:rFonts w:cs="Symbol"/>
      <w:lang w:val="ru-RU" w:eastAsia="en-US" w:bidi="ar-SA"/>
    </w:rPr>
  </w:style>
  <w:style w:type="character" w:styleId="ListLabel408">
    <w:name w:val="ListLabel 408"/>
    <w:qFormat/>
    <w:rPr>
      <w:rFonts w:cs="Symbol"/>
      <w:lang w:val="ru-RU" w:eastAsia="en-US" w:bidi="ar-SA"/>
    </w:rPr>
  </w:style>
  <w:style w:type="character" w:styleId="ListLabel409">
    <w:name w:val="ListLabel 409"/>
    <w:qFormat/>
    <w:rPr>
      <w:rFonts w:cs="Symbol"/>
      <w:lang w:val="ru-RU" w:eastAsia="en-US" w:bidi="ar-SA"/>
    </w:rPr>
  </w:style>
  <w:style w:type="character" w:styleId="ListLabel410">
    <w:name w:val="ListLabel 410"/>
    <w:qFormat/>
    <w:rPr>
      <w:rFonts w:cs="Symbol"/>
      <w:lang w:val="ru-RU" w:eastAsia="en-US" w:bidi="ar-SA"/>
    </w:rPr>
  </w:style>
  <w:style w:type="character" w:styleId="ListLabel411">
    <w:name w:val="ListLabel 411"/>
    <w:qFormat/>
    <w:rPr>
      <w:rFonts w:cs="Symbol"/>
      <w:lang w:val="ru-RU" w:eastAsia="en-US" w:bidi="ar-SA"/>
    </w:rPr>
  </w:style>
  <w:style w:type="character" w:styleId="ListLabel412">
    <w:name w:val="ListLabel 412"/>
    <w:qFormat/>
    <w:rPr>
      <w:rFonts w:cs="Symbol"/>
      <w:lang w:val="ru-RU" w:eastAsia="en-US" w:bidi="ar-SA"/>
    </w:rPr>
  </w:style>
  <w:style w:type="character" w:styleId="ListLabel413">
    <w:name w:val="ListLabel 413"/>
    <w:qFormat/>
    <w:rPr>
      <w:rFonts w:cs="Symbol"/>
      <w:lang w:val="ru-RU" w:eastAsia="en-US" w:bidi="ar-SA"/>
    </w:rPr>
  </w:style>
  <w:style w:type="character" w:styleId="ListLabel414">
    <w:name w:val="ListLabel 414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15">
    <w:name w:val="ListLabel 415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16">
    <w:name w:val="ListLabel 416"/>
    <w:qFormat/>
    <w:rPr>
      <w:rFonts w:cs="Symbol"/>
      <w:lang w:val="ru-RU" w:eastAsia="en-US" w:bidi="ar-SA"/>
    </w:rPr>
  </w:style>
  <w:style w:type="character" w:styleId="ListLabel417">
    <w:name w:val="ListLabel 417"/>
    <w:qFormat/>
    <w:rPr>
      <w:rFonts w:cs="Symbol"/>
      <w:lang w:val="ru-RU" w:eastAsia="en-US" w:bidi="ar-SA"/>
    </w:rPr>
  </w:style>
  <w:style w:type="character" w:styleId="ListLabel418">
    <w:name w:val="ListLabel 418"/>
    <w:qFormat/>
    <w:rPr>
      <w:rFonts w:cs="Symbol"/>
      <w:lang w:val="ru-RU" w:eastAsia="en-US" w:bidi="ar-SA"/>
    </w:rPr>
  </w:style>
  <w:style w:type="character" w:styleId="ListLabel419">
    <w:name w:val="ListLabel 419"/>
    <w:qFormat/>
    <w:rPr>
      <w:rFonts w:cs="Symbol"/>
      <w:lang w:val="ru-RU" w:eastAsia="en-US" w:bidi="ar-SA"/>
    </w:rPr>
  </w:style>
  <w:style w:type="character" w:styleId="ListLabel420">
    <w:name w:val="ListLabel 420"/>
    <w:qFormat/>
    <w:rPr>
      <w:rFonts w:cs="Symbol"/>
      <w:lang w:val="ru-RU" w:eastAsia="en-US" w:bidi="ar-SA"/>
    </w:rPr>
  </w:style>
  <w:style w:type="character" w:styleId="ListLabel421">
    <w:name w:val="ListLabel 421"/>
    <w:qFormat/>
    <w:rPr>
      <w:rFonts w:cs="Symbol"/>
      <w:lang w:val="ru-RU" w:eastAsia="en-US" w:bidi="ar-SA"/>
    </w:rPr>
  </w:style>
  <w:style w:type="character" w:styleId="ListLabel422">
    <w:name w:val="ListLabel 422"/>
    <w:qFormat/>
    <w:rPr>
      <w:rFonts w:cs="Symbol"/>
      <w:lang w:val="ru-RU" w:eastAsia="en-US" w:bidi="ar-SA"/>
    </w:rPr>
  </w:style>
  <w:style w:type="character" w:styleId="ListLabel423">
    <w:name w:val="ListLabel 423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24">
    <w:name w:val="ListLabel 424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25">
    <w:name w:val="ListLabel 425"/>
    <w:qFormat/>
    <w:rPr>
      <w:rFonts w:cs="Symbol"/>
      <w:lang w:val="ru-RU" w:eastAsia="en-US" w:bidi="ar-SA"/>
    </w:rPr>
  </w:style>
  <w:style w:type="character" w:styleId="ListLabel426">
    <w:name w:val="ListLabel 426"/>
    <w:qFormat/>
    <w:rPr>
      <w:rFonts w:cs="Symbol"/>
      <w:lang w:val="ru-RU" w:eastAsia="en-US" w:bidi="ar-SA"/>
    </w:rPr>
  </w:style>
  <w:style w:type="character" w:styleId="ListLabel427">
    <w:name w:val="ListLabel 427"/>
    <w:qFormat/>
    <w:rPr>
      <w:rFonts w:cs="Symbol"/>
      <w:lang w:val="ru-RU" w:eastAsia="en-US" w:bidi="ar-SA"/>
    </w:rPr>
  </w:style>
  <w:style w:type="character" w:styleId="ListLabel428">
    <w:name w:val="ListLabel 428"/>
    <w:qFormat/>
    <w:rPr>
      <w:rFonts w:cs="Symbol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cs="Symbol"/>
      <w:lang w:val="ru-RU" w:eastAsia="en-US" w:bidi="ar-SA"/>
    </w:rPr>
  </w:style>
  <w:style w:type="character" w:styleId="ListLabel432">
    <w:name w:val="ListLabel 432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33">
    <w:name w:val="ListLabel 433"/>
    <w:qFormat/>
    <w:rPr>
      <w:rFonts w:cs="Symbol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cs="Symbol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cs="Symbol"/>
      <w:lang w:val="ru-RU" w:eastAsia="en-US" w:bidi="ar-SA"/>
    </w:rPr>
  </w:style>
  <w:style w:type="character" w:styleId="ListLabel438">
    <w:name w:val="ListLabel 438"/>
    <w:qFormat/>
    <w:rPr>
      <w:rFonts w:cs="Symbol"/>
      <w:lang w:val="ru-RU" w:eastAsia="en-US" w:bidi="ar-SA"/>
    </w:rPr>
  </w:style>
  <w:style w:type="character" w:styleId="ListLabel439">
    <w:name w:val="ListLabel 439"/>
    <w:qFormat/>
    <w:rPr>
      <w:rFonts w:cs="Symbol"/>
      <w:lang w:val="ru-RU" w:eastAsia="en-US" w:bidi="ar-SA"/>
    </w:rPr>
  </w:style>
  <w:style w:type="character" w:styleId="ListLabel440">
    <w:name w:val="ListLabel 440"/>
    <w:qFormat/>
    <w:rPr>
      <w:rFonts w:cs="Symbol"/>
      <w:lang w:val="ru-RU" w:eastAsia="en-US" w:bidi="ar-SA"/>
    </w:rPr>
  </w:style>
  <w:style w:type="character" w:styleId="ListLabel441">
    <w:name w:val="ListLabel 441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42">
    <w:name w:val="ListLabel 442"/>
    <w:qFormat/>
    <w:rPr>
      <w:rFonts w:cs="Symbol"/>
      <w:lang w:val="ru-RU" w:eastAsia="en-US" w:bidi="ar-SA"/>
    </w:rPr>
  </w:style>
  <w:style w:type="character" w:styleId="ListLabel443">
    <w:name w:val="ListLabel 443"/>
    <w:qFormat/>
    <w:rPr>
      <w:rFonts w:cs="Symbol"/>
      <w:lang w:val="ru-RU" w:eastAsia="en-US" w:bidi="ar-SA"/>
    </w:rPr>
  </w:style>
  <w:style w:type="character" w:styleId="ListLabel444">
    <w:name w:val="ListLabel 444"/>
    <w:qFormat/>
    <w:rPr>
      <w:rFonts w:cs="Symbol"/>
      <w:lang w:val="ru-RU" w:eastAsia="en-US" w:bidi="ar-SA"/>
    </w:rPr>
  </w:style>
  <w:style w:type="character" w:styleId="ListLabel445">
    <w:name w:val="ListLabel 445"/>
    <w:qFormat/>
    <w:rPr>
      <w:rFonts w:cs="Symbol"/>
      <w:lang w:val="ru-RU" w:eastAsia="en-US" w:bidi="ar-SA"/>
    </w:rPr>
  </w:style>
  <w:style w:type="character" w:styleId="ListLabel446">
    <w:name w:val="ListLabel 446"/>
    <w:qFormat/>
    <w:rPr>
      <w:rFonts w:cs="Symbol"/>
      <w:lang w:val="ru-RU" w:eastAsia="en-US" w:bidi="ar-SA"/>
    </w:rPr>
  </w:style>
  <w:style w:type="character" w:styleId="ListLabel447">
    <w:name w:val="ListLabel 447"/>
    <w:qFormat/>
    <w:rPr>
      <w:rFonts w:cs="Symbol"/>
      <w:lang w:val="ru-RU" w:eastAsia="en-US" w:bidi="ar-SA"/>
    </w:rPr>
  </w:style>
  <w:style w:type="character" w:styleId="ListLabel448">
    <w:name w:val="ListLabel 448"/>
    <w:qFormat/>
    <w:rPr>
      <w:rFonts w:cs="Symbol"/>
      <w:lang w:val="ru-RU" w:eastAsia="en-US" w:bidi="ar-SA"/>
    </w:rPr>
  </w:style>
  <w:style w:type="character" w:styleId="ListLabel449">
    <w:name w:val="ListLabel 449"/>
    <w:qFormat/>
    <w:rPr>
      <w:rFonts w:cs="Symbol"/>
      <w:lang w:val="ru-RU" w:eastAsia="en-US" w:bidi="ar-SA"/>
    </w:rPr>
  </w:style>
  <w:style w:type="character" w:styleId="ListLabel450">
    <w:name w:val="ListLabel 450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451">
    <w:name w:val="ListLabel 451"/>
    <w:qFormat/>
    <w:rPr>
      <w:rFonts w:cs="Symbol"/>
      <w:lang w:val="ru-RU" w:eastAsia="en-US" w:bidi="ar-SA"/>
    </w:rPr>
  </w:style>
  <w:style w:type="character" w:styleId="ListLabel452">
    <w:name w:val="ListLabel 452"/>
    <w:qFormat/>
    <w:rPr>
      <w:rFonts w:cs="Symbol"/>
      <w:lang w:val="ru-RU" w:eastAsia="en-US" w:bidi="ar-SA"/>
    </w:rPr>
  </w:style>
  <w:style w:type="character" w:styleId="ListLabel453">
    <w:name w:val="ListLabel 453"/>
    <w:qFormat/>
    <w:rPr>
      <w:rFonts w:cs="Symbol"/>
      <w:lang w:val="ru-RU" w:eastAsia="en-US" w:bidi="ar-SA"/>
    </w:rPr>
  </w:style>
  <w:style w:type="character" w:styleId="ListLabel454">
    <w:name w:val="ListLabel 454"/>
    <w:qFormat/>
    <w:rPr>
      <w:rFonts w:cs="Symbol"/>
      <w:lang w:val="ru-RU" w:eastAsia="en-US" w:bidi="ar-SA"/>
    </w:rPr>
  </w:style>
  <w:style w:type="character" w:styleId="ListLabel455">
    <w:name w:val="ListLabel 455"/>
    <w:qFormat/>
    <w:rPr>
      <w:rFonts w:cs="Symbol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rFonts w:cs="Symbol"/>
      <w:lang w:val="ru-RU" w:eastAsia="en-US" w:bidi="ar-SA"/>
    </w:rPr>
  </w:style>
  <w:style w:type="character" w:styleId="ListLabel459">
    <w:name w:val="ListLabel 459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60">
    <w:name w:val="ListLabel 460"/>
    <w:qFormat/>
    <w:rPr>
      <w:rFonts w:cs="Symbol"/>
      <w:lang w:val="ru-RU" w:eastAsia="en-US" w:bidi="ar-SA"/>
    </w:rPr>
  </w:style>
  <w:style w:type="character" w:styleId="ListLabel461">
    <w:name w:val="ListLabel 461"/>
    <w:qFormat/>
    <w:rPr>
      <w:rFonts w:cs="Symbol"/>
      <w:lang w:val="ru-RU" w:eastAsia="en-US" w:bidi="ar-SA"/>
    </w:rPr>
  </w:style>
  <w:style w:type="character" w:styleId="ListLabel462">
    <w:name w:val="ListLabel 462"/>
    <w:qFormat/>
    <w:rPr>
      <w:rFonts w:cs="Symbol"/>
      <w:lang w:val="ru-RU" w:eastAsia="en-US" w:bidi="ar-SA"/>
    </w:rPr>
  </w:style>
  <w:style w:type="character" w:styleId="ListLabel463">
    <w:name w:val="ListLabel 463"/>
    <w:qFormat/>
    <w:rPr>
      <w:rFonts w:cs="Symbol"/>
      <w:lang w:val="ru-RU" w:eastAsia="en-US" w:bidi="ar-SA"/>
    </w:rPr>
  </w:style>
  <w:style w:type="character" w:styleId="ListLabel464">
    <w:name w:val="ListLabel 464"/>
    <w:qFormat/>
    <w:rPr>
      <w:rFonts w:cs="Symbol"/>
      <w:lang w:val="ru-RU" w:eastAsia="en-US" w:bidi="ar-SA"/>
    </w:rPr>
  </w:style>
  <w:style w:type="character" w:styleId="ListLabel465">
    <w:name w:val="ListLabel 465"/>
    <w:qFormat/>
    <w:rPr>
      <w:rFonts w:cs="Symbol"/>
      <w:lang w:val="ru-RU" w:eastAsia="en-US" w:bidi="ar-SA"/>
    </w:rPr>
  </w:style>
  <w:style w:type="character" w:styleId="ListLabel466">
    <w:name w:val="ListLabel 466"/>
    <w:qFormat/>
    <w:rPr>
      <w:rFonts w:cs="Symbol"/>
      <w:lang w:val="ru-RU" w:eastAsia="en-US" w:bidi="ar-SA"/>
    </w:rPr>
  </w:style>
  <w:style w:type="character" w:styleId="ListLabel467">
    <w:name w:val="ListLabel 467"/>
    <w:qFormat/>
    <w:rPr>
      <w:rFonts w:cs="Symbol"/>
      <w:lang w:val="ru-RU" w:eastAsia="en-US" w:bidi="ar-SA"/>
    </w:rPr>
  </w:style>
  <w:style w:type="character" w:styleId="ListLabel468">
    <w:name w:val="ListLabel 468"/>
    <w:qFormat/>
    <w:rPr>
      <w:rFonts w:ascii="Times New Roman" w:hAnsi="Times New Roman" w:cs="Wingdings"/>
      <w:sz w:val="24"/>
    </w:rPr>
  </w:style>
  <w:style w:type="character" w:styleId="ListLabel469">
    <w:name w:val="ListLabel 469"/>
    <w:qFormat/>
    <w:rPr>
      <w:rFonts w:ascii="Times New Roman" w:hAnsi="Times New Roman" w:cs="Wingdings"/>
      <w:sz w:val="24"/>
    </w:rPr>
  </w:style>
  <w:style w:type="character" w:styleId="ListLabel470">
    <w:name w:val="ListLabel 470"/>
    <w:qFormat/>
    <w:rPr>
      <w:rFonts w:ascii="Times New Roman" w:hAnsi="Times New Roman" w:cs="Wingdings"/>
      <w:sz w:val="24"/>
    </w:rPr>
  </w:style>
  <w:style w:type="character" w:styleId="ListLabel471">
    <w:name w:val="ListLabel 471"/>
    <w:qFormat/>
    <w:rPr>
      <w:rFonts w:ascii="Times New Roman" w:hAnsi="Times New Roman" w:cs="Wingdings"/>
      <w:sz w:val="24"/>
    </w:rPr>
  </w:style>
  <w:style w:type="character" w:styleId="ListLabel472">
    <w:name w:val="ListLabel 472"/>
    <w:qFormat/>
    <w:rPr>
      <w:rFonts w:ascii="Times New Roman" w:hAnsi="Times New Roman" w:cs="Wingdings"/>
      <w:sz w:val="24"/>
    </w:rPr>
  </w:style>
  <w:style w:type="character" w:styleId="ListLabel473">
    <w:name w:val="ListLabel 473"/>
    <w:qFormat/>
    <w:rPr>
      <w:rFonts w:ascii="Times New Roman" w:hAnsi="Times New Roman" w:cs="Wingdings"/>
      <w:sz w:val="24"/>
    </w:rPr>
  </w:style>
  <w:style w:type="character" w:styleId="ListLabel474">
    <w:name w:val="ListLabel 474"/>
    <w:qFormat/>
    <w:rPr>
      <w:rFonts w:ascii="Times New Roman" w:hAnsi="Times New Roman" w:cs="Wingdings"/>
      <w:sz w:val="24"/>
    </w:rPr>
  </w:style>
  <w:style w:type="character" w:styleId="ListLabel475">
    <w:name w:val="ListLabel 475"/>
    <w:qFormat/>
    <w:rPr>
      <w:rFonts w:ascii="Times New Roman" w:hAnsi="Times New Roman" w:cs="Wingdings"/>
      <w:sz w:val="24"/>
    </w:rPr>
  </w:style>
  <w:style w:type="character" w:styleId="ListLabel476">
    <w:name w:val="ListLabel 476"/>
    <w:qFormat/>
    <w:rPr>
      <w:rFonts w:ascii="Times New Roman" w:hAnsi="Times New Roman" w:cs="Wingdings"/>
      <w:sz w:val="24"/>
    </w:rPr>
  </w:style>
  <w:style w:type="character" w:styleId="ListLabel477">
    <w:name w:val="ListLabel 477"/>
    <w:qFormat/>
    <w:rPr>
      <w:rFonts w:ascii="Times New Roman" w:hAnsi="Times New Roman" w:cs="Wingdings"/>
      <w:sz w:val="24"/>
    </w:rPr>
  </w:style>
  <w:style w:type="character" w:styleId="ListLabel478">
    <w:name w:val="ListLabel 478"/>
    <w:qFormat/>
    <w:rPr>
      <w:rFonts w:ascii="Times New Roman" w:hAnsi="Times New Roman" w:cs="Wingdings"/>
      <w:sz w:val="24"/>
    </w:rPr>
  </w:style>
  <w:style w:type="character" w:styleId="ListLabel479">
    <w:name w:val="ListLabel 479"/>
    <w:qFormat/>
    <w:rPr>
      <w:rFonts w:ascii="Times New Roman" w:hAnsi="Times New Roman" w:cs="Wingdings"/>
      <w:sz w:val="24"/>
    </w:rPr>
  </w:style>
  <w:style w:type="character" w:styleId="ListLabel480">
    <w:name w:val="ListLabel 480"/>
    <w:qFormat/>
    <w:rPr>
      <w:rFonts w:ascii="Times New Roman" w:hAnsi="Times New Roman" w:cs="Wingdings"/>
      <w:sz w:val="24"/>
    </w:rPr>
  </w:style>
  <w:style w:type="character" w:styleId="ListLabel481">
    <w:name w:val="ListLabel 481"/>
    <w:qFormat/>
    <w:rPr>
      <w:rFonts w:ascii="Times New Roman" w:hAnsi="Times New Roman" w:cs="Wingdings"/>
      <w:sz w:val="24"/>
    </w:rPr>
  </w:style>
  <w:style w:type="character" w:styleId="ListLabel482">
    <w:name w:val="ListLabel 482"/>
    <w:qFormat/>
    <w:rPr>
      <w:rFonts w:ascii="Times New Roman" w:hAnsi="Times New Roman" w:cs="Wingdings"/>
      <w:sz w:val="24"/>
    </w:rPr>
  </w:style>
  <w:style w:type="character" w:styleId="ListLabel483">
    <w:name w:val="ListLabel 483"/>
    <w:qFormat/>
    <w:rPr>
      <w:rFonts w:ascii="Times New Roman" w:hAnsi="Times New Roman" w:cs="Wingdings"/>
      <w:b w:val="false"/>
      <w:sz w:val="24"/>
    </w:rPr>
  </w:style>
  <w:style w:type="character" w:styleId="ListLabel484">
    <w:name w:val="ListLabel 484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485">
    <w:name w:val="ListLabel 485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86">
    <w:name w:val="ListLabel 486"/>
    <w:qFormat/>
    <w:rPr>
      <w:rFonts w:cs="Symbol"/>
      <w:lang w:val="ru-RU" w:eastAsia="en-US" w:bidi="ar-SA"/>
    </w:rPr>
  </w:style>
  <w:style w:type="character" w:styleId="ListLabel487">
    <w:name w:val="ListLabel 487"/>
    <w:qFormat/>
    <w:rPr>
      <w:rFonts w:cs="Symbol"/>
      <w:lang w:val="ru-RU" w:eastAsia="en-US" w:bidi="ar-SA"/>
    </w:rPr>
  </w:style>
  <w:style w:type="character" w:styleId="ListLabel488">
    <w:name w:val="ListLabel 488"/>
    <w:qFormat/>
    <w:rPr>
      <w:rFonts w:cs="Symbol"/>
      <w:lang w:val="ru-RU" w:eastAsia="en-US" w:bidi="ar-SA"/>
    </w:rPr>
  </w:style>
  <w:style w:type="character" w:styleId="ListLabel489">
    <w:name w:val="ListLabel 489"/>
    <w:qFormat/>
    <w:rPr>
      <w:rFonts w:cs="Symbol"/>
      <w:lang w:val="ru-RU" w:eastAsia="en-US" w:bidi="ar-SA"/>
    </w:rPr>
  </w:style>
  <w:style w:type="character" w:styleId="ListLabel490">
    <w:name w:val="ListLabel 490"/>
    <w:qFormat/>
    <w:rPr>
      <w:rFonts w:cs="Symbol"/>
      <w:lang w:val="ru-RU" w:eastAsia="en-US" w:bidi="ar-SA"/>
    </w:rPr>
  </w:style>
  <w:style w:type="character" w:styleId="ListLabel491">
    <w:name w:val="ListLabel 491"/>
    <w:qFormat/>
    <w:rPr>
      <w:rFonts w:cs="Symbol"/>
      <w:lang w:val="ru-RU" w:eastAsia="en-US" w:bidi="ar-SA"/>
    </w:rPr>
  </w:style>
  <w:style w:type="character" w:styleId="ListLabel492">
    <w:name w:val="ListLabel 492"/>
    <w:qFormat/>
    <w:rPr>
      <w:rFonts w:cs="Symbol"/>
      <w:lang w:val="ru-RU" w:eastAsia="en-US" w:bidi="ar-SA"/>
    </w:rPr>
  </w:style>
  <w:style w:type="character" w:styleId="ListLabel493">
    <w:name w:val="ListLabel 493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94">
    <w:name w:val="ListLabel 494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495">
    <w:name w:val="ListLabel 495"/>
    <w:qFormat/>
    <w:rPr>
      <w:rFonts w:cs="Symbol"/>
      <w:lang w:val="ru-RU" w:eastAsia="en-US" w:bidi="ar-SA"/>
    </w:rPr>
  </w:style>
  <w:style w:type="character" w:styleId="ListLabel496">
    <w:name w:val="ListLabel 496"/>
    <w:qFormat/>
    <w:rPr>
      <w:rFonts w:cs="Symbol"/>
      <w:lang w:val="ru-RU" w:eastAsia="en-US" w:bidi="ar-SA"/>
    </w:rPr>
  </w:style>
  <w:style w:type="character" w:styleId="ListLabel497">
    <w:name w:val="ListLabel 497"/>
    <w:qFormat/>
    <w:rPr>
      <w:rFonts w:cs="Symbol"/>
      <w:lang w:val="ru-RU" w:eastAsia="en-US" w:bidi="ar-SA"/>
    </w:rPr>
  </w:style>
  <w:style w:type="character" w:styleId="ListLabel498">
    <w:name w:val="ListLabel 498"/>
    <w:qFormat/>
    <w:rPr>
      <w:rFonts w:cs="Symbol"/>
      <w:lang w:val="ru-RU" w:eastAsia="en-US" w:bidi="ar-SA"/>
    </w:rPr>
  </w:style>
  <w:style w:type="character" w:styleId="ListLabel499">
    <w:name w:val="ListLabel 499"/>
    <w:qFormat/>
    <w:rPr>
      <w:rFonts w:cs="Symbol"/>
      <w:lang w:val="ru-RU" w:eastAsia="en-US" w:bidi="ar-SA"/>
    </w:rPr>
  </w:style>
  <w:style w:type="character" w:styleId="ListLabel500">
    <w:name w:val="ListLabel 500"/>
    <w:qFormat/>
    <w:rPr>
      <w:rFonts w:cs="Symbol"/>
      <w:lang w:val="ru-RU" w:eastAsia="en-US" w:bidi="ar-SA"/>
    </w:rPr>
  </w:style>
  <w:style w:type="character" w:styleId="ListLabel501">
    <w:name w:val="ListLabel 501"/>
    <w:qFormat/>
    <w:rPr>
      <w:rFonts w:cs="Symbol"/>
      <w:lang w:val="ru-RU" w:eastAsia="en-US" w:bidi="ar-SA"/>
    </w:rPr>
  </w:style>
  <w:style w:type="character" w:styleId="ListLabel502">
    <w:name w:val="ListLabel 502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03">
    <w:name w:val="ListLabel 503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04">
    <w:name w:val="ListLabel 504"/>
    <w:qFormat/>
    <w:rPr>
      <w:rFonts w:cs="Symbol"/>
      <w:lang w:val="ru-RU" w:eastAsia="en-US" w:bidi="ar-SA"/>
    </w:rPr>
  </w:style>
  <w:style w:type="character" w:styleId="ListLabel505">
    <w:name w:val="ListLabel 505"/>
    <w:qFormat/>
    <w:rPr>
      <w:rFonts w:cs="Symbol"/>
      <w:lang w:val="ru-RU" w:eastAsia="en-US" w:bidi="ar-SA"/>
    </w:rPr>
  </w:style>
  <w:style w:type="character" w:styleId="ListLabel506">
    <w:name w:val="ListLabel 506"/>
    <w:qFormat/>
    <w:rPr>
      <w:rFonts w:cs="Symbol"/>
      <w:lang w:val="ru-RU" w:eastAsia="en-US" w:bidi="ar-SA"/>
    </w:rPr>
  </w:style>
  <w:style w:type="character" w:styleId="ListLabel507">
    <w:name w:val="ListLabel 507"/>
    <w:qFormat/>
    <w:rPr>
      <w:rFonts w:cs="Symbol"/>
      <w:lang w:val="ru-RU" w:eastAsia="en-US" w:bidi="ar-SA"/>
    </w:rPr>
  </w:style>
  <w:style w:type="character" w:styleId="ListLabel508">
    <w:name w:val="ListLabel 508"/>
    <w:qFormat/>
    <w:rPr>
      <w:rFonts w:cs="Symbol"/>
      <w:lang w:val="ru-RU" w:eastAsia="en-US" w:bidi="ar-SA"/>
    </w:rPr>
  </w:style>
  <w:style w:type="character" w:styleId="ListLabel509">
    <w:name w:val="ListLabel 509"/>
    <w:qFormat/>
    <w:rPr>
      <w:rFonts w:cs="Symbol"/>
      <w:lang w:val="ru-RU" w:eastAsia="en-US" w:bidi="ar-SA"/>
    </w:rPr>
  </w:style>
  <w:style w:type="character" w:styleId="ListLabel510">
    <w:name w:val="ListLabel 510"/>
    <w:qFormat/>
    <w:rPr>
      <w:rFonts w:cs="Symbol"/>
      <w:lang w:val="ru-RU" w:eastAsia="en-US" w:bidi="ar-SA"/>
    </w:rPr>
  </w:style>
  <w:style w:type="character" w:styleId="ListLabel511">
    <w:name w:val="ListLabel 511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12">
    <w:name w:val="ListLabel 512"/>
    <w:qFormat/>
    <w:rPr>
      <w:rFonts w:cs="Symbol"/>
      <w:lang w:val="ru-RU" w:eastAsia="en-US" w:bidi="ar-SA"/>
    </w:rPr>
  </w:style>
  <w:style w:type="character" w:styleId="ListLabel513">
    <w:name w:val="ListLabel 513"/>
    <w:qFormat/>
    <w:rPr>
      <w:rFonts w:cs="Symbol"/>
      <w:lang w:val="ru-RU" w:eastAsia="en-US" w:bidi="ar-SA"/>
    </w:rPr>
  </w:style>
  <w:style w:type="character" w:styleId="ListLabel514">
    <w:name w:val="ListLabel 514"/>
    <w:qFormat/>
    <w:rPr>
      <w:rFonts w:cs="Symbol"/>
      <w:lang w:val="ru-RU" w:eastAsia="en-US" w:bidi="ar-SA"/>
    </w:rPr>
  </w:style>
  <w:style w:type="character" w:styleId="ListLabel515">
    <w:name w:val="ListLabel 515"/>
    <w:qFormat/>
    <w:rPr>
      <w:rFonts w:cs="Symbol"/>
      <w:lang w:val="ru-RU" w:eastAsia="en-US" w:bidi="ar-SA"/>
    </w:rPr>
  </w:style>
  <w:style w:type="character" w:styleId="ListLabel516">
    <w:name w:val="ListLabel 516"/>
    <w:qFormat/>
    <w:rPr>
      <w:rFonts w:cs="Symbol"/>
      <w:lang w:val="ru-RU" w:eastAsia="en-US" w:bidi="ar-SA"/>
    </w:rPr>
  </w:style>
  <w:style w:type="character" w:styleId="ListLabel517">
    <w:name w:val="ListLabel 517"/>
    <w:qFormat/>
    <w:rPr>
      <w:rFonts w:cs="Symbol"/>
      <w:lang w:val="ru-RU" w:eastAsia="en-US" w:bidi="ar-SA"/>
    </w:rPr>
  </w:style>
  <w:style w:type="character" w:styleId="ListLabel518">
    <w:name w:val="ListLabel 518"/>
    <w:qFormat/>
    <w:rPr>
      <w:rFonts w:cs="Symbol"/>
      <w:lang w:val="ru-RU" w:eastAsia="en-US" w:bidi="ar-SA"/>
    </w:rPr>
  </w:style>
  <w:style w:type="character" w:styleId="ListLabel519">
    <w:name w:val="ListLabel 519"/>
    <w:qFormat/>
    <w:rPr>
      <w:rFonts w:cs="Symbol"/>
      <w:lang w:val="ru-RU" w:eastAsia="en-US" w:bidi="ar-SA"/>
    </w:rPr>
  </w:style>
  <w:style w:type="character" w:styleId="ListLabel520">
    <w:name w:val="ListLabel 520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21">
    <w:name w:val="ListLabel 521"/>
    <w:qFormat/>
    <w:rPr>
      <w:rFonts w:cs="Symbol"/>
      <w:lang w:val="ru-RU" w:eastAsia="en-US" w:bidi="ar-SA"/>
    </w:rPr>
  </w:style>
  <w:style w:type="character" w:styleId="ListLabel522">
    <w:name w:val="ListLabel 522"/>
    <w:qFormat/>
    <w:rPr>
      <w:rFonts w:cs="Symbol"/>
      <w:lang w:val="ru-RU" w:eastAsia="en-US" w:bidi="ar-SA"/>
    </w:rPr>
  </w:style>
  <w:style w:type="character" w:styleId="ListLabel523">
    <w:name w:val="ListLabel 523"/>
    <w:qFormat/>
    <w:rPr>
      <w:rFonts w:cs="Symbol"/>
      <w:lang w:val="ru-RU" w:eastAsia="en-US" w:bidi="ar-SA"/>
    </w:rPr>
  </w:style>
  <w:style w:type="character" w:styleId="ListLabel524">
    <w:name w:val="ListLabel 524"/>
    <w:qFormat/>
    <w:rPr>
      <w:rFonts w:cs="Symbol"/>
      <w:lang w:val="ru-RU" w:eastAsia="en-US" w:bidi="ar-SA"/>
    </w:rPr>
  </w:style>
  <w:style w:type="character" w:styleId="ListLabel525">
    <w:name w:val="ListLabel 525"/>
    <w:qFormat/>
    <w:rPr>
      <w:rFonts w:cs="Symbol"/>
      <w:lang w:val="ru-RU" w:eastAsia="en-US" w:bidi="ar-SA"/>
    </w:rPr>
  </w:style>
  <w:style w:type="character" w:styleId="ListLabel526">
    <w:name w:val="ListLabel 526"/>
    <w:qFormat/>
    <w:rPr>
      <w:rFonts w:cs="Symbol"/>
      <w:lang w:val="ru-RU" w:eastAsia="en-US" w:bidi="ar-SA"/>
    </w:rPr>
  </w:style>
  <w:style w:type="character" w:styleId="ListLabel527">
    <w:name w:val="ListLabel 527"/>
    <w:qFormat/>
    <w:rPr>
      <w:rFonts w:cs="Symbol"/>
      <w:lang w:val="ru-RU" w:eastAsia="en-US" w:bidi="ar-SA"/>
    </w:rPr>
  </w:style>
  <w:style w:type="character" w:styleId="ListLabel528">
    <w:name w:val="ListLabel 528"/>
    <w:qFormat/>
    <w:rPr>
      <w:rFonts w:cs="Symbol"/>
      <w:lang w:val="ru-RU" w:eastAsia="en-US" w:bidi="ar-SA"/>
    </w:rPr>
  </w:style>
  <w:style w:type="character" w:styleId="ListLabel529">
    <w:name w:val="ListLabel 529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530">
    <w:name w:val="ListLabel 530"/>
    <w:qFormat/>
    <w:rPr>
      <w:rFonts w:cs="Symbol"/>
      <w:lang w:val="ru-RU" w:eastAsia="en-US" w:bidi="ar-SA"/>
    </w:rPr>
  </w:style>
  <w:style w:type="character" w:styleId="ListLabel531">
    <w:name w:val="ListLabel 531"/>
    <w:qFormat/>
    <w:rPr>
      <w:rFonts w:cs="Symbol"/>
      <w:lang w:val="ru-RU" w:eastAsia="en-US" w:bidi="ar-SA"/>
    </w:rPr>
  </w:style>
  <w:style w:type="character" w:styleId="ListLabel532">
    <w:name w:val="ListLabel 532"/>
    <w:qFormat/>
    <w:rPr>
      <w:rFonts w:cs="Symbol"/>
      <w:lang w:val="ru-RU" w:eastAsia="en-US" w:bidi="ar-SA"/>
    </w:rPr>
  </w:style>
  <w:style w:type="character" w:styleId="ListLabel533">
    <w:name w:val="ListLabel 533"/>
    <w:qFormat/>
    <w:rPr>
      <w:rFonts w:cs="Symbol"/>
      <w:lang w:val="ru-RU" w:eastAsia="en-US" w:bidi="ar-SA"/>
    </w:rPr>
  </w:style>
  <w:style w:type="character" w:styleId="ListLabel534">
    <w:name w:val="ListLabel 534"/>
    <w:qFormat/>
    <w:rPr>
      <w:rFonts w:cs="Symbol"/>
      <w:lang w:val="ru-RU" w:eastAsia="en-US" w:bidi="ar-SA"/>
    </w:rPr>
  </w:style>
  <w:style w:type="character" w:styleId="ListLabel535">
    <w:name w:val="ListLabel 535"/>
    <w:qFormat/>
    <w:rPr>
      <w:rFonts w:cs="Symbol"/>
      <w:lang w:val="ru-RU" w:eastAsia="en-US" w:bidi="ar-SA"/>
    </w:rPr>
  </w:style>
  <w:style w:type="character" w:styleId="ListLabel536">
    <w:name w:val="ListLabel 536"/>
    <w:qFormat/>
    <w:rPr>
      <w:rFonts w:cs="Symbol"/>
      <w:lang w:val="ru-RU" w:eastAsia="en-US" w:bidi="ar-SA"/>
    </w:rPr>
  </w:style>
  <w:style w:type="character" w:styleId="ListLabel537">
    <w:name w:val="ListLabel 537"/>
    <w:qFormat/>
    <w:rPr>
      <w:rFonts w:cs="Symbol"/>
      <w:lang w:val="ru-RU" w:eastAsia="en-US" w:bidi="ar-SA"/>
    </w:rPr>
  </w:style>
  <w:style w:type="character" w:styleId="ListLabel538">
    <w:name w:val="ListLabel 538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39">
    <w:name w:val="ListLabel 539"/>
    <w:qFormat/>
    <w:rPr>
      <w:rFonts w:cs="Symbol"/>
      <w:lang w:val="ru-RU" w:eastAsia="en-US" w:bidi="ar-SA"/>
    </w:rPr>
  </w:style>
  <w:style w:type="character" w:styleId="ListLabel540">
    <w:name w:val="ListLabel 540"/>
    <w:qFormat/>
    <w:rPr>
      <w:rFonts w:cs="Symbol"/>
      <w:lang w:val="ru-RU" w:eastAsia="en-US" w:bidi="ar-SA"/>
    </w:rPr>
  </w:style>
  <w:style w:type="character" w:styleId="ListLabel541">
    <w:name w:val="ListLabel 541"/>
    <w:qFormat/>
    <w:rPr>
      <w:rFonts w:cs="Symbol"/>
      <w:lang w:val="ru-RU" w:eastAsia="en-US" w:bidi="ar-SA"/>
    </w:rPr>
  </w:style>
  <w:style w:type="character" w:styleId="ListLabel542">
    <w:name w:val="ListLabel 542"/>
    <w:qFormat/>
    <w:rPr>
      <w:rFonts w:cs="Symbol"/>
      <w:lang w:val="ru-RU" w:eastAsia="en-US" w:bidi="ar-SA"/>
    </w:rPr>
  </w:style>
  <w:style w:type="character" w:styleId="ListLabel543">
    <w:name w:val="ListLabel 543"/>
    <w:qFormat/>
    <w:rPr>
      <w:rFonts w:cs="Symbol"/>
      <w:lang w:val="ru-RU" w:eastAsia="en-US" w:bidi="ar-SA"/>
    </w:rPr>
  </w:style>
  <w:style w:type="character" w:styleId="ListLabel544">
    <w:name w:val="ListLabel 544"/>
    <w:qFormat/>
    <w:rPr>
      <w:rFonts w:cs="Symbol"/>
      <w:lang w:val="ru-RU" w:eastAsia="en-US" w:bidi="ar-SA"/>
    </w:rPr>
  </w:style>
  <w:style w:type="character" w:styleId="ListLabel545">
    <w:name w:val="ListLabel 545"/>
    <w:qFormat/>
    <w:rPr>
      <w:rFonts w:cs="Symbol"/>
      <w:lang w:val="ru-RU" w:eastAsia="en-US" w:bidi="ar-SA"/>
    </w:rPr>
  </w:style>
  <w:style w:type="character" w:styleId="ListLabel546">
    <w:name w:val="ListLabel 546"/>
    <w:qFormat/>
    <w:rPr>
      <w:rFonts w:cs="Symbol"/>
      <w:lang w:val="ru-RU" w:eastAsia="en-US" w:bidi="ar-SA"/>
    </w:rPr>
  </w:style>
  <w:style w:type="character" w:styleId="ListLabel547">
    <w:name w:val="ListLabel 547"/>
    <w:qFormat/>
    <w:rPr>
      <w:rFonts w:ascii="Times New Roman" w:hAnsi="Times New Roman" w:cs="Wingdings"/>
      <w:sz w:val="24"/>
    </w:rPr>
  </w:style>
  <w:style w:type="character" w:styleId="ListLabel548">
    <w:name w:val="ListLabel 548"/>
    <w:qFormat/>
    <w:rPr>
      <w:rFonts w:ascii="Times New Roman" w:hAnsi="Times New Roman" w:cs="Wingdings"/>
      <w:sz w:val="24"/>
    </w:rPr>
  </w:style>
  <w:style w:type="character" w:styleId="ListLabel549">
    <w:name w:val="ListLabel 549"/>
    <w:qFormat/>
    <w:rPr>
      <w:rFonts w:ascii="Times New Roman" w:hAnsi="Times New Roman" w:cs="Wingdings"/>
      <w:sz w:val="24"/>
    </w:rPr>
  </w:style>
  <w:style w:type="character" w:styleId="ListLabel550">
    <w:name w:val="ListLabel 550"/>
    <w:qFormat/>
    <w:rPr>
      <w:rFonts w:ascii="Times New Roman" w:hAnsi="Times New Roman" w:cs="Wingdings"/>
      <w:sz w:val="24"/>
    </w:rPr>
  </w:style>
  <w:style w:type="character" w:styleId="ListLabel551">
    <w:name w:val="ListLabel 551"/>
    <w:qFormat/>
    <w:rPr>
      <w:rFonts w:ascii="Times New Roman" w:hAnsi="Times New Roman" w:cs="Wingdings"/>
      <w:sz w:val="24"/>
    </w:rPr>
  </w:style>
  <w:style w:type="character" w:styleId="ListLabel552">
    <w:name w:val="ListLabel 552"/>
    <w:qFormat/>
    <w:rPr>
      <w:rFonts w:ascii="Times New Roman" w:hAnsi="Times New Roman" w:cs="Wingdings"/>
      <w:sz w:val="24"/>
    </w:rPr>
  </w:style>
  <w:style w:type="character" w:styleId="ListLabel553">
    <w:name w:val="ListLabel 553"/>
    <w:qFormat/>
    <w:rPr>
      <w:rFonts w:ascii="Times New Roman" w:hAnsi="Times New Roman" w:cs="Wingdings"/>
      <w:sz w:val="24"/>
    </w:rPr>
  </w:style>
  <w:style w:type="character" w:styleId="ListLabel554">
    <w:name w:val="ListLabel 554"/>
    <w:qFormat/>
    <w:rPr>
      <w:rFonts w:ascii="Times New Roman" w:hAnsi="Times New Roman" w:cs="Wingdings"/>
      <w:sz w:val="24"/>
    </w:rPr>
  </w:style>
  <w:style w:type="character" w:styleId="ListLabel555">
    <w:name w:val="ListLabel 555"/>
    <w:qFormat/>
    <w:rPr>
      <w:rFonts w:ascii="Times New Roman" w:hAnsi="Times New Roman" w:cs="Wingdings"/>
      <w:sz w:val="24"/>
    </w:rPr>
  </w:style>
  <w:style w:type="character" w:styleId="ListLabel556">
    <w:name w:val="ListLabel 556"/>
    <w:qFormat/>
    <w:rPr>
      <w:rFonts w:ascii="Times New Roman" w:hAnsi="Times New Roman" w:cs="Wingdings"/>
      <w:sz w:val="24"/>
    </w:rPr>
  </w:style>
  <w:style w:type="character" w:styleId="ListLabel557">
    <w:name w:val="ListLabel 557"/>
    <w:qFormat/>
    <w:rPr>
      <w:rFonts w:ascii="Times New Roman" w:hAnsi="Times New Roman" w:cs="Wingdings"/>
      <w:sz w:val="24"/>
    </w:rPr>
  </w:style>
  <w:style w:type="character" w:styleId="ListLabel558">
    <w:name w:val="ListLabel 558"/>
    <w:qFormat/>
    <w:rPr>
      <w:rFonts w:ascii="Times New Roman" w:hAnsi="Times New Roman" w:cs="Wingdings"/>
      <w:sz w:val="24"/>
    </w:rPr>
  </w:style>
  <w:style w:type="character" w:styleId="ListLabel559">
    <w:name w:val="ListLabel 559"/>
    <w:qFormat/>
    <w:rPr>
      <w:rFonts w:ascii="Times New Roman" w:hAnsi="Times New Roman" w:cs="Wingdings"/>
      <w:sz w:val="24"/>
    </w:rPr>
  </w:style>
  <w:style w:type="character" w:styleId="ListLabel560">
    <w:name w:val="ListLabel 560"/>
    <w:qFormat/>
    <w:rPr>
      <w:rFonts w:ascii="Times New Roman" w:hAnsi="Times New Roman" w:cs="Wingdings"/>
      <w:sz w:val="24"/>
    </w:rPr>
  </w:style>
  <w:style w:type="character" w:styleId="ListLabel561">
    <w:name w:val="ListLabel 561"/>
    <w:qFormat/>
    <w:rPr>
      <w:rFonts w:ascii="Times New Roman" w:hAnsi="Times New Roman" w:cs="Wingdings"/>
      <w:sz w:val="24"/>
    </w:rPr>
  </w:style>
  <w:style w:type="character" w:styleId="ListLabel562">
    <w:name w:val="ListLabel 562"/>
    <w:qFormat/>
    <w:rPr>
      <w:rFonts w:ascii="Times New Roman" w:hAnsi="Times New Roman" w:cs="Wingdings"/>
      <w:b w:val="false"/>
      <w:sz w:val="24"/>
    </w:rPr>
  </w:style>
  <w:style w:type="character" w:styleId="ListLabel563">
    <w:name w:val="ListLabel 563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564">
    <w:name w:val="ListLabel 564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65">
    <w:name w:val="ListLabel 565"/>
    <w:qFormat/>
    <w:rPr>
      <w:rFonts w:cs="Symbol"/>
      <w:lang w:val="ru-RU" w:eastAsia="en-US" w:bidi="ar-SA"/>
    </w:rPr>
  </w:style>
  <w:style w:type="character" w:styleId="ListLabel566">
    <w:name w:val="ListLabel 566"/>
    <w:qFormat/>
    <w:rPr>
      <w:rFonts w:cs="Symbol"/>
      <w:lang w:val="ru-RU" w:eastAsia="en-US" w:bidi="ar-SA"/>
    </w:rPr>
  </w:style>
  <w:style w:type="character" w:styleId="ListLabel567">
    <w:name w:val="ListLabel 567"/>
    <w:qFormat/>
    <w:rPr>
      <w:rFonts w:cs="Symbol"/>
      <w:lang w:val="ru-RU" w:eastAsia="en-US" w:bidi="ar-SA"/>
    </w:rPr>
  </w:style>
  <w:style w:type="character" w:styleId="ListLabel568">
    <w:name w:val="ListLabel 568"/>
    <w:qFormat/>
    <w:rPr>
      <w:rFonts w:cs="Symbol"/>
      <w:lang w:val="ru-RU" w:eastAsia="en-US" w:bidi="ar-SA"/>
    </w:rPr>
  </w:style>
  <w:style w:type="character" w:styleId="ListLabel569">
    <w:name w:val="ListLabel 569"/>
    <w:qFormat/>
    <w:rPr>
      <w:rFonts w:cs="Symbol"/>
      <w:lang w:val="ru-RU" w:eastAsia="en-US" w:bidi="ar-SA"/>
    </w:rPr>
  </w:style>
  <w:style w:type="character" w:styleId="ListLabel570">
    <w:name w:val="ListLabel 570"/>
    <w:qFormat/>
    <w:rPr>
      <w:rFonts w:cs="Symbol"/>
      <w:lang w:val="ru-RU" w:eastAsia="en-US" w:bidi="ar-SA"/>
    </w:rPr>
  </w:style>
  <w:style w:type="character" w:styleId="ListLabel571">
    <w:name w:val="ListLabel 571"/>
    <w:qFormat/>
    <w:rPr>
      <w:rFonts w:cs="Symbol"/>
      <w:lang w:val="ru-RU" w:eastAsia="en-US" w:bidi="ar-SA"/>
    </w:rPr>
  </w:style>
  <w:style w:type="character" w:styleId="ListLabel572">
    <w:name w:val="ListLabel 572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73">
    <w:name w:val="ListLabel 573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74">
    <w:name w:val="ListLabel 574"/>
    <w:qFormat/>
    <w:rPr>
      <w:rFonts w:cs="Symbol"/>
      <w:lang w:val="ru-RU" w:eastAsia="en-US" w:bidi="ar-SA"/>
    </w:rPr>
  </w:style>
  <w:style w:type="character" w:styleId="ListLabel575">
    <w:name w:val="ListLabel 575"/>
    <w:qFormat/>
    <w:rPr>
      <w:rFonts w:cs="Symbol"/>
      <w:lang w:val="ru-RU" w:eastAsia="en-US" w:bidi="ar-SA"/>
    </w:rPr>
  </w:style>
  <w:style w:type="character" w:styleId="ListLabel576">
    <w:name w:val="ListLabel 576"/>
    <w:qFormat/>
    <w:rPr>
      <w:rFonts w:cs="Symbol"/>
      <w:lang w:val="ru-RU" w:eastAsia="en-US" w:bidi="ar-SA"/>
    </w:rPr>
  </w:style>
  <w:style w:type="character" w:styleId="ListLabel577">
    <w:name w:val="ListLabel 577"/>
    <w:qFormat/>
    <w:rPr>
      <w:rFonts w:cs="Symbol"/>
      <w:lang w:val="ru-RU" w:eastAsia="en-US" w:bidi="ar-SA"/>
    </w:rPr>
  </w:style>
  <w:style w:type="character" w:styleId="ListLabel578">
    <w:name w:val="ListLabel 578"/>
    <w:qFormat/>
    <w:rPr>
      <w:rFonts w:cs="Symbol"/>
      <w:lang w:val="ru-RU" w:eastAsia="en-US" w:bidi="ar-SA"/>
    </w:rPr>
  </w:style>
  <w:style w:type="character" w:styleId="ListLabel579">
    <w:name w:val="ListLabel 579"/>
    <w:qFormat/>
    <w:rPr>
      <w:rFonts w:cs="Symbol"/>
      <w:lang w:val="ru-RU" w:eastAsia="en-US" w:bidi="ar-SA"/>
    </w:rPr>
  </w:style>
  <w:style w:type="character" w:styleId="ListLabel580">
    <w:name w:val="ListLabel 580"/>
    <w:qFormat/>
    <w:rPr>
      <w:rFonts w:cs="Symbol"/>
      <w:lang w:val="ru-RU" w:eastAsia="en-US" w:bidi="ar-SA"/>
    </w:rPr>
  </w:style>
  <w:style w:type="character" w:styleId="ListLabel581">
    <w:name w:val="ListLabel 581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82">
    <w:name w:val="ListLabel 582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83">
    <w:name w:val="ListLabel 583"/>
    <w:qFormat/>
    <w:rPr>
      <w:rFonts w:cs="Symbol"/>
      <w:lang w:val="ru-RU" w:eastAsia="en-US" w:bidi="ar-SA"/>
    </w:rPr>
  </w:style>
  <w:style w:type="character" w:styleId="ListLabel584">
    <w:name w:val="ListLabel 584"/>
    <w:qFormat/>
    <w:rPr>
      <w:rFonts w:cs="Symbol"/>
      <w:lang w:val="ru-RU" w:eastAsia="en-US" w:bidi="ar-SA"/>
    </w:rPr>
  </w:style>
  <w:style w:type="character" w:styleId="ListLabel585">
    <w:name w:val="ListLabel 585"/>
    <w:qFormat/>
    <w:rPr>
      <w:rFonts w:cs="Symbol"/>
      <w:lang w:val="ru-RU" w:eastAsia="en-US" w:bidi="ar-SA"/>
    </w:rPr>
  </w:style>
  <w:style w:type="character" w:styleId="ListLabel586">
    <w:name w:val="ListLabel 586"/>
    <w:qFormat/>
    <w:rPr>
      <w:rFonts w:cs="Symbol"/>
      <w:lang w:val="ru-RU" w:eastAsia="en-US" w:bidi="ar-SA"/>
    </w:rPr>
  </w:style>
  <w:style w:type="character" w:styleId="ListLabel587">
    <w:name w:val="ListLabel 587"/>
    <w:qFormat/>
    <w:rPr>
      <w:rFonts w:cs="Symbol"/>
      <w:lang w:val="ru-RU" w:eastAsia="en-US" w:bidi="ar-SA"/>
    </w:rPr>
  </w:style>
  <w:style w:type="character" w:styleId="ListLabel588">
    <w:name w:val="ListLabel 588"/>
    <w:qFormat/>
    <w:rPr>
      <w:rFonts w:cs="Symbol"/>
      <w:lang w:val="ru-RU" w:eastAsia="en-US" w:bidi="ar-SA"/>
    </w:rPr>
  </w:style>
  <w:style w:type="character" w:styleId="ListLabel589">
    <w:name w:val="ListLabel 589"/>
    <w:qFormat/>
    <w:rPr>
      <w:rFonts w:cs="Symbol"/>
      <w:lang w:val="ru-RU" w:eastAsia="en-US" w:bidi="ar-SA"/>
    </w:rPr>
  </w:style>
  <w:style w:type="character" w:styleId="ListLabel590">
    <w:name w:val="ListLabel 590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591">
    <w:name w:val="ListLabel 591"/>
    <w:qFormat/>
    <w:rPr>
      <w:rFonts w:cs="Symbol"/>
      <w:lang w:val="ru-RU" w:eastAsia="en-US" w:bidi="ar-SA"/>
    </w:rPr>
  </w:style>
  <w:style w:type="character" w:styleId="ListLabel592">
    <w:name w:val="ListLabel 592"/>
    <w:qFormat/>
    <w:rPr>
      <w:rFonts w:cs="Symbol"/>
      <w:lang w:val="ru-RU" w:eastAsia="en-US" w:bidi="ar-SA"/>
    </w:rPr>
  </w:style>
  <w:style w:type="character" w:styleId="ListLabel593">
    <w:name w:val="ListLabel 593"/>
    <w:qFormat/>
    <w:rPr>
      <w:rFonts w:cs="Symbol"/>
      <w:lang w:val="ru-RU" w:eastAsia="en-US" w:bidi="ar-SA"/>
    </w:rPr>
  </w:style>
  <w:style w:type="character" w:styleId="ListLabel594">
    <w:name w:val="ListLabel 594"/>
    <w:qFormat/>
    <w:rPr>
      <w:rFonts w:cs="Symbol"/>
      <w:lang w:val="ru-RU" w:eastAsia="en-US" w:bidi="ar-SA"/>
    </w:rPr>
  </w:style>
  <w:style w:type="character" w:styleId="ListLabel595">
    <w:name w:val="ListLabel 595"/>
    <w:qFormat/>
    <w:rPr>
      <w:rFonts w:cs="Symbol"/>
      <w:lang w:val="ru-RU" w:eastAsia="en-US" w:bidi="ar-SA"/>
    </w:rPr>
  </w:style>
  <w:style w:type="character" w:styleId="ListLabel596">
    <w:name w:val="ListLabel 596"/>
    <w:qFormat/>
    <w:rPr>
      <w:rFonts w:cs="Symbol"/>
      <w:lang w:val="ru-RU" w:eastAsia="en-US" w:bidi="ar-SA"/>
    </w:rPr>
  </w:style>
  <w:style w:type="character" w:styleId="ListLabel597">
    <w:name w:val="ListLabel 597"/>
    <w:qFormat/>
    <w:rPr>
      <w:rFonts w:cs="Symbol"/>
      <w:lang w:val="ru-RU" w:eastAsia="en-US" w:bidi="ar-SA"/>
    </w:rPr>
  </w:style>
  <w:style w:type="character" w:styleId="ListLabel598">
    <w:name w:val="ListLabel 598"/>
    <w:qFormat/>
    <w:rPr>
      <w:rFonts w:cs="Symbol"/>
      <w:lang w:val="ru-RU" w:eastAsia="en-US" w:bidi="ar-SA"/>
    </w:rPr>
  </w:style>
  <w:style w:type="character" w:styleId="ListLabel599">
    <w:name w:val="ListLabel 599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00">
    <w:name w:val="ListLabel 600"/>
    <w:qFormat/>
    <w:rPr>
      <w:rFonts w:cs="Symbol"/>
      <w:lang w:val="ru-RU" w:eastAsia="en-US" w:bidi="ar-SA"/>
    </w:rPr>
  </w:style>
  <w:style w:type="character" w:styleId="ListLabel601">
    <w:name w:val="ListLabel 601"/>
    <w:qFormat/>
    <w:rPr>
      <w:rFonts w:cs="Symbol"/>
      <w:lang w:val="ru-RU" w:eastAsia="en-US" w:bidi="ar-SA"/>
    </w:rPr>
  </w:style>
  <w:style w:type="character" w:styleId="ListLabel602">
    <w:name w:val="ListLabel 602"/>
    <w:qFormat/>
    <w:rPr>
      <w:rFonts w:cs="Symbol"/>
      <w:lang w:val="ru-RU" w:eastAsia="en-US" w:bidi="ar-SA"/>
    </w:rPr>
  </w:style>
  <w:style w:type="character" w:styleId="ListLabel603">
    <w:name w:val="ListLabel 603"/>
    <w:qFormat/>
    <w:rPr>
      <w:rFonts w:cs="Symbol"/>
      <w:lang w:val="ru-RU" w:eastAsia="en-US" w:bidi="ar-SA"/>
    </w:rPr>
  </w:style>
  <w:style w:type="character" w:styleId="ListLabel604">
    <w:name w:val="ListLabel 604"/>
    <w:qFormat/>
    <w:rPr>
      <w:rFonts w:cs="Symbol"/>
      <w:lang w:val="ru-RU" w:eastAsia="en-US" w:bidi="ar-SA"/>
    </w:rPr>
  </w:style>
  <w:style w:type="character" w:styleId="ListLabel605">
    <w:name w:val="ListLabel 605"/>
    <w:qFormat/>
    <w:rPr>
      <w:rFonts w:cs="Symbol"/>
      <w:lang w:val="ru-RU" w:eastAsia="en-US" w:bidi="ar-SA"/>
    </w:rPr>
  </w:style>
  <w:style w:type="character" w:styleId="ListLabel606">
    <w:name w:val="ListLabel 606"/>
    <w:qFormat/>
    <w:rPr>
      <w:rFonts w:cs="Symbol"/>
      <w:lang w:val="ru-RU" w:eastAsia="en-US" w:bidi="ar-SA"/>
    </w:rPr>
  </w:style>
  <w:style w:type="character" w:styleId="ListLabel607">
    <w:name w:val="ListLabel 607"/>
    <w:qFormat/>
    <w:rPr>
      <w:rFonts w:cs="Symbol"/>
      <w:lang w:val="ru-RU" w:eastAsia="en-US" w:bidi="ar-SA"/>
    </w:rPr>
  </w:style>
  <w:style w:type="character" w:styleId="ListLabel608">
    <w:name w:val="ListLabel 608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609">
    <w:name w:val="ListLabel 609"/>
    <w:qFormat/>
    <w:rPr>
      <w:rFonts w:cs="Symbol"/>
      <w:lang w:val="ru-RU" w:eastAsia="en-US" w:bidi="ar-SA"/>
    </w:rPr>
  </w:style>
  <w:style w:type="character" w:styleId="ListLabel610">
    <w:name w:val="ListLabel 610"/>
    <w:qFormat/>
    <w:rPr>
      <w:rFonts w:cs="Symbol"/>
      <w:lang w:val="ru-RU" w:eastAsia="en-US" w:bidi="ar-SA"/>
    </w:rPr>
  </w:style>
  <w:style w:type="character" w:styleId="ListLabel611">
    <w:name w:val="ListLabel 611"/>
    <w:qFormat/>
    <w:rPr>
      <w:rFonts w:cs="Symbol"/>
      <w:lang w:val="ru-RU" w:eastAsia="en-US" w:bidi="ar-SA"/>
    </w:rPr>
  </w:style>
  <w:style w:type="character" w:styleId="ListLabel612">
    <w:name w:val="ListLabel 612"/>
    <w:qFormat/>
    <w:rPr>
      <w:rFonts w:cs="Symbol"/>
      <w:lang w:val="ru-RU" w:eastAsia="en-US" w:bidi="ar-SA"/>
    </w:rPr>
  </w:style>
  <w:style w:type="character" w:styleId="ListLabel613">
    <w:name w:val="ListLabel 613"/>
    <w:qFormat/>
    <w:rPr>
      <w:rFonts w:cs="Symbol"/>
      <w:lang w:val="ru-RU" w:eastAsia="en-US" w:bidi="ar-SA"/>
    </w:rPr>
  </w:style>
  <w:style w:type="character" w:styleId="ListLabel614">
    <w:name w:val="ListLabel 614"/>
    <w:qFormat/>
    <w:rPr>
      <w:rFonts w:cs="Symbol"/>
      <w:lang w:val="ru-RU" w:eastAsia="en-US" w:bidi="ar-SA"/>
    </w:rPr>
  </w:style>
  <w:style w:type="character" w:styleId="ListLabel615">
    <w:name w:val="ListLabel 615"/>
    <w:qFormat/>
    <w:rPr>
      <w:rFonts w:cs="Symbol"/>
      <w:lang w:val="ru-RU" w:eastAsia="en-US" w:bidi="ar-SA"/>
    </w:rPr>
  </w:style>
  <w:style w:type="character" w:styleId="ListLabel616">
    <w:name w:val="ListLabel 616"/>
    <w:qFormat/>
    <w:rPr>
      <w:rFonts w:cs="Symbol"/>
      <w:lang w:val="ru-RU" w:eastAsia="en-US" w:bidi="ar-SA"/>
    </w:rPr>
  </w:style>
  <w:style w:type="character" w:styleId="ListLabel617">
    <w:name w:val="ListLabel 617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18">
    <w:name w:val="ListLabel 618"/>
    <w:qFormat/>
    <w:rPr>
      <w:rFonts w:cs="Symbol"/>
      <w:lang w:val="ru-RU" w:eastAsia="en-US" w:bidi="ar-SA"/>
    </w:rPr>
  </w:style>
  <w:style w:type="character" w:styleId="ListLabel619">
    <w:name w:val="ListLabel 619"/>
    <w:qFormat/>
    <w:rPr>
      <w:rFonts w:cs="Symbol"/>
      <w:lang w:val="ru-RU" w:eastAsia="en-US" w:bidi="ar-SA"/>
    </w:rPr>
  </w:style>
  <w:style w:type="character" w:styleId="ListLabel620">
    <w:name w:val="ListLabel 620"/>
    <w:qFormat/>
    <w:rPr>
      <w:rFonts w:cs="Symbol"/>
      <w:lang w:val="ru-RU" w:eastAsia="en-US" w:bidi="ar-SA"/>
    </w:rPr>
  </w:style>
  <w:style w:type="character" w:styleId="ListLabel621">
    <w:name w:val="ListLabel 621"/>
    <w:qFormat/>
    <w:rPr>
      <w:rFonts w:cs="Symbol"/>
      <w:lang w:val="ru-RU" w:eastAsia="en-US" w:bidi="ar-SA"/>
    </w:rPr>
  </w:style>
  <w:style w:type="character" w:styleId="ListLabel622">
    <w:name w:val="ListLabel 622"/>
    <w:qFormat/>
    <w:rPr>
      <w:rFonts w:cs="Symbol"/>
      <w:lang w:val="ru-RU" w:eastAsia="en-US" w:bidi="ar-SA"/>
    </w:rPr>
  </w:style>
  <w:style w:type="character" w:styleId="ListLabel623">
    <w:name w:val="ListLabel 623"/>
    <w:qFormat/>
    <w:rPr>
      <w:rFonts w:cs="Symbol"/>
      <w:lang w:val="ru-RU" w:eastAsia="en-US" w:bidi="ar-SA"/>
    </w:rPr>
  </w:style>
  <w:style w:type="character" w:styleId="ListLabel624">
    <w:name w:val="ListLabel 624"/>
    <w:qFormat/>
    <w:rPr>
      <w:rFonts w:cs="Symbol"/>
      <w:lang w:val="ru-RU" w:eastAsia="en-US" w:bidi="ar-SA"/>
    </w:rPr>
  </w:style>
  <w:style w:type="character" w:styleId="ListLabel625">
    <w:name w:val="ListLabel 625"/>
    <w:qFormat/>
    <w:rPr>
      <w:rFonts w:cs="Symbol"/>
      <w:lang w:val="ru-RU" w:eastAsia="en-US" w:bidi="ar-SA"/>
    </w:rPr>
  </w:style>
  <w:style w:type="character" w:styleId="ListLabel626">
    <w:name w:val="ListLabel 626"/>
    <w:qFormat/>
    <w:rPr>
      <w:rFonts w:ascii="Times New Roman" w:hAnsi="Times New Roman" w:cs="Wingdings"/>
      <w:sz w:val="24"/>
    </w:rPr>
  </w:style>
  <w:style w:type="character" w:styleId="ListLabel627">
    <w:name w:val="ListLabel 627"/>
    <w:qFormat/>
    <w:rPr>
      <w:rFonts w:ascii="Times New Roman" w:hAnsi="Times New Roman" w:cs="Wingdings"/>
      <w:sz w:val="24"/>
    </w:rPr>
  </w:style>
  <w:style w:type="character" w:styleId="ListLabel628">
    <w:name w:val="ListLabel 628"/>
    <w:qFormat/>
    <w:rPr>
      <w:rFonts w:ascii="Times New Roman" w:hAnsi="Times New Roman" w:cs="Wingdings"/>
      <w:sz w:val="24"/>
    </w:rPr>
  </w:style>
  <w:style w:type="character" w:styleId="ListLabel629">
    <w:name w:val="ListLabel 629"/>
    <w:qFormat/>
    <w:rPr>
      <w:rFonts w:ascii="Times New Roman" w:hAnsi="Times New Roman" w:cs="Wingdings"/>
      <w:sz w:val="24"/>
    </w:rPr>
  </w:style>
  <w:style w:type="character" w:styleId="ListLabel630">
    <w:name w:val="ListLabel 630"/>
    <w:qFormat/>
    <w:rPr>
      <w:rFonts w:ascii="Times New Roman" w:hAnsi="Times New Roman" w:cs="Wingdings"/>
      <w:sz w:val="24"/>
    </w:rPr>
  </w:style>
  <w:style w:type="character" w:styleId="ListLabel631">
    <w:name w:val="ListLabel 631"/>
    <w:qFormat/>
    <w:rPr>
      <w:rFonts w:ascii="Times New Roman" w:hAnsi="Times New Roman" w:cs="Wingdings"/>
      <w:sz w:val="24"/>
    </w:rPr>
  </w:style>
  <w:style w:type="character" w:styleId="ListLabel632">
    <w:name w:val="ListLabel 632"/>
    <w:qFormat/>
    <w:rPr>
      <w:rFonts w:ascii="Times New Roman" w:hAnsi="Times New Roman" w:cs="Wingdings"/>
      <w:sz w:val="24"/>
    </w:rPr>
  </w:style>
  <w:style w:type="character" w:styleId="ListLabel633">
    <w:name w:val="ListLabel 633"/>
    <w:qFormat/>
    <w:rPr>
      <w:rFonts w:ascii="Times New Roman" w:hAnsi="Times New Roman" w:cs="Wingdings"/>
      <w:sz w:val="24"/>
    </w:rPr>
  </w:style>
  <w:style w:type="character" w:styleId="ListLabel634">
    <w:name w:val="ListLabel 634"/>
    <w:qFormat/>
    <w:rPr>
      <w:rFonts w:ascii="Times New Roman" w:hAnsi="Times New Roman" w:cs="Wingdings"/>
      <w:sz w:val="24"/>
    </w:rPr>
  </w:style>
  <w:style w:type="character" w:styleId="ListLabel635">
    <w:name w:val="ListLabel 635"/>
    <w:qFormat/>
    <w:rPr>
      <w:rFonts w:ascii="Times New Roman" w:hAnsi="Times New Roman" w:cs="Wingdings"/>
      <w:sz w:val="24"/>
    </w:rPr>
  </w:style>
  <w:style w:type="character" w:styleId="ListLabel636">
    <w:name w:val="ListLabel 636"/>
    <w:qFormat/>
    <w:rPr>
      <w:rFonts w:ascii="Times New Roman" w:hAnsi="Times New Roman" w:cs="Wingdings"/>
      <w:sz w:val="24"/>
    </w:rPr>
  </w:style>
  <w:style w:type="character" w:styleId="ListLabel637">
    <w:name w:val="ListLabel 637"/>
    <w:qFormat/>
    <w:rPr>
      <w:rFonts w:ascii="Times New Roman" w:hAnsi="Times New Roman" w:cs="Wingdings"/>
      <w:sz w:val="24"/>
    </w:rPr>
  </w:style>
  <w:style w:type="character" w:styleId="ListLabel638">
    <w:name w:val="ListLabel 638"/>
    <w:qFormat/>
    <w:rPr>
      <w:rFonts w:ascii="Times New Roman" w:hAnsi="Times New Roman" w:cs="Wingdings"/>
      <w:sz w:val="24"/>
    </w:rPr>
  </w:style>
  <w:style w:type="character" w:styleId="ListLabel639">
    <w:name w:val="ListLabel 639"/>
    <w:qFormat/>
    <w:rPr>
      <w:rFonts w:ascii="Times New Roman" w:hAnsi="Times New Roman" w:cs="Wingdings"/>
      <w:sz w:val="24"/>
    </w:rPr>
  </w:style>
  <w:style w:type="character" w:styleId="ListLabel640">
    <w:name w:val="ListLabel 640"/>
    <w:qFormat/>
    <w:rPr>
      <w:rFonts w:ascii="Times New Roman" w:hAnsi="Times New Roman" w:cs="Wingdings"/>
      <w:sz w:val="24"/>
    </w:rPr>
  </w:style>
  <w:style w:type="character" w:styleId="ListLabel641">
    <w:name w:val="ListLabel 641"/>
    <w:qFormat/>
    <w:rPr>
      <w:rFonts w:ascii="Times New Roman" w:hAnsi="Times New Roman" w:cs="Wingdings"/>
      <w:b w:val="false"/>
      <w:sz w:val="24"/>
    </w:rPr>
  </w:style>
  <w:style w:type="character" w:styleId="ListLabel642">
    <w:name w:val="ListLabel 642"/>
    <w:qFormat/>
    <w:rPr>
      <w:rFonts w:ascii="Times New Roman" w:hAnsi="Times New Roman" w:eastAsia="Cambria" w:cs="Cambria"/>
      <w:b/>
      <w:bCs/>
      <w:color w:val="00000A"/>
      <w:w w:val="99"/>
      <w:sz w:val="24"/>
      <w:szCs w:val="26"/>
      <w:lang w:val="ru-RU" w:eastAsia="en-US" w:bidi="ar-SA"/>
    </w:rPr>
  </w:style>
  <w:style w:type="character" w:styleId="ListLabel643">
    <w:name w:val="ListLabel 643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44">
    <w:name w:val="ListLabel 644"/>
    <w:qFormat/>
    <w:rPr>
      <w:rFonts w:cs="Symbol"/>
      <w:lang w:val="ru-RU" w:eastAsia="en-US" w:bidi="ar-SA"/>
    </w:rPr>
  </w:style>
  <w:style w:type="character" w:styleId="ListLabel645">
    <w:name w:val="ListLabel 645"/>
    <w:qFormat/>
    <w:rPr>
      <w:rFonts w:cs="Symbol"/>
      <w:lang w:val="ru-RU" w:eastAsia="en-US" w:bidi="ar-SA"/>
    </w:rPr>
  </w:style>
  <w:style w:type="character" w:styleId="ListLabel646">
    <w:name w:val="ListLabel 646"/>
    <w:qFormat/>
    <w:rPr>
      <w:rFonts w:cs="Symbol"/>
      <w:lang w:val="ru-RU" w:eastAsia="en-US" w:bidi="ar-SA"/>
    </w:rPr>
  </w:style>
  <w:style w:type="character" w:styleId="ListLabel647">
    <w:name w:val="ListLabel 647"/>
    <w:qFormat/>
    <w:rPr>
      <w:rFonts w:cs="Symbol"/>
      <w:lang w:val="ru-RU" w:eastAsia="en-US" w:bidi="ar-SA"/>
    </w:rPr>
  </w:style>
  <w:style w:type="character" w:styleId="ListLabel648">
    <w:name w:val="ListLabel 648"/>
    <w:qFormat/>
    <w:rPr>
      <w:rFonts w:cs="Symbol"/>
      <w:lang w:val="ru-RU" w:eastAsia="en-US" w:bidi="ar-SA"/>
    </w:rPr>
  </w:style>
  <w:style w:type="character" w:styleId="ListLabel649">
    <w:name w:val="ListLabel 649"/>
    <w:qFormat/>
    <w:rPr>
      <w:rFonts w:cs="Symbol"/>
      <w:lang w:val="ru-RU" w:eastAsia="en-US" w:bidi="ar-SA"/>
    </w:rPr>
  </w:style>
  <w:style w:type="character" w:styleId="ListLabel650">
    <w:name w:val="ListLabel 650"/>
    <w:qFormat/>
    <w:rPr>
      <w:rFonts w:cs="Symbol"/>
      <w:lang w:val="ru-RU" w:eastAsia="en-US" w:bidi="ar-SA"/>
    </w:rPr>
  </w:style>
  <w:style w:type="character" w:styleId="ListLabel651">
    <w:name w:val="ListLabel 651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52">
    <w:name w:val="ListLabel 652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53">
    <w:name w:val="ListLabel 653"/>
    <w:qFormat/>
    <w:rPr>
      <w:rFonts w:cs="Symbol"/>
      <w:lang w:val="ru-RU" w:eastAsia="en-US" w:bidi="ar-SA"/>
    </w:rPr>
  </w:style>
  <w:style w:type="character" w:styleId="ListLabel654">
    <w:name w:val="ListLabel 654"/>
    <w:qFormat/>
    <w:rPr>
      <w:rFonts w:cs="Symbol"/>
      <w:lang w:val="ru-RU" w:eastAsia="en-US" w:bidi="ar-SA"/>
    </w:rPr>
  </w:style>
  <w:style w:type="character" w:styleId="ListLabel655">
    <w:name w:val="ListLabel 655"/>
    <w:qFormat/>
    <w:rPr>
      <w:rFonts w:cs="Symbol"/>
      <w:lang w:val="ru-RU" w:eastAsia="en-US" w:bidi="ar-SA"/>
    </w:rPr>
  </w:style>
  <w:style w:type="character" w:styleId="ListLabel656">
    <w:name w:val="ListLabel 656"/>
    <w:qFormat/>
    <w:rPr>
      <w:rFonts w:cs="Symbol"/>
      <w:lang w:val="ru-RU" w:eastAsia="en-US" w:bidi="ar-SA"/>
    </w:rPr>
  </w:style>
  <w:style w:type="character" w:styleId="ListLabel657">
    <w:name w:val="ListLabel 657"/>
    <w:qFormat/>
    <w:rPr>
      <w:rFonts w:cs="Symbol"/>
      <w:lang w:val="ru-RU" w:eastAsia="en-US" w:bidi="ar-SA"/>
    </w:rPr>
  </w:style>
  <w:style w:type="character" w:styleId="ListLabel658">
    <w:name w:val="ListLabel 658"/>
    <w:qFormat/>
    <w:rPr>
      <w:rFonts w:cs="Symbol"/>
      <w:lang w:val="ru-RU" w:eastAsia="en-US" w:bidi="ar-SA"/>
    </w:rPr>
  </w:style>
  <w:style w:type="character" w:styleId="ListLabel659">
    <w:name w:val="ListLabel 659"/>
    <w:qFormat/>
    <w:rPr>
      <w:rFonts w:cs="Symbol"/>
      <w:lang w:val="ru-RU" w:eastAsia="en-US" w:bidi="ar-SA"/>
    </w:rPr>
  </w:style>
  <w:style w:type="character" w:styleId="ListLabel660">
    <w:name w:val="ListLabel 660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61">
    <w:name w:val="ListLabel 661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62">
    <w:name w:val="ListLabel 662"/>
    <w:qFormat/>
    <w:rPr>
      <w:rFonts w:cs="Symbol"/>
      <w:lang w:val="ru-RU" w:eastAsia="en-US" w:bidi="ar-SA"/>
    </w:rPr>
  </w:style>
  <w:style w:type="character" w:styleId="ListLabel663">
    <w:name w:val="ListLabel 663"/>
    <w:qFormat/>
    <w:rPr>
      <w:rFonts w:cs="Symbol"/>
      <w:lang w:val="ru-RU" w:eastAsia="en-US" w:bidi="ar-SA"/>
    </w:rPr>
  </w:style>
  <w:style w:type="character" w:styleId="ListLabel664">
    <w:name w:val="ListLabel 664"/>
    <w:qFormat/>
    <w:rPr>
      <w:rFonts w:cs="Symbol"/>
      <w:lang w:val="ru-RU" w:eastAsia="en-US" w:bidi="ar-SA"/>
    </w:rPr>
  </w:style>
  <w:style w:type="character" w:styleId="ListLabel665">
    <w:name w:val="ListLabel 665"/>
    <w:qFormat/>
    <w:rPr>
      <w:rFonts w:cs="Symbol"/>
      <w:lang w:val="ru-RU" w:eastAsia="en-US" w:bidi="ar-SA"/>
    </w:rPr>
  </w:style>
  <w:style w:type="character" w:styleId="ListLabel666">
    <w:name w:val="ListLabel 666"/>
    <w:qFormat/>
    <w:rPr>
      <w:rFonts w:cs="Symbol"/>
      <w:lang w:val="ru-RU" w:eastAsia="en-US" w:bidi="ar-SA"/>
    </w:rPr>
  </w:style>
  <w:style w:type="character" w:styleId="ListLabel667">
    <w:name w:val="ListLabel 667"/>
    <w:qFormat/>
    <w:rPr>
      <w:rFonts w:cs="Symbol"/>
      <w:lang w:val="ru-RU" w:eastAsia="en-US" w:bidi="ar-SA"/>
    </w:rPr>
  </w:style>
  <w:style w:type="character" w:styleId="ListLabel668">
    <w:name w:val="ListLabel 668"/>
    <w:qFormat/>
    <w:rPr>
      <w:rFonts w:cs="Symbol"/>
      <w:lang w:val="ru-RU" w:eastAsia="en-US" w:bidi="ar-SA"/>
    </w:rPr>
  </w:style>
  <w:style w:type="character" w:styleId="ListLabel669">
    <w:name w:val="ListLabel 669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70">
    <w:name w:val="ListLabel 670"/>
    <w:qFormat/>
    <w:rPr>
      <w:rFonts w:cs="Symbol"/>
      <w:lang w:val="ru-RU" w:eastAsia="en-US" w:bidi="ar-SA"/>
    </w:rPr>
  </w:style>
  <w:style w:type="character" w:styleId="ListLabel671">
    <w:name w:val="ListLabel 671"/>
    <w:qFormat/>
    <w:rPr>
      <w:rFonts w:cs="Symbol"/>
      <w:lang w:val="ru-RU" w:eastAsia="en-US" w:bidi="ar-SA"/>
    </w:rPr>
  </w:style>
  <w:style w:type="character" w:styleId="ListLabel672">
    <w:name w:val="ListLabel 672"/>
    <w:qFormat/>
    <w:rPr>
      <w:rFonts w:cs="Symbol"/>
      <w:lang w:val="ru-RU" w:eastAsia="en-US" w:bidi="ar-SA"/>
    </w:rPr>
  </w:style>
  <w:style w:type="character" w:styleId="ListLabel673">
    <w:name w:val="ListLabel 673"/>
    <w:qFormat/>
    <w:rPr>
      <w:rFonts w:cs="Symbol"/>
      <w:lang w:val="ru-RU" w:eastAsia="en-US" w:bidi="ar-SA"/>
    </w:rPr>
  </w:style>
  <w:style w:type="character" w:styleId="ListLabel674">
    <w:name w:val="ListLabel 674"/>
    <w:qFormat/>
    <w:rPr>
      <w:rFonts w:cs="Symbol"/>
      <w:lang w:val="ru-RU" w:eastAsia="en-US" w:bidi="ar-SA"/>
    </w:rPr>
  </w:style>
  <w:style w:type="character" w:styleId="ListLabel675">
    <w:name w:val="ListLabel 675"/>
    <w:qFormat/>
    <w:rPr>
      <w:rFonts w:cs="Symbol"/>
      <w:lang w:val="ru-RU" w:eastAsia="en-US" w:bidi="ar-SA"/>
    </w:rPr>
  </w:style>
  <w:style w:type="character" w:styleId="ListLabel676">
    <w:name w:val="ListLabel 676"/>
    <w:qFormat/>
    <w:rPr>
      <w:rFonts w:cs="Symbol"/>
      <w:lang w:val="ru-RU" w:eastAsia="en-US" w:bidi="ar-SA"/>
    </w:rPr>
  </w:style>
  <w:style w:type="character" w:styleId="ListLabel677">
    <w:name w:val="ListLabel 677"/>
    <w:qFormat/>
    <w:rPr>
      <w:rFonts w:cs="Symbol"/>
      <w:lang w:val="ru-RU" w:eastAsia="en-US" w:bidi="ar-SA"/>
    </w:rPr>
  </w:style>
  <w:style w:type="character" w:styleId="ListLabel678">
    <w:name w:val="ListLabel 678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679">
    <w:name w:val="ListLabel 679"/>
    <w:qFormat/>
    <w:rPr>
      <w:rFonts w:cs="Symbol"/>
      <w:lang w:val="ru-RU" w:eastAsia="en-US" w:bidi="ar-SA"/>
    </w:rPr>
  </w:style>
  <w:style w:type="character" w:styleId="ListLabel680">
    <w:name w:val="ListLabel 680"/>
    <w:qFormat/>
    <w:rPr>
      <w:rFonts w:cs="Symbol"/>
      <w:lang w:val="ru-RU" w:eastAsia="en-US" w:bidi="ar-SA"/>
    </w:rPr>
  </w:style>
  <w:style w:type="character" w:styleId="ListLabel681">
    <w:name w:val="ListLabel 681"/>
    <w:qFormat/>
    <w:rPr>
      <w:rFonts w:cs="Symbol"/>
      <w:lang w:val="ru-RU" w:eastAsia="en-US" w:bidi="ar-SA"/>
    </w:rPr>
  </w:style>
  <w:style w:type="character" w:styleId="ListLabel682">
    <w:name w:val="ListLabel 682"/>
    <w:qFormat/>
    <w:rPr>
      <w:rFonts w:cs="Symbol"/>
      <w:lang w:val="ru-RU" w:eastAsia="en-US" w:bidi="ar-SA"/>
    </w:rPr>
  </w:style>
  <w:style w:type="character" w:styleId="ListLabel683">
    <w:name w:val="ListLabel 683"/>
    <w:qFormat/>
    <w:rPr>
      <w:rFonts w:cs="Symbol"/>
      <w:lang w:val="ru-RU" w:eastAsia="en-US" w:bidi="ar-SA"/>
    </w:rPr>
  </w:style>
  <w:style w:type="character" w:styleId="ListLabel684">
    <w:name w:val="ListLabel 684"/>
    <w:qFormat/>
    <w:rPr>
      <w:rFonts w:cs="Symbol"/>
      <w:lang w:val="ru-RU" w:eastAsia="en-US" w:bidi="ar-SA"/>
    </w:rPr>
  </w:style>
  <w:style w:type="character" w:styleId="ListLabel685">
    <w:name w:val="ListLabel 685"/>
    <w:qFormat/>
    <w:rPr>
      <w:rFonts w:cs="Symbol"/>
      <w:lang w:val="ru-RU" w:eastAsia="en-US" w:bidi="ar-SA"/>
    </w:rPr>
  </w:style>
  <w:style w:type="character" w:styleId="ListLabel686">
    <w:name w:val="ListLabel 686"/>
    <w:qFormat/>
    <w:rPr>
      <w:rFonts w:cs="Symbol"/>
      <w:lang w:val="ru-RU" w:eastAsia="en-US" w:bidi="ar-SA"/>
    </w:rPr>
  </w:style>
  <w:style w:type="character" w:styleId="ListLabel687">
    <w:name w:val="ListLabel 687"/>
    <w:qFormat/>
    <w:rPr>
      <w:rFonts w:ascii="Times New Roman" w:hAnsi="Times New Roman" w:eastAsia="Cambria" w:cs="Cambria"/>
      <w:b/>
      <w:bCs/>
      <w:color w:val="231F20"/>
      <w:w w:val="108"/>
      <w:sz w:val="24"/>
      <w:szCs w:val="20"/>
      <w:lang w:val="ru-RU" w:eastAsia="en-US" w:bidi="ar-SA"/>
    </w:rPr>
  </w:style>
  <w:style w:type="character" w:styleId="ListLabel688">
    <w:name w:val="ListLabel 688"/>
    <w:qFormat/>
    <w:rPr>
      <w:rFonts w:cs="Symbol"/>
      <w:lang w:val="ru-RU" w:eastAsia="en-US" w:bidi="ar-SA"/>
    </w:rPr>
  </w:style>
  <w:style w:type="character" w:styleId="ListLabel689">
    <w:name w:val="ListLabel 689"/>
    <w:qFormat/>
    <w:rPr>
      <w:rFonts w:cs="Symbol"/>
      <w:lang w:val="ru-RU" w:eastAsia="en-US" w:bidi="ar-SA"/>
    </w:rPr>
  </w:style>
  <w:style w:type="character" w:styleId="ListLabel690">
    <w:name w:val="ListLabel 690"/>
    <w:qFormat/>
    <w:rPr>
      <w:rFonts w:cs="Symbol"/>
      <w:lang w:val="ru-RU" w:eastAsia="en-US" w:bidi="ar-SA"/>
    </w:rPr>
  </w:style>
  <w:style w:type="character" w:styleId="ListLabel691">
    <w:name w:val="ListLabel 691"/>
    <w:qFormat/>
    <w:rPr>
      <w:rFonts w:cs="Symbol"/>
      <w:lang w:val="ru-RU" w:eastAsia="en-US" w:bidi="ar-SA"/>
    </w:rPr>
  </w:style>
  <w:style w:type="character" w:styleId="ListLabel692">
    <w:name w:val="ListLabel 692"/>
    <w:qFormat/>
    <w:rPr>
      <w:rFonts w:cs="Symbol"/>
      <w:lang w:val="ru-RU" w:eastAsia="en-US" w:bidi="ar-SA"/>
    </w:rPr>
  </w:style>
  <w:style w:type="character" w:styleId="ListLabel693">
    <w:name w:val="ListLabel 693"/>
    <w:qFormat/>
    <w:rPr>
      <w:rFonts w:cs="Symbol"/>
      <w:lang w:val="ru-RU" w:eastAsia="en-US" w:bidi="ar-SA"/>
    </w:rPr>
  </w:style>
  <w:style w:type="character" w:styleId="ListLabel694">
    <w:name w:val="ListLabel 694"/>
    <w:qFormat/>
    <w:rPr>
      <w:rFonts w:cs="Symbol"/>
      <w:lang w:val="ru-RU" w:eastAsia="en-US" w:bidi="ar-SA"/>
    </w:rPr>
  </w:style>
  <w:style w:type="character" w:styleId="ListLabel695">
    <w:name w:val="ListLabel 695"/>
    <w:qFormat/>
    <w:rPr>
      <w:rFonts w:cs="Symbol"/>
      <w:lang w:val="ru-RU" w:eastAsia="en-US" w:bidi="ar-SA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Body Text"/>
    <w:basedOn w:val="Normal"/>
    <w:pPr>
      <w:ind w:left="230" w:right="0" w:firstLine="453"/>
      <w:jc w:val="both"/>
    </w:pPr>
    <w:rPr>
      <w:rFonts w:ascii="Georgia" w:hAnsi="Georgia" w:eastAsia="Georgia" w:cs="Georgia"/>
      <w:sz w:val="21"/>
      <w:szCs w:val="21"/>
      <w:lang w:val="ru-RU" w:eastAsia="en-US" w:bidi="ar-SA"/>
    </w:rPr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116" w:right="248" w:firstLine="453"/>
      <w:jc w:val="both"/>
    </w:pPr>
    <w:rPr>
      <w:rFonts w:ascii="Georgia" w:hAnsi="Georgia" w:eastAsia="Georgia" w:cs="Georgia"/>
      <w:lang w:val="ru-RU" w:eastAsia="en-US" w:bidi="ar-SA"/>
    </w:rPr>
  </w:style>
  <w:style w:type="paragraph" w:styleId="TableParagraph">
    <w:name w:val="Table Paragraph"/>
    <w:basedOn w:val="Normal"/>
    <w:qFormat/>
    <w:pPr>
      <w:ind w:left="113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http://tehnologiya.narod.ru/" TargetMode="External"/><Relationship Id="rId8" Type="http://schemas.openxmlformats.org/officeDocument/2006/relationships/hyperlink" Target="https://infourok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videouroki.net/blog/tehnologiya/2-" TargetMode="External"/><Relationship Id="rId11" Type="http://schemas.openxmlformats.org/officeDocument/2006/relationships/hyperlink" Target="http://tehnologiya.narod.ru/" TargetMode="External"/><Relationship Id="rId12" Type="http://schemas.openxmlformats.org/officeDocument/2006/relationships/hyperlink" Target="https://infourok.ru/" TargetMode="External"/><Relationship Id="rId13" Type="http://schemas.openxmlformats.org/officeDocument/2006/relationships/hyperlink" Target="https://videouroki.net/blog/tehnologiya/2-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://tehnologiya.narod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videouroki.net/blog/tehnologiya/2-" TargetMode="External"/><Relationship Id="rId18" Type="http://schemas.openxmlformats.org/officeDocument/2006/relationships/hyperlink" Target="https://infourok.ru/" TargetMode="External"/><Relationship Id="rId19" Type="http://schemas.openxmlformats.org/officeDocument/2006/relationships/hyperlink" Target="http://tehnologiya.narod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videouroki.net/blog/tehnologiya/2-" TargetMode="External"/><Relationship Id="rId22" Type="http://schemas.openxmlformats.org/officeDocument/2006/relationships/hyperlink" Target="https://infourok.ru/" TargetMode="External"/><Relationship Id="rId23" Type="http://schemas.openxmlformats.org/officeDocument/2006/relationships/hyperlink" Target="http://tehnologiya.narod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videouroki.net/blog/tehnologiya/2-" TargetMode="External"/><Relationship Id="rId26" Type="http://schemas.openxmlformats.org/officeDocument/2006/relationships/hyperlink" Target="https://infourok.ru/" TargetMode="External"/><Relationship Id="rId27" Type="http://schemas.openxmlformats.org/officeDocument/2006/relationships/hyperlink" Target="http://tehnologiya.narod.ru/" TargetMode="External"/><Relationship Id="rId28" Type="http://schemas.openxmlformats.org/officeDocument/2006/relationships/hyperlink" Target="https://resh.edu.ru/" TargetMode="External"/><Relationship Id="rId29" Type="http://schemas.openxmlformats.org/officeDocument/2006/relationships/hyperlink" Target="https://videouroki.net/blog/tehnologiya/2-" TargetMode="External"/><Relationship Id="rId30" Type="http://schemas.openxmlformats.org/officeDocument/2006/relationships/hyperlink" Target="https://infourok.ru/" TargetMode="External"/><Relationship Id="rId31" Type="http://schemas.openxmlformats.org/officeDocument/2006/relationships/hyperlink" Target="http://tehnologiya.narod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videouroki.net/blog/tehnologiya/2-" TargetMode="External"/><Relationship Id="rId34" Type="http://schemas.openxmlformats.org/officeDocument/2006/relationships/hyperlink" Target="https://infourok.ru/" TargetMode="External"/><Relationship Id="rId35" Type="http://schemas.openxmlformats.org/officeDocument/2006/relationships/hyperlink" Target="http://tehnologiya.narod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videouroki.net/blog/tehnologiya/2-" TargetMode="External"/><Relationship Id="rId38" Type="http://schemas.openxmlformats.org/officeDocument/2006/relationships/hyperlink" Target="https://infourok.ru/" TargetMode="External"/><Relationship Id="rId39" Type="http://schemas.openxmlformats.org/officeDocument/2006/relationships/hyperlink" Target="http://tehnologiya.narod.ru/" TargetMode="External"/><Relationship Id="rId40" Type="http://schemas.openxmlformats.org/officeDocument/2006/relationships/hyperlink" Target="https://resh.edu.ru/" TargetMode="External"/><Relationship Id="rId41" Type="http://schemas.openxmlformats.org/officeDocument/2006/relationships/hyperlink" Target="https://videouroki.net/blog/tehnologiya/2-" TargetMode="External"/><Relationship Id="rId42" Type="http://schemas.openxmlformats.org/officeDocument/2006/relationships/hyperlink" Target="https://infourok.ru/" TargetMode="External"/><Relationship Id="rId43" Type="http://schemas.openxmlformats.org/officeDocument/2006/relationships/hyperlink" Target="http://tehnologiya.narod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videouroki.net/blog/tehnologiya/2-" TargetMode="External"/><Relationship Id="rId46" Type="http://schemas.openxmlformats.org/officeDocument/2006/relationships/hyperlink" Target="https://infourok.ru/" TargetMode="External"/><Relationship Id="rId47" Type="http://schemas.openxmlformats.org/officeDocument/2006/relationships/hyperlink" Target="http://tehnologiya.narod.ru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videouroki.net/blog/tehnologiya/2-" TargetMode="External"/><Relationship Id="rId50" Type="http://schemas.openxmlformats.org/officeDocument/2006/relationships/hyperlink" Target="https://infourok.ru/" TargetMode="External"/><Relationship Id="rId51" Type="http://schemas.openxmlformats.org/officeDocument/2006/relationships/hyperlink" Target="http://tehnologiya.narod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videouroki.net/blog/tehnologiya/2-" TargetMode="External"/><Relationship Id="rId54" Type="http://schemas.openxmlformats.org/officeDocument/2006/relationships/hyperlink" Target="https://infourok.ru/" TargetMode="External"/><Relationship Id="rId55" Type="http://schemas.openxmlformats.org/officeDocument/2006/relationships/hyperlink" Target="http://tehnologiya.narod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videouroki.net/blog/tehnologiya/2-" TargetMode="External"/><Relationship Id="rId58" Type="http://schemas.openxmlformats.org/officeDocument/2006/relationships/hyperlink" Target="https://infourok.ru/" TargetMode="External"/><Relationship Id="rId59" Type="http://schemas.openxmlformats.org/officeDocument/2006/relationships/hyperlink" Target="http://tehnologiya.narod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videouroki.net/blog/tehnologiya/2-" TargetMode="External"/><Relationship Id="rId62" Type="http://schemas.openxmlformats.org/officeDocument/2006/relationships/hyperlink" Target="https://infourok.ru/" TargetMode="External"/><Relationship Id="rId63" Type="http://schemas.openxmlformats.org/officeDocument/2006/relationships/hyperlink" Target="http://tehnologiya.narod.ru/" TargetMode="External"/><Relationship Id="rId64" Type="http://schemas.openxmlformats.org/officeDocument/2006/relationships/hyperlink" Target="https://resh.edu.ru/" TargetMode="External"/><Relationship Id="rId65" Type="http://schemas.openxmlformats.org/officeDocument/2006/relationships/hyperlink" Target="https://videouroki.net/blog/tehnologiya/2-" TargetMode="External"/><Relationship Id="rId66" Type="http://schemas.openxmlformats.org/officeDocument/2006/relationships/hyperlink" Target="https://infourok.ru/" TargetMode="External"/><Relationship Id="rId67" Type="http://schemas.openxmlformats.org/officeDocument/2006/relationships/hyperlink" Target="http://tehnologiya.narod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videouroki.net/blog/tehnologiya/2-" TargetMode="External"/><Relationship Id="rId70" Type="http://schemas.openxmlformats.org/officeDocument/2006/relationships/hyperlink" Target="https://infourok.ru/" TargetMode="External"/><Relationship Id="rId71" Type="http://schemas.openxmlformats.org/officeDocument/2006/relationships/hyperlink" Target="http://tehnologiya.narod.ru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videouroki.net/blog/tehnologiya/2-" TargetMode="External"/><Relationship Id="rId74" Type="http://schemas.openxmlformats.org/officeDocument/2006/relationships/hyperlink" Target="https://infourok.ru/" TargetMode="External"/><Relationship Id="rId75" Type="http://schemas.openxmlformats.org/officeDocument/2006/relationships/hyperlink" Target="http://tehnologiya.narod.ru/" TargetMode="External"/><Relationship Id="rId76" Type="http://schemas.openxmlformats.org/officeDocument/2006/relationships/hyperlink" Target="https://resh.edu.ru/" TargetMode="External"/><Relationship Id="rId77" Type="http://schemas.openxmlformats.org/officeDocument/2006/relationships/hyperlink" Target="https://videouroki.net/blog/tehnologiya/2-" TargetMode="External"/><Relationship Id="rId78" Type="http://schemas.openxmlformats.org/officeDocument/2006/relationships/hyperlink" Target="https://infourok.ru/" TargetMode="External"/><Relationship Id="rId79" Type="http://schemas.openxmlformats.org/officeDocument/2006/relationships/hyperlink" Target="http://tehnologiya.narod.ru/" TargetMode="External"/><Relationship Id="rId80" Type="http://schemas.openxmlformats.org/officeDocument/2006/relationships/hyperlink" Target="https://resh.edu.ru/" TargetMode="External"/><Relationship Id="rId81" Type="http://schemas.openxmlformats.org/officeDocument/2006/relationships/hyperlink" Target="https://videouroki.net/blog/tehnologiya/2-" TargetMode="External"/><Relationship Id="rId82" Type="http://schemas.openxmlformats.org/officeDocument/2006/relationships/hyperlink" Target="https://infourok.ru/" TargetMode="External"/><Relationship Id="rId83" Type="http://schemas.openxmlformats.org/officeDocument/2006/relationships/hyperlink" Target="http://tehnologiya.narod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videouroki.net/blog/tehnologiya/2-" TargetMode="External"/><Relationship Id="rId86" Type="http://schemas.openxmlformats.org/officeDocument/2006/relationships/hyperlink" Target="https://infourok.ru/" TargetMode="External"/><Relationship Id="rId87" Type="http://schemas.openxmlformats.org/officeDocument/2006/relationships/hyperlink" Target="http://tehnologiya.narod.ru/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videouroki.net/blog/tehnologiya/2-" TargetMode="External"/><Relationship Id="rId90" Type="http://schemas.openxmlformats.org/officeDocument/2006/relationships/hyperlink" Target="https://infourok.ru/" TargetMode="External"/><Relationship Id="rId91" Type="http://schemas.openxmlformats.org/officeDocument/2006/relationships/hyperlink" Target="http://tehnologiya.narod.ru/" TargetMode="External"/><Relationship Id="rId92" Type="http://schemas.openxmlformats.org/officeDocument/2006/relationships/hyperlink" Target="https://resh.edu.ru/" TargetMode="External"/><Relationship Id="rId93" Type="http://schemas.openxmlformats.org/officeDocument/2006/relationships/hyperlink" Target="https://videouroki.net/blog/tehnologiya/2-" TargetMode="External"/><Relationship Id="rId94" Type="http://schemas.openxmlformats.org/officeDocument/2006/relationships/hyperlink" Target="https://infourok.ru/" TargetMode="External"/><Relationship Id="rId95" Type="http://schemas.openxmlformats.org/officeDocument/2006/relationships/hyperlink" Target="http://tehnologiya.narod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videouroki.net/blog/tehnologiya/2-" TargetMode="External"/><Relationship Id="rId98" Type="http://schemas.openxmlformats.org/officeDocument/2006/relationships/hyperlink" Target="https://infourok.ru/" TargetMode="External"/><Relationship Id="rId99" Type="http://schemas.openxmlformats.org/officeDocument/2006/relationships/hyperlink" Target="http://tehnologiya.narod.ru/" TargetMode="External"/><Relationship Id="rId100" Type="http://schemas.openxmlformats.org/officeDocument/2006/relationships/hyperlink" Target="https://resh.edu.ru/" TargetMode="External"/><Relationship Id="rId101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s://infourok.ru/" TargetMode="External"/><Relationship Id="rId103" Type="http://schemas.openxmlformats.org/officeDocument/2006/relationships/hyperlink" Target="http://tehnologiya.narod.ru/" TargetMode="External"/><Relationship Id="rId104" Type="http://schemas.openxmlformats.org/officeDocument/2006/relationships/hyperlink" Target="https://resh.edu.ru/" TargetMode="External"/><Relationship Id="rId105" Type="http://schemas.openxmlformats.org/officeDocument/2006/relationships/hyperlink" Target="https://videouroki.net/blog/tehnologiya/2-" TargetMode="External"/><Relationship Id="rId106" Type="http://schemas.openxmlformats.org/officeDocument/2006/relationships/hyperlink" Target="https://infourok.ru/" TargetMode="External"/><Relationship Id="rId107" Type="http://schemas.openxmlformats.org/officeDocument/2006/relationships/hyperlink" Target="http://tehnologiya.narod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videouroki.net/blog/tehnologiya/2-" TargetMode="External"/><Relationship Id="rId110" Type="http://schemas.openxmlformats.org/officeDocument/2006/relationships/hyperlink" Target="https://infourok.ru/" TargetMode="External"/><Relationship Id="rId111" Type="http://schemas.openxmlformats.org/officeDocument/2006/relationships/hyperlink" Target="http://tehnologiya.narod.ru/" TargetMode="External"/><Relationship Id="rId112" Type="http://schemas.openxmlformats.org/officeDocument/2006/relationships/hyperlink" Target="https://resh.edu.ru/" TargetMode="External"/><Relationship Id="rId113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infourok.ru/" TargetMode="External"/><Relationship Id="rId115" Type="http://schemas.openxmlformats.org/officeDocument/2006/relationships/hyperlink" Target="http://tehnologiya.narod.ru/" TargetMode="External"/><Relationship Id="rId116" Type="http://schemas.openxmlformats.org/officeDocument/2006/relationships/hyperlink" Target="https://resh.edu.ru/" TargetMode="External"/><Relationship Id="rId117" Type="http://schemas.openxmlformats.org/officeDocument/2006/relationships/hyperlink" Target="https://videouroki.net/blog/tehnologiya/2-" TargetMode="External"/><Relationship Id="rId118" Type="http://schemas.openxmlformats.org/officeDocument/2006/relationships/hyperlink" Target="https://infourok.ru/" TargetMode="External"/><Relationship Id="rId119" Type="http://schemas.openxmlformats.org/officeDocument/2006/relationships/numbering" Target="numbering.xml"/><Relationship Id="rId120" Type="http://schemas.openxmlformats.org/officeDocument/2006/relationships/fontTable" Target="fontTable.xml"/><Relationship Id="rId1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Application>LibreOffice/5.1.6.2$Linux_X86_64 LibreOffice_project/10m0$Build-2</Application>
  <Pages>30</Pages>
  <Words>8788</Words>
  <Characters>64007</Characters>
  <CharactersWithSpaces>71509</CharactersWithSpaces>
  <Paragraphs>2118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2023-08-18T03:44:00Z</dcterms:created>
  <dc:creator>User</dc:creator>
  <dc:description/>
  <dc:language>ru-RU</dc:language>
  <cp:lastModifiedBy/>
  <dcterms:modified xsi:type="dcterms:W3CDTF">2025-04-15T10:42:02Z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07482AF6629E4348830089A694962042</vt:lpwstr>
  </property>
  <property fmtid="{D5CDD505-2E9C-101B-9397-08002B2CF9AE}" pid="4" name="KSOProductBuildVer">
    <vt:lpwstr>1049-12.2.0.13193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