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D8" w:rsidRDefault="00EE20D8" w:rsidP="00EE20D8">
      <w:pPr>
        <w:pStyle w:val="ad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EE20D8" w:rsidRDefault="00F535A9" w:rsidP="00F535A9">
      <w:pPr>
        <w:pStyle w:val="ad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</w:t>
      </w:r>
      <w:r w:rsidR="00EE20D8">
        <w:rPr>
          <w:sz w:val="24"/>
        </w:rPr>
        <w:t>школа имени Героя России Селезнёва А.А.»</w:t>
      </w:r>
    </w:p>
    <w:p w:rsidR="00EE20D8" w:rsidRDefault="00EE20D8" w:rsidP="00EE20D8">
      <w:pPr>
        <w:pStyle w:val="ad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Согласовано на заседании ШМО                                    </w:t>
      </w:r>
      <w:r w:rsidR="00034FE7">
        <w:rPr>
          <w:sz w:val="24"/>
        </w:rPr>
        <w:t xml:space="preserve">  </w:t>
      </w:r>
      <w:r>
        <w:rPr>
          <w:sz w:val="24"/>
        </w:rPr>
        <w:t>«Утверждаю»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Протокол № _____                              </w:t>
      </w:r>
      <w:r w:rsidR="00034FE7">
        <w:rPr>
          <w:sz w:val="24"/>
        </w:rPr>
        <w:t xml:space="preserve">                                </w:t>
      </w:r>
      <w:r>
        <w:rPr>
          <w:sz w:val="24"/>
        </w:rPr>
        <w:t>Приказ № _________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«____»__________20___г                   </w:t>
      </w:r>
      <w:r w:rsidR="00034FE7">
        <w:rPr>
          <w:sz w:val="24"/>
        </w:rPr>
        <w:t xml:space="preserve">                               </w:t>
      </w:r>
      <w:r>
        <w:rPr>
          <w:sz w:val="24"/>
        </w:rPr>
        <w:t>«___» ___________20__г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</w:t>
      </w:r>
      <w:r w:rsidR="00034FE7">
        <w:rPr>
          <w:sz w:val="24"/>
        </w:rPr>
        <w:t xml:space="preserve">                               </w:t>
      </w:r>
      <w:r>
        <w:rPr>
          <w:sz w:val="24"/>
        </w:rPr>
        <w:t>Директор школы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034FE7">
        <w:rPr>
          <w:sz w:val="24"/>
        </w:rPr>
        <w:t>Кадацкая</w:t>
      </w:r>
      <w:proofErr w:type="spellEnd"/>
      <w:r w:rsidR="00034FE7">
        <w:rPr>
          <w:sz w:val="24"/>
        </w:rPr>
        <w:t xml:space="preserve"> Д. С.</w:t>
      </w:r>
      <w:r>
        <w:rPr>
          <w:sz w:val="24"/>
        </w:rPr>
        <w:t xml:space="preserve">             </w:t>
      </w:r>
      <w:r w:rsidR="00034FE7">
        <w:rPr>
          <w:sz w:val="24"/>
        </w:rPr>
        <w:t xml:space="preserve">                               </w:t>
      </w:r>
      <w:r>
        <w:rPr>
          <w:sz w:val="24"/>
        </w:rPr>
        <w:t xml:space="preserve">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EE20D8" w:rsidRDefault="00EE20D8" w:rsidP="00EE20D8">
      <w:pPr>
        <w:pStyle w:val="ad"/>
        <w:tabs>
          <w:tab w:val="left" w:pos="6870"/>
        </w:tabs>
        <w:ind w:firstLine="0"/>
        <w:jc w:val="left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b/>
          <w:sz w:val="40"/>
          <w:szCs w:val="40"/>
        </w:rPr>
      </w:pPr>
    </w:p>
    <w:p w:rsidR="00EE20D8" w:rsidRDefault="00EE20D8" w:rsidP="00EE20D8">
      <w:pPr>
        <w:pStyle w:val="ad"/>
        <w:ind w:firstLine="0"/>
        <w:rPr>
          <w:b/>
          <w:sz w:val="40"/>
          <w:szCs w:val="40"/>
        </w:rPr>
      </w:pP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класса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034FE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034FE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EE20D8" w:rsidRDefault="00EE20D8" w:rsidP="00EE20D8">
      <w:pPr>
        <w:pStyle w:val="ad"/>
        <w:ind w:firstLine="0"/>
        <w:jc w:val="center"/>
        <w:rPr>
          <w:szCs w:val="28"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Pr="00DB30C4" w:rsidRDefault="00EE20D8" w:rsidP="00EE20D8">
      <w:pPr>
        <w:pStyle w:val="ad"/>
        <w:ind w:firstLine="0"/>
        <w:jc w:val="right"/>
        <w:rPr>
          <w:sz w:val="24"/>
        </w:rPr>
      </w:pPr>
      <w:r>
        <w:rPr>
          <w:sz w:val="24"/>
        </w:rPr>
        <w:t>Составил</w:t>
      </w:r>
      <w:r w:rsidR="00034FE7">
        <w:rPr>
          <w:sz w:val="24"/>
        </w:rPr>
        <w:t>и</w:t>
      </w:r>
    </w:p>
    <w:p w:rsidR="00EE20D8" w:rsidRDefault="00EE20D8" w:rsidP="00EE20D8">
      <w:pPr>
        <w:pStyle w:val="ad"/>
        <w:ind w:firstLine="0"/>
        <w:jc w:val="right"/>
        <w:rPr>
          <w:sz w:val="24"/>
        </w:rPr>
      </w:pPr>
      <w:r>
        <w:rPr>
          <w:sz w:val="24"/>
        </w:rPr>
        <w:t>учител</w:t>
      </w:r>
      <w:r w:rsidR="00034FE7">
        <w:rPr>
          <w:sz w:val="24"/>
        </w:rPr>
        <w:t>я</w:t>
      </w:r>
      <w:r>
        <w:rPr>
          <w:sz w:val="24"/>
        </w:rPr>
        <w:t xml:space="preserve"> русского языка </w:t>
      </w:r>
    </w:p>
    <w:p w:rsidR="00EE20D8" w:rsidRDefault="00EE20D8" w:rsidP="00EE20D8">
      <w:pPr>
        <w:pStyle w:val="ad"/>
        <w:ind w:firstLine="0"/>
        <w:jc w:val="right"/>
        <w:rPr>
          <w:sz w:val="24"/>
        </w:rPr>
      </w:pP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> Д. С.</w:t>
      </w:r>
      <w:r w:rsidR="00034FE7">
        <w:rPr>
          <w:sz w:val="24"/>
        </w:rPr>
        <w:t>,</w:t>
      </w:r>
    </w:p>
    <w:p w:rsidR="00034FE7" w:rsidRDefault="00034FE7" w:rsidP="00EE20D8">
      <w:pPr>
        <w:pStyle w:val="ad"/>
        <w:ind w:firstLine="0"/>
        <w:jc w:val="right"/>
        <w:rPr>
          <w:b/>
        </w:rPr>
      </w:pPr>
      <w:r>
        <w:rPr>
          <w:sz w:val="24"/>
        </w:rPr>
        <w:t>Павлова Е. А.</w:t>
      </w: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Pr="0004565B" w:rsidRDefault="00EE20D8" w:rsidP="00EE20D8">
      <w:pPr>
        <w:pStyle w:val="ad"/>
        <w:ind w:firstLine="0"/>
        <w:jc w:val="center"/>
        <w:rPr>
          <w:sz w:val="24"/>
        </w:rPr>
      </w:pPr>
      <w:r>
        <w:rPr>
          <w:sz w:val="24"/>
        </w:rPr>
        <w:t>201</w:t>
      </w:r>
      <w:r w:rsidR="00034FE7">
        <w:rPr>
          <w:sz w:val="24"/>
        </w:rPr>
        <w:t>8</w:t>
      </w:r>
      <w:r>
        <w:rPr>
          <w:sz w:val="24"/>
        </w:rPr>
        <w:t xml:space="preserve">   год</w:t>
      </w:r>
      <w:r>
        <w:rPr>
          <w:sz w:val="24"/>
        </w:rPr>
        <w:br w:type="page"/>
      </w:r>
    </w:p>
    <w:p w:rsidR="00034FE7" w:rsidRPr="00034FE7" w:rsidRDefault="00034FE7" w:rsidP="00034FE7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  <w:r w:rsidRPr="00034FE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34FE7" w:rsidRPr="003D38CA" w:rsidRDefault="00034FE7" w:rsidP="00034FE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«Русский язык» разработана на основе следующих нормативно-методических материалов: 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Закон «Об образовании в Российской Федерации» от 29.12. 2012 года № 273-ФЗ (с изменениями и дополнениями).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 w:rsidRPr="003D38CA"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Pr="003D38CA">
        <w:t xml:space="preserve"> Министерства образования и науки Российской Федерации от 17.12.2010 №1897».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Приказ Министерства образования и науки Российской Федерации от 17.07.2015 № 734 «О внесении изменений в Порядок организации и осуществления образовательной деятельности по основным 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 1015».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Концепция преподавания русского языка и литературы в Российской Федерации. (</w:t>
      </w:r>
      <w:proofErr w:type="gramStart"/>
      <w:r w:rsidRPr="003D38CA">
        <w:t>Утверждена</w:t>
      </w:r>
      <w:proofErr w:type="gramEnd"/>
      <w:r w:rsidRPr="003D38CA">
        <w:t xml:space="preserve"> распоряжением Правительства Российской Федерации от 9 апреля 2016 г. № 637-р).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Концепция федеральной целевой программы «Русский язык» на 2016–2020 гг. (Распоряжение Правительства от 20 декабря 2014 года № 2647-р).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 w:rsidRPr="003D38CA"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3D38CA">
        <w:t xml:space="preserve"> </w:t>
      </w:r>
      <w:proofErr w:type="gramStart"/>
      <w:r w:rsidRPr="003D38CA">
        <w:t>Протокол от 31 января 2018 года № 2/18).</w:t>
      </w:r>
      <w:proofErr w:type="gramEnd"/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 xml:space="preserve">Методическое письмо о преподавании </w:t>
      </w:r>
      <w:r w:rsidRPr="003D38CA">
        <w:rPr>
          <w:bCs/>
          <w:iCs/>
        </w:rPr>
        <w:t>учебного предмета «Русский язык» в образовательных организациях Ярославской области</w:t>
      </w:r>
      <w:r w:rsidRPr="003D38CA">
        <w:rPr>
          <w:bCs/>
          <w:iCs/>
        </w:rPr>
        <w:br/>
        <w:t>в 2018/2019 учебном году</w:t>
      </w:r>
    </w:p>
    <w:p w:rsidR="00034FE7" w:rsidRPr="003D38CA" w:rsidRDefault="00034FE7" w:rsidP="00034FE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  <w:bookmarkStart w:id="0" w:name="__DdeLink__1611_524607325"/>
      <w:bookmarkEnd w:id="0"/>
    </w:p>
    <w:p w:rsidR="00034FE7" w:rsidRPr="003D38CA" w:rsidRDefault="00034FE7" w:rsidP="00034FE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34FE7" w:rsidRPr="003D38CA" w:rsidRDefault="00034FE7" w:rsidP="00034FE7">
      <w:p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8CA">
        <w:rPr>
          <w:rFonts w:ascii="Times New Roman" w:hAnsi="Times New Roman"/>
          <w:sz w:val="24"/>
          <w:szCs w:val="24"/>
        </w:rPr>
        <w:lastRenderedPageBreak/>
        <w:t>Программа ориентирована на использование учебно-методического комплекса под редакцией М. Т. Баранова, Т.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3D38CA">
        <w:rPr>
          <w:rFonts w:ascii="Times New Roman" w:hAnsi="Times New Roman"/>
          <w:sz w:val="24"/>
          <w:szCs w:val="24"/>
        </w:rPr>
        <w:t>, Л.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Тростенцовой</w:t>
      </w:r>
      <w:proofErr w:type="spellEnd"/>
      <w:proofErr w:type="gramStart"/>
      <w:r w:rsidRPr="003D38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38CA">
        <w:rPr>
          <w:rFonts w:ascii="Times New Roman" w:hAnsi="Times New Roman"/>
          <w:sz w:val="24"/>
          <w:szCs w:val="24"/>
        </w:rPr>
        <w:t xml:space="preserve"> Н. М. </w:t>
      </w:r>
      <w:proofErr w:type="spellStart"/>
      <w:r w:rsidRPr="003D38CA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. </w:t>
      </w:r>
    </w:p>
    <w:p w:rsidR="00EE20D8" w:rsidRPr="00034FE7" w:rsidRDefault="00EE20D8" w:rsidP="00EE20D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34FE7">
        <w:rPr>
          <w:rFonts w:ascii="Times New Roman" w:hAnsi="Times New Roman"/>
          <w:sz w:val="24"/>
          <w:szCs w:val="24"/>
        </w:rPr>
        <w:t xml:space="preserve">Учебник </w:t>
      </w:r>
      <w:r w:rsidRPr="00034FE7">
        <w:rPr>
          <w:rFonts w:ascii="Times New Roman" w:hAnsi="Times New Roman"/>
          <w:b/>
          <w:i/>
          <w:sz w:val="24"/>
          <w:szCs w:val="24"/>
        </w:rPr>
        <w:t>«</w:t>
      </w:r>
      <w:r w:rsidRPr="00034FE7">
        <w:rPr>
          <w:rFonts w:ascii="Times New Roman" w:hAnsi="Times New Roman"/>
          <w:sz w:val="24"/>
          <w:szCs w:val="24"/>
        </w:rPr>
        <w:t>Русский язык. 7 класс» авторов М. Т. Баранов, Т. А. </w:t>
      </w:r>
      <w:proofErr w:type="spellStart"/>
      <w:r w:rsidRPr="00034FE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034FE7">
        <w:rPr>
          <w:rFonts w:ascii="Times New Roman" w:hAnsi="Times New Roman"/>
          <w:sz w:val="24"/>
          <w:szCs w:val="24"/>
        </w:rPr>
        <w:t>, Л. А. </w:t>
      </w:r>
      <w:proofErr w:type="spellStart"/>
      <w:r w:rsidRPr="00034FE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034FE7">
        <w:rPr>
          <w:rFonts w:ascii="Times New Roman" w:hAnsi="Times New Roman"/>
          <w:sz w:val="24"/>
          <w:szCs w:val="24"/>
        </w:rPr>
        <w:t>, Н. М. </w:t>
      </w:r>
      <w:proofErr w:type="spellStart"/>
      <w:r w:rsidRPr="00034FE7">
        <w:rPr>
          <w:rFonts w:ascii="Times New Roman" w:hAnsi="Times New Roman"/>
          <w:sz w:val="24"/>
          <w:szCs w:val="24"/>
        </w:rPr>
        <w:t>Шанский</w:t>
      </w:r>
      <w:proofErr w:type="spellEnd"/>
      <w:r w:rsidRPr="00034FE7">
        <w:rPr>
          <w:rFonts w:ascii="Times New Roman" w:hAnsi="Times New Roman"/>
          <w:sz w:val="24"/>
          <w:szCs w:val="24"/>
        </w:rPr>
        <w:t xml:space="preserve"> входит в федеральный перечень учебников на 201</w:t>
      </w:r>
      <w:r w:rsidR="00034FE7">
        <w:rPr>
          <w:rFonts w:ascii="Times New Roman" w:hAnsi="Times New Roman"/>
          <w:sz w:val="24"/>
          <w:szCs w:val="24"/>
        </w:rPr>
        <w:t>8</w:t>
      </w:r>
      <w:r w:rsidRPr="00034FE7">
        <w:rPr>
          <w:rFonts w:ascii="Times New Roman" w:hAnsi="Times New Roman"/>
          <w:sz w:val="24"/>
          <w:szCs w:val="24"/>
        </w:rPr>
        <w:t>/ 201</w:t>
      </w:r>
      <w:r w:rsidR="00034FE7">
        <w:rPr>
          <w:rFonts w:ascii="Times New Roman" w:hAnsi="Times New Roman"/>
          <w:sz w:val="24"/>
          <w:szCs w:val="24"/>
        </w:rPr>
        <w:t>9</w:t>
      </w:r>
      <w:r w:rsidRPr="00034FE7">
        <w:rPr>
          <w:rFonts w:ascii="Times New Roman" w:hAnsi="Times New Roman"/>
          <w:sz w:val="24"/>
          <w:szCs w:val="24"/>
        </w:rPr>
        <w:t xml:space="preserve"> учебный год </w:t>
      </w:r>
      <w:proofErr w:type="gramStart"/>
      <w:r w:rsidRPr="00034FE7">
        <w:rPr>
          <w:rFonts w:ascii="Times New Roman" w:eastAsia="+mn-ea" w:hAnsi="Times New Roman"/>
          <w:sz w:val="24"/>
          <w:szCs w:val="24"/>
        </w:rPr>
        <w:t>(</w:t>
      </w:r>
      <w:r w:rsidRPr="00034FE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34FE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proofErr w:type="gramStart"/>
      <w:r w:rsidRPr="00034FE7">
        <w:rPr>
          <w:rFonts w:ascii="Times New Roman" w:hAnsi="Times New Roman"/>
          <w:sz w:val="24"/>
          <w:szCs w:val="24"/>
        </w:rPr>
        <w:t>с изменениями)).</w:t>
      </w:r>
      <w:proofErr w:type="gramEnd"/>
    </w:p>
    <w:p w:rsidR="00EE20D8" w:rsidRDefault="00EE20D8" w:rsidP="00482F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2F02" w:rsidRPr="00482F02" w:rsidRDefault="00482F02" w:rsidP="00482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9D9" w:rsidRDefault="00A37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6C5" w:rsidRPr="0020349B" w:rsidRDefault="007656C5" w:rsidP="007656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49B">
        <w:rPr>
          <w:rFonts w:ascii="Times New Roman" w:hAnsi="Times New Roman"/>
          <w:b/>
          <w:sz w:val="28"/>
          <w:szCs w:val="28"/>
        </w:rPr>
        <w:lastRenderedPageBreak/>
        <w:t>Цели изучения учебного предмета «Русский язык»</w:t>
      </w:r>
    </w:p>
    <w:p w:rsidR="007656C5" w:rsidRPr="00873995" w:rsidRDefault="007656C5" w:rsidP="007656C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2034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349B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20349B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20349B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20349B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0349B">
        <w:rPr>
          <w:rFonts w:ascii="Times New Roman" w:hAnsi="Times New Roman"/>
          <w:sz w:val="24"/>
          <w:szCs w:val="24"/>
        </w:rPr>
        <w:t xml:space="preserve"> компетенций.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20349B">
        <w:rPr>
          <w:rFonts w:ascii="Times New Roman" w:hAnsi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i/>
          <w:sz w:val="24"/>
          <w:szCs w:val="24"/>
        </w:rPr>
        <w:t>Лингвистическая (языковедческая) компетенция</w:t>
      </w:r>
      <w:r w:rsidRPr="0020349B">
        <w:rPr>
          <w:rFonts w:ascii="Times New Roman" w:hAnsi="Times New Roman"/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49B"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 w:rsidRPr="0020349B">
        <w:rPr>
          <w:rFonts w:ascii="Times New Roman" w:hAnsi="Times New Roman"/>
          <w:i/>
          <w:sz w:val="24"/>
          <w:szCs w:val="24"/>
        </w:rPr>
        <w:t xml:space="preserve"> компетенция</w:t>
      </w:r>
      <w:r w:rsidRPr="0020349B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b/>
          <w:sz w:val="24"/>
          <w:szCs w:val="24"/>
        </w:rPr>
        <w:t>Целью</w:t>
      </w:r>
      <w:r w:rsidRPr="0020349B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</w:t>
      </w:r>
      <w:r w:rsidRPr="0020349B">
        <w:rPr>
          <w:rFonts w:ascii="Times New Roman" w:hAnsi="Times New Roman"/>
          <w:sz w:val="24"/>
          <w:szCs w:val="24"/>
        </w:rPr>
        <w:lastRenderedPageBreak/>
        <w:t>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656C5" w:rsidRPr="002034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 xml:space="preserve">Главными </w:t>
      </w:r>
      <w:r w:rsidRPr="0020349B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20349B">
        <w:rPr>
          <w:rFonts w:ascii="Times New Roman" w:hAnsi="Times New Roman"/>
          <w:sz w:val="24"/>
          <w:szCs w:val="24"/>
        </w:rPr>
        <w:t>реализации Программы являются: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овладение функциональной грамотностью и принципами нормативного использования языковых средств;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656C5" w:rsidRPr="0020349B" w:rsidRDefault="007656C5" w:rsidP="007656C5">
      <w:pPr>
        <w:pStyle w:val="a9"/>
        <w:spacing w:line="276" w:lineRule="auto"/>
        <w:ind w:left="709"/>
        <w:jc w:val="both"/>
      </w:pPr>
      <w:r w:rsidRPr="0020349B">
        <w:t xml:space="preserve">В процессе изучения предмета «Русский язык» создаются условия 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для развития личности, ее духовно-нравственного и эмоционального совершенствования;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20349B">
        <w:rPr>
          <w:rStyle w:val="Zag11"/>
          <w:rFonts w:eastAsia="@Arial Unicode MS"/>
        </w:rPr>
        <w:t>лиц, проявивших выдающиеся способности</w:t>
      </w:r>
      <w:r w:rsidRPr="0020349B">
        <w:t>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 xml:space="preserve">для знакомства </w:t>
      </w:r>
      <w:proofErr w:type="gramStart"/>
      <w:r w:rsidRPr="0020349B">
        <w:t>обучающихся</w:t>
      </w:r>
      <w:proofErr w:type="gramEnd"/>
      <w:r w:rsidRPr="0020349B">
        <w:t xml:space="preserve"> с методами научного познания; 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 xml:space="preserve">для формирования у </w:t>
      </w:r>
      <w:proofErr w:type="gramStart"/>
      <w:r w:rsidRPr="0020349B">
        <w:t>обучающихся</w:t>
      </w:r>
      <w:proofErr w:type="gramEnd"/>
      <w:r w:rsidRPr="0020349B"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656C5" w:rsidRPr="002034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20349B"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F0741" w:rsidRPr="007656C5" w:rsidRDefault="002F0741" w:rsidP="00765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741" w:rsidRPr="002F0741" w:rsidRDefault="002F0741" w:rsidP="002F074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741" w:rsidRPr="0020349B" w:rsidRDefault="002F0741" w:rsidP="002F07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349B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«Русский язык»</w:t>
      </w:r>
    </w:p>
    <w:p w:rsidR="002F0741" w:rsidRPr="00873995" w:rsidRDefault="002F0741" w:rsidP="002F07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F0741" w:rsidRPr="0020349B" w:rsidRDefault="002F0741" w:rsidP="002F07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Учебный предмет «Русский язык» входит в состав предметной области «Филология».</w:t>
      </w:r>
    </w:p>
    <w:p w:rsidR="002F0741" w:rsidRPr="0020349B" w:rsidRDefault="002F0741" w:rsidP="002F07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2F0741" w:rsidRPr="0020349B" w:rsidRDefault="002F0741" w:rsidP="002F0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 xml:space="preserve">актуализация </w:t>
      </w:r>
      <w:proofErr w:type="spellStart"/>
      <w:r w:rsidRPr="0020349B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20349B">
        <w:rPr>
          <w:rFonts w:ascii="Times New Roman" w:hAnsi="Times New Roman"/>
          <w:sz w:val="24"/>
          <w:szCs w:val="24"/>
        </w:rPr>
        <w:t xml:space="preserve"> функции курса русского языка в основной общеобразовательной школе;</w:t>
      </w:r>
    </w:p>
    <w:p w:rsidR="002F0741" w:rsidRPr="0020349B" w:rsidRDefault="002F0741" w:rsidP="002F0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2F0741" w:rsidRPr="0020349B" w:rsidRDefault="002F0741" w:rsidP="002F0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20349B">
        <w:rPr>
          <w:rFonts w:ascii="Times New Roman" w:hAnsi="Times New Roman"/>
          <w:sz w:val="24"/>
          <w:szCs w:val="24"/>
        </w:rPr>
        <w:t>аксиологической</w:t>
      </w:r>
      <w:proofErr w:type="spellEnd"/>
      <w:r w:rsidRPr="0020349B">
        <w:rPr>
          <w:rFonts w:ascii="Times New Roman" w:hAnsi="Times New Roman"/>
          <w:sz w:val="24"/>
          <w:szCs w:val="24"/>
        </w:rPr>
        <w:t xml:space="preserve"> направленности курса на основе расширения его культурно-исторической составляющей.</w:t>
      </w:r>
    </w:p>
    <w:p w:rsidR="002F0741" w:rsidRPr="0020349B" w:rsidRDefault="002F0741" w:rsidP="002F0741">
      <w:pPr>
        <w:jc w:val="both"/>
        <w:rPr>
          <w:rFonts w:ascii="Times New Roman" w:hAnsi="Times New Roman"/>
          <w:sz w:val="24"/>
          <w:szCs w:val="24"/>
        </w:rPr>
      </w:pPr>
      <w:r w:rsidRPr="0020349B">
        <w:rPr>
          <w:rFonts w:ascii="Times New Roman" w:hAnsi="Times New Roman"/>
          <w:sz w:val="24"/>
          <w:szCs w:val="24"/>
        </w:rPr>
        <w:t xml:space="preserve">   Учебный предмет в современной школе имеет познавательно-практическую направленность, то есть дает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 w:rsidRPr="0020349B">
        <w:rPr>
          <w:rFonts w:ascii="Times New Roman" w:hAnsi="Times New Roman"/>
          <w:sz w:val="24"/>
          <w:szCs w:val="24"/>
        </w:rPr>
        <w:t>общепредметные</w:t>
      </w:r>
      <w:proofErr w:type="spellEnd"/>
      <w:r w:rsidRPr="0020349B">
        <w:rPr>
          <w:rFonts w:ascii="Times New Roman" w:hAnsi="Times New Roman"/>
          <w:sz w:val="24"/>
          <w:szCs w:val="24"/>
        </w:rPr>
        <w:t xml:space="preserve"> задачи. Специальными целями преподавания русского языка в школе является формирование языковой коммуникативной и лингвистической компетенции учащихся. </w:t>
      </w:r>
    </w:p>
    <w:p w:rsidR="002F0741" w:rsidRPr="0020349B" w:rsidRDefault="002F0741" w:rsidP="002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49B">
        <w:rPr>
          <w:rFonts w:ascii="Times New Roman" w:hAnsi="Times New Roman" w:cs="Times New Roman"/>
          <w:sz w:val="24"/>
          <w:szCs w:val="24"/>
        </w:rPr>
        <w:t>В 7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20349B" w:rsidRPr="003D38CA" w:rsidRDefault="0020349B" w:rsidP="0020349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38CA">
        <w:rPr>
          <w:rFonts w:ascii="Times New Roman" w:hAnsi="Times New Roman"/>
          <w:b/>
          <w:sz w:val="24"/>
          <w:szCs w:val="24"/>
        </w:rPr>
        <w:t>Место предмета «Русский язык» в учебном плане</w:t>
      </w:r>
    </w:p>
    <w:p w:rsidR="0020349B" w:rsidRPr="003D38CA" w:rsidRDefault="0020349B" w:rsidP="00203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предусматривает обязательное изучение русского (родного) языка в </w:t>
      </w:r>
      <w:r>
        <w:rPr>
          <w:rFonts w:ascii="Times New Roman" w:hAnsi="Times New Roman"/>
          <w:sz w:val="24"/>
          <w:szCs w:val="24"/>
        </w:rPr>
        <w:t>7</w:t>
      </w:r>
      <w:r w:rsidRPr="003D38CA">
        <w:rPr>
          <w:rFonts w:ascii="Times New Roman" w:hAnsi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/>
          <w:sz w:val="24"/>
          <w:szCs w:val="24"/>
        </w:rPr>
        <w:t>5</w:t>
      </w:r>
      <w:r w:rsidRPr="003D38CA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170</w:t>
      </w:r>
      <w:r w:rsidRPr="003D38CA">
        <w:rPr>
          <w:rFonts w:ascii="Times New Roman" w:hAnsi="Times New Roman"/>
          <w:sz w:val="24"/>
          <w:szCs w:val="24"/>
        </w:rPr>
        <w:t xml:space="preserve"> часов в неделю). </w:t>
      </w:r>
    </w:p>
    <w:p w:rsidR="0020349B" w:rsidRDefault="0020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49B" w:rsidRDefault="0020349B" w:rsidP="00203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1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«Русский язык»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</w:t>
      </w:r>
      <w:proofErr w:type="gramEnd"/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конвенционирования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выраженной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экотуризмом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результаты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Регулятивные УУД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действи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е(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Познавательные УУД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вербализовать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изменением формы представления; объяснять, детализируя или обобщая; объяснять с заданной точки зрения);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переводить сложную по составу (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многоаспектную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текстовое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>, и наоборот;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анализировать/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рефлексировать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3. Смысловое чтение.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резюмировать главную идею текста;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non-fiction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осуществлять взаимодействие с электронными поисковыми системами, словарями;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Коммуникативные УУД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• корректно и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аргументированно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предлагать альтернативное решение в конфликтной ситуации; выделять общую точку зрения в дискуссии;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0349B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ИКТ;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0349B" w:rsidRDefault="0020349B" w:rsidP="00203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0349B" w:rsidRPr="00833146" w:rsidRDefault="0020349B" w:rsidP="00203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</w:t>
      </w:r>
    </w:p>
    <w:tbl>
      <w:tblPr>
        <w:tblStyle w:val="af2"/>
        <w:tblW w:w="0" w:type="auto"/>
        <w:tblLook w:val="04A0"/>
      </w:tblPr>
      <w:tblGrid>
        <w:gridCol w:w="4785"/>
        <w:gridCol w:w="4785"/>
      </w:tblGrid>
      <w:tr w:rsidR="0020349B" w:rsidRPr="00833146" w:rsidTr="00F87AFF">
        <w:tc>
          <w:tcPr>
            <w:tcW w:w="4785" w:type="dxa"/>
            <w:vAlign w:val="center"/>
          </w:tcPr>
          <w:p w:rsidR="0020349B" w:rsidRPr="00833146" w:rsidRDefault="0020349B" w:rsidP="00F87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20349B" w:rsidRPr="00833146" w:rsidRDefault="0020349B" w:rsidP="00F87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83314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20349B" w:rsidRPr="00833146" w:rsidTr="00F87AFF">
        <w:tc>
          <w:tcPr>
            <w:tcW w:w="4785" w:type="dxa"/>
          </w:tcPr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владеть различными видами </w:t>
            </w:r>
            <w:proofErr w:type="spell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адекватно понимать, интерпретировать и комментировать тексты различных функционально-смысловых типов речи (повествование, описание,</w:t>
            </w:r>
            <w:proofErr w:type="gramEnd"/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рассуждение) и функциональных разновидностей языка;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участвовать в диалогическом и </w:t>
            </w:r>
            <w:proofErr w:type="spell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общении, создавать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устные монологические высказывания разной коммуникативной направленности в зависимости от целей, сферы и ситуации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общения с соблюдением норм современного русского литературного языка и речевого этикета;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создавать и редактировать письменные тексты разных стилей и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жанров с соблюдением норм современного русского литературного языка и речевого этикета;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анализировать текст с точки зрения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его темы, цели, основной мысли,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основной и дополнительной информации,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принадлежности к функционально-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смысловому типу речи и функциональной разновидности языка;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использовать знание алфавита при поиске информации;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различать значимые и незначимые единицы языка;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фонетический и орфоэпический анализ слова;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классифицировать и группировать звуки речи по заданным призна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кам,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 по заданным параметрам их звукового состава;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членить слова на слоги и правильно их переносить;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определять место ударного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лога, наблюдать за перемещением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ударения при изменении формы слова, употре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блять в речи слова и их формы в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соответствии с акцентологическими нормами;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морфемы и чле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нить слова на морфемы на основе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смыслового, грамматического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словообразовательного анализа;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морфемный состав слова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уточнять лексическое значение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 с опорой на его морфемный состав;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морфемный и словообразовательный анализ слов;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лексический анализ слова;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опознавать лексические средства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выразительности и основные виды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тропов (метафора, эпитет, сравнение, гипербола, олицетворение);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самостоятельные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части речи и их формы, а также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служебные части речи и междометия;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морфологический анализ слова;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применять знания и умения по </w:t>
            </w:r>
            <w:proofErr w:type="spell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орфемике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словообразованию при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проведении морфологического анализа слов;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основные единицы синтакс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(словосочетание,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предложение, текст);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анализировать различные виды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словосочетаний и предложений с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точки зрения их структурно-смыслов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ой организации и функциональных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особенностей;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находить грамматическую основу предложения;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распознавать главные и второстепенные члены предложения;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предложения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простые и сложные, предложения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осложненной структуры;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синтаксический анализ словосочетания и предложения;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соблюдать основные языковые нормы в устной и письменной речи;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опираться на фонетический, мо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рфемный, словообразовательный 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морфологический анализ в практике правописания;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опираться на грамматико-инто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национный анализ при объяснении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расстановки знаков препинания в предложении;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использовать орфографические словари.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анализировать речевые высказывания с точки зрения их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соответствия ситуации общения и успешности в достижении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прогнозируемого результата; понимать основные причины коммуникативных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неудач и уметь объяснять их;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оценивать собственную и чужую речь с точки зрения точного,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уместного и выразительного словоупотребления;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писать конспект, отзыв, тезисы, рефераты, статьи, рецензии,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доклады, интервью, очерки, доверенности, резюме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и другие жанры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осознанно использовать речевые средства в соответствии с задачей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коммуникации для выражения своих чувств, мыслей и потребностей;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планирования и регуляции своей деятельности;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участвовать в разных видах обсуждения, формулировать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собственную позицию и аргументировать ее, привлекая сведения </w:t>
            </w:r>
            <w:proofErr w:type="gramStart"/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из</w:t>
            </w:r>
            <w:proofErr w:type="gramEnd"/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жизненного и читательского опыта;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характеризовать словообразовательные цепочки и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словообразовательные гнезда;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использовать этимологические данные для объяснения правописания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 лексического значения слова;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самостоятельно определять цели своего обучения, ставить и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формулировать для себя новые задачи в учебе и познавательной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деятельности, развивать мотивы и интересы своей познавательной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деятельности;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самостоятельно планировать пути достижения целей, в том числе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альтернативные, осознанно выбирать наиболее эффективные способы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решения учебных и познавательных задач.</w:t>
            </w:r>
          </w:p>
          <w:p w:rsidR="0020349B" w:rsidRPr="00833146" w:rsidRDefault="0020349B" w:rsidP="00F87A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2F02" w:rsidRDefault="00482F02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8082D" w:rsidRPr="0048082D" w:rsidRDefault="0048082D" w:rsidP="0048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курса</w:t>
      </w:r>
    </w:p>
    <w:p w:rsidR="0048082D" w:rsidRPr="0048082D" w:rsidRDefault="0048082D" w:rsidP="00480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082D" w:rsidRPr="0048082D" w:rsidRDefault="0048082D" w:rsidP="0048082D">
      <w:pPr>
        <w:shd w:val="clear" w:color="auto" w:fill="FFFFFF"/>
        <w:spacing w:after="0" w:line="360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Ведение. Русский язык как развивающееся явление </w:t>
      </w:r>
    </w:p>
    <w:p w:rsidR="0048082D" w:rsidRPr="0048082D" w:rsidRDefault="0048082D" w:rsidP="0048082D">
      <w:pPr>
        <w:shd w:val="clear" w:color="auto" w:fill="FFFFFF"/>
        <w:spacing w:after="0" w:line="360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5-6 классах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I. Синтаксис. Синтаксический разбор. Пунктуация. Пунктуационный разбор. Лексика и фразеология. Фонетика и орфография. Фонетический разбор слова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ловообразование и орфография. Морфемный и словообразовательный разбор. Морфология и орфография.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Публицистический стиль, его жанры, языковые особенности.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 орфография. Культура речи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Причастие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Повторение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глаголе в V и VI классах.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причастий.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кратких причастиях.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ставить ударение в полных и кратких страдательных причастиях (</w:t>
      </w:r>
      <w:r w:rsidRPr="00480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принесенный, принесен, </w:t>
      </w:r>
      <w:proofErr w:type="spellStart"/>
      <w:r w:rsidRPr="00480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принесенá</w:t>
      </w:r>
      <w:proofErr w:type="spellEnd"/>
      <w:r w:rsidRPr="00480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80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принесенó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80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принесены</w:t>
      </w: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´), правильно употреблять причастия с суффиксом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согласовывать причастия с определяемыми существительными, строить предложения с причастным оборотом.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Деепричастие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Повторение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глаголе в V и VI классах.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виды и их образование.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деепричастиями.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строить предложение с деепричастным оборотом.</w:t>
      </w:r>
    </w:p>
    <w:p w:rsid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Наречие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наречий. Словообразование наречий.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не с наречиями на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–е; не- и ни- в наречиях. Одна и две буквы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наречиях на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–е.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о и е после шипящих на конце наречий. Суффиксы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–а на конце наречий. Дефис между частями слова в наречиях. Слитные и раздельные написания наречий. Буква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на конце наречий.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ставить ударение в наречиях. Умение использовать в речи наречия-синонимы и антонимы.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Категория состояния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речи. Культура речи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Предлог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предлогов.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Слитные и раздельные написания предлогов (в течение,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вследствие и др.). Дефис в предлогах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из-под.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Умение правильно употреблять предлоги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на, с и из. Умение правильно употреблять существительные с предлогами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благодаря, согласно, вопреки.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речи предлогами-синонимами.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Рассказ от своего имени на основе прочитанного. Рассказ на основе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увиденного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картине.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Союз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употребление подчинительных союзов в сложном предложении.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союзов.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 и разделительные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пользоваться в речи союзами-синонимами.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Устное рассуждение на дискуссионную тему; его языковые особенности.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Частица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частиц.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письме частиц не и ни. Правописание не и ни с различными частями речи.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выразительно читать предложения с модальными частицами.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Рассказ по данному сюжету.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Междометие  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Междометие как часть речи. Синтаксическая роль междометий в предложении.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 и их отличие от междометий.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Дефис в междометиях. Интонационное выделение междометий. Запятая и восклицательный знак при междометиях.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выразительно читать предложения с междометиями.</w:t>
      </w:r>
    </w:p>
    <w:p w:rsidR="0048082D" w:rsidRPr="0048082D" w:rsidRDefault="0048082D" w:rsidP="00825A98">
      <w:pPr>
        <w:shd w:val="clear" w:color="auto" w:fill="FFFFFF"/>
        <w:spacing w:after="0" w:line="360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48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– 7  классах 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I.Разделы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о русском  языке. Фонетика. Графика. Лексика и фразеология. </w:t>
      </w:r>
      <w:proofErr w:type="spell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Словообразование. Морфология. Орфография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интаксис. Пунктуация.</w:t>
      </w:r>
    </w:p>
    <w:p w:rsidR="0048082D" w:rsidRPr="0048082D" w:rsidRDefault="0048082D" w:rsidP="004808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Текст. Стили речи.</w:t>
      </w:r>
    </w:p>
    <w:p w:rsidR="0048082D" w:rsidRDefault="0048082D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  <w:sectPr w:rsidR="0048082D" w:rsidSect="00EE20D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588F" w:rsidRPr="00B4588F" w:rsidRDefault="00B4588F" w:rsidP="00B45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F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 план</w:t>
      </w:r>
    </w:p>
    <w:tbl>
      <w:tblPr>
        <w:tblW w:w="0" w:type="auto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3777"/>
        <w:gridCol w:w="1276"/>
        <w:gridCol w:w="992"/>
        <w:gridCol w:w="851"/>
        <w:gridCol w:w="851"/>
        <w:gridCol w:w="1842"/>
      </w:tblGrid>
      <w:tr w:rsidR="00F130F0" w:rsidRPr="002E7EF8" w:rsidTr="00FB34EE">
        <w:trPr>
          <w:trHeight w:val="972"/>
        </w:trPr>
        <w:tc>
          <w:tcPr>
            <w:tcW w:w="442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777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Темы</w:t>
            </w:r>
          </w:p>
        </w:tc>
        <w:tc>
          <w:tcPr>
            <w:tcW w:w="1276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По</w:t>
            </w:r>
          </w:p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программе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К/</w:t>
            </w:r>
            <w:proofErr w:type="spellStart"/>
            <w:proofErr w:type="gramStart"/>
            <w:r w:rsidRPr="00B4588F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Диктанты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4588F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B4588F">
              <w:rPr>
                <w:rFonts w:ascii="Times New Roman" w:hAnsi="Times New Roman" w:cs="Times New Roman"/>
                <w:sz w:val="20"/>
              </w:rPr>
              <w:t>/р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Сочинения/ Изложения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7" w:type="dxa"/>
          </w:tcPr>
          <w:p w:rsidR="00F130F0" w:rsidRPr="00B4588F" w:rsidRDefault="00F130F0" w:rsidP="00B458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Русский язык как развивающееся явление</w:t>
            </w:r>
          </w:p>
        </w:tc>
        <w:tc>
          <w:tcPr>
            <w:tcW w:w="1276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>-</w:t>
            </w:r>
          </w:p>
        </w:tc>
      </w:tr>
      <w:tr w:rsidR="00F130F0" w:rsidRPr="002E7EF8" w:rsidTr="00F130F0">
        <w:trPr>
          <w:trHeight w:val="617"/>
        </w:trPr>
        <w:tc>
          <w:tcPr>
            <w:tcW w:w="442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77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4588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4588F">
              <w:rPr>
                <w:rFonts w:ascii="Times New Roman" w:hAnsi="Times New Roman" w:cs="Times New Roman"/>
              </w:rPr>
              <w:t xml:space="preserve"> в 5</w:t>
            </w:r>
            <w:r>
              <w:rPr>
                <w:rFonts w:ascii="Times New Roman" w:hAnsi="Times New Roman" w:cs="Times New Roman"/>
              </w:rPr>
              <w:t xml:space="preserve"> -6 </w:t>
            </w:r>
            <w:r w:rsidRPr="00B4588F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276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77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>ы и стили речи</w:t>
            </w:r>
          </w:p>
        </w:tc>
        <w:tc>
          <w:tcPr>
            <w:tcW w:w="1276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77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1276" w:type="dxa"/>
          </w:tcPr>
          <w:p w:rsidR="00F130F0" w:rsidRPr="00B4588F" w:rsidRDefault="00F130F0" w:rsidP="00F13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77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Деепричастие</w:t>
            </w:r>
            <w:r w:rsidRPr="00B458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77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1276" w:type="dxa"/>
          </w:tcPr>
          <w:p w:rsidR="00F130F0" w:rsidRPr="00B4588F" w:rsidRDefault="00F130F0" w:rsidP="007656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Учебно-научная речь</w:t>
            </w:r>
          </w:p>
        </w:tc>
        <w:tc>
          <w:tcPr>
            <w:tcW w:w="1276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2/-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Категория состояния</w:t>
            </w:r>
          </w:p>
        </w:tc>
        <w:tc>
          <w:tcPr>
            <w:tcW w:w="1276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1276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1276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1276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2/-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1276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2/-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1276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-/-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77" w:type="dxa"/>
          </w:tcPr>
          <w:p w:rsidR="00F130F0" w:rsidRPr="0022632D" w:rsidRDefault="00F130F0" w:rsidP="00B4588F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22632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2632D">
              <w:rPr>
                <w:rFonts w:ascii="Times New Roman" w:hAnsi="Times New Roman" w:cs="Times New Roman"/>
              </w:rPr>
              <w:t xml:space="preserve"> в 5-7 классах</w:t>
            </w:r>
          </w:p>
        </w:tc>
        <w:tc>
          <w:tcPr>
            <w:tcW w:w="1276" w:type="dxa"/>
          </w:tcPr>
          <w:p w:rsidR="00F130F0" w:rsidRPr="0022632D" w:rsidRDefault="00F130F0" w:rsidP="00226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130F0" w:rsidRPr="0022632D" w:rsidRDefault="00F130F0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>1/-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B4588F" w:rsidRDefault="00F130F0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7" w:type="dxa"/>
          </w:tcPr>
          <w:p w:rsidR="00F130F0" w:rsidRPr="00B4588F" w:rsidRDefault="00F130F0" w:rsidP="00B4588F">
            <w:pPr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130F0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</w:tr>
      <w:tr w:rsidR="00F130F0" w:rsidRPr="002E7EF8" w:rsidTr="00F130F0">
        <w:tc>
          <w:tcPr>
            <w:tcW w:w="442" w:type="dxa"/>
          </w:tcPr>
          <w:p w:rsidR="00F130F0" w:rsidRPr="00B4588F" w:rsidRDefault="00F130F0" w:rsidP="00B458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7" w:type="dxa"/>
          </w:tcPr>
          <w:p w:rsidR="00F130F0" w:rsidRPr="00B4588F" w:rsidRDefault="00F130F0" w:rsidP="00B4588F">
            <w:pPr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130F0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F130F0" w:rsidRPr="00B4588F" w:rsidRDefault="00F130F0" w:rsidP="00B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</w:tr>
    </w:tbl>
    <w:p w:rsidR="00B4588F" w:rsidRDefault="00B4588F" w:rsidP="00EE20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54A" w:rsidRDefault="00B4588F" w:rsidP="004835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48354A" w:rsidRPr="005B7980">
        <w:rPr>
          <w:rFonts w:ascii="Times New Roman" w:hAnsi="Times New Roman"/>
          <w:b/>
          <w:sz w:val="28"/>
        </w:rPr>
        <w:lastRenderedPageBreak/>
        <w:t>Учебно-методический комплект</w:t>
      </w:r>
    </w:p>
    <w:p w:rsidR="0048354A" w:rsidRDefault="0048354A" w:rsidP="0048354A">
      <w:pPr>
        <w:jc w:val="both"/>
        <w:rPr>
          <w:rFonts w:ascii="Times New Roman" w:hAnsi="Times New Roman"/>
          <w:b/>
          <w:sz w:val="24"/>
          <w:szCs w:val="24"/>
        </w:rPr>
      </w:pPr>
      <w:r w:rsidRPr="002E0B75">
        <w:rPr>
          <w:rFonts w:ascii="Times New Roman" w:hAnsi="Times New Roman"/>
          <w:b/>
          <w:sz w:val="24"/>
          <w:szCs w:val="24"/>
        </w:rPr>
        <w:t>Для учащихся:</w:t>
      </w:r>
    </w:p>
    <w:p w:rsidR="00160689" w:rsidRDefault="00160689" w:rsidP="00160689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>
        <w:t>Бондаренко М.А. Русский язык. Проекты и творческие задания. Рабочая тетрадь : 7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Организаций. – М.</w:t>
      </w:r>
      <w:proofErr w:type="gramStart"/>
      <w:r>
        <w:t xml:space="preserve"> :</w:t>
      </w:r>
      <w:proofErr w:type="gramEnd"/>
      <w:r>
        <w:t xml:space="preserve"> Просвещение, 2018. </w:t>
      </w:r>
    </w:p>
    <w:p w:rsidR="0048354A" w:rsidRDefault="002B3F17" w:rsidP="00160689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>
        <w:t>(ФГОС) Русский язык. 7</w:t>
      </w:r>
      <w:r w:rsidR="0048354A" w:rsidRPr="001F51B9">
        <w:t xml:space="preserve"> класс. </w:t>
      </w:r>
      <w:proofErr w:type="spellStart"/>
      <w:r w:rsidR="0048354A" w:rsidRPr="001F51B9">
        <w:t>Учеб</w:t>
      </w:r>
      <w:proofErr w:type="gramStart"/>
      <w:r w:rsidR="0048354A" w:rsidRPr="001F51B9">
        <w:t>.д</w:t>
      </w:r>
      <w:proofErr w:type="gramEnd"/>
      <w:r w:rsidR="0048354A" w:rsidRPr="001F51B9">
        <w:t>ля</w:t>
      </w:r>
      <w:proofErr w:type="spellEnd"/>
      <w:r w:rsidR="0048354A" w:rsidRPr="001F51B9">
        <w:t xml:space="preserve">  </w:t>
      </w:r>
      <w:proofErr w:type="spellStart"/>
      <w:r w:rsidR="0048354A" w:rsidRPr="001F51B9">
        <w:t>общеобразоват</w:t>
      </w:r>
      <w:proofErr w:type="spellEnd"/>
      <w:r w:rsidR="0048354A" w:rsidRPr="001F51B9">
        <w:t xml:space="preserve">. </w:t>
      </w:r>
      <w:r>
        <w:t xml:space="preserve">Организаций </w:t>
      </w:r>
      <w:r w:rsidR="0048354A" w:rsidRPr="001F51B9">
        <w:t xml:space="preserve">/ (Т. А. </w:t>
      </w:r>
      <w:proofErr w:type="spellStart"/>
      <w:r w:rsidR="0048354A" w:rsidRPr="001F51B9">
        <w:t>Ладыженская</w:t>
      </w:r>
      <w:proofErr w:type="spellEnd"/>
      <w:r w:rsidR="0048354A" w:rsidRPr="001F51B9">
        <w:t xml:space="preserve">, М. Т. Баранов, Л. А. </w:t>
      </w:r>
      <w:proofErr w:type="spellStart"/>
      <w:r w:rsidR="0048354A" w:rsidRPr="001F51B9">
        <w:t>Тростенцова</w:t>
      </w:r>
      <w:proofErr w:type="spellEnd"/>
      <w:r w:rsidR="0048354A" w:rsidRPr="001F51B9">
        <w:t xml:space="preserve"> и др.; </w:t>
      </w:r>
      <w:proofErr w:type="spellStart"/>
      <w:r w:rsidR="0048354A" w:rsidRPr="001F51B9">
        <w:t>науч</w:t>
      </w:r>
      <w:proofErr w:type="spellEnd"/>
      <w:r w:rsidR="0048354A" w:rsidRPr="001F51B9">
        <w:t xml:space="preserve">. ред. Н. М. </w:t>
      </w:r>
      <w:proofErr w:type="spellStart"/>
      <w:r w:rsidR="0048354A" w:rsidRPr="001F51B9">
        <w:t>Шанский</w:t>
      </w:r>
      <w:proofErr w:type="spellEnd"/>
      <w:r w:rsidR="0048354A" w:rsidRPr="001F51B9">
        <w:t>). – М.: Просвещение, 201</w:t>
      </w:r>
      <w:r>
        <w:t>7</w:t>
      </w:r>
      <w:r w:rsidR="0048354A" w:rsidRPr="001F51B9">
        <w:t>.</w:t>
      </w:r>
    </w:p>
    <w:p w:rsidR="0048354A" w:rsidRDefault="0048354A" w:rsidP="00160689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B9133C">
        <w:t>(ФГОС) Ефремова Е. А. Русский язык. Рабочая тетрадь</w:t>
      </w:r>
      <w:proofErr w:type="gramStart"/>
      <w:r w:rsidRPr="00B9133C">
        <w:t xml:space="preserve"> :</w:t>
      </w:r>
      <w:proofErr w:type="gramEnd"/>
      <w:r w:rsidRPr="00B9133C">
        <w:t xml:space="preserve"> </w:t>
      </w:r>
      <w:r w:rsidR="002B3F17">
        <w:t>7</w:t>
      </w:r>
      <w:r w:rsidRPr="00B9133C">
        <w:t xml:space="preserve"> класс. Пособие для </w:t>
      </w:r>
      <w:proofErr w:type="spellStart"/>
      <w:r w:rsidRPr="00B9133C">
        <w:t>уч</w:t>
      </w:r>
      <w:proofErr w:type="spellEnd"/>
      <w:r w:rsidRPr="00B9133C">
        <w:t xml:space="preserve">. </w:t>
      </w:r>
      <w:proofErr w:type="spellStart"/>
      <w:r w:rsidRPr="00B9133C">
        <w:t>общеобразоват</w:t>
      </w:r>
      <w:proofErr w:type="spellEnd"/>
      <w:r w:rsidRPr="00B9133C">
        <w:t xml:space="preserve">. </w:t>
      </w:r>
      <w:proofErr w:type="spellStart"/>
      <w:r w:rsidRPr="00B9133C">
        <w:t>учрежд</w:t>
      </w:r>
      <w:proofErr w:type="spellEnd"/>
      <w:r w:rsidRPr="00B9133C">
        <w:t xml:space="preserve">. – </w:t>
      </w:r>
      <w:r w:rsidR="002B3F17">
        <w:t xml:space="preserve">4-е изд. - </w:t>
      </w:r>
      <w:r w:rsidRPr="00B9133C">
        <w:t>М.: Просвещение, 201</w:t>
      </w:r>
      <w:r w:rsidR="002B3F17">
        <w:t>6</w:t>
      </w:r>
      <w:r w:rsidRPr="00B9133C">
        <w:t>.</w:t>
      </w:r>
    </w:p>
    <w:p w:rsidR="002B3F17" w:rsidRDefault="002B3F17" w:rsidP="00160689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B9133C">
        <w:t>Каськова</w:t>
      </w:r>
      <w:proofErr w:type="spellEnd"/>
      <w:r w:rsidRPr="00B9133C">
        <w:t xml:space="preserve"> И.А. Русский язык. Тематические тесты. </w:t>
      </w:r>
      <w:r>
        <w:t>7</w:t>
      </w:r>
      <w:r w:rsidRPr="00B9133C">
        <w:t xml:space="preserve"> класс : учеб</w:t>
      </w:r>
      <w:proofErr w:type="gramStart"/>
      <w:r w:rsidRPr="00B9133C">
        <w:t>.</w:t>
      </w:r>
      <w:proofErr w:type="gramEnd"/>
      <w:r>
        <w:t xml:space="preserve"> </w:t>
      </w:r>
      <w:proofErr w:type="gramStart"/>
      <w:r w:rsidRPr="00B9133C">
        <w:t>п</w:t>
      </w:r>
      <w:proofErr w:type="gramEnd"/>
      <w:r w:rsidRPr="00B9133C">
        <w:t xml:space="preserve">особие для </w:t>
      </w:r>
      <w:proofErr w:type="spellStart"/>
      <w:r w:rsidRPr="00B9133C">
        <w:t>общеобразоват</w:t>
      </w:r>
      <w:proofErr w:type="spellEnd"/>
      <w:r w:rsidRPr="00B9133C">
        <w:t xml:space="preserve">. организаций / И.А. </w:t>
      </w:r>
      <w:proofErr w:type="spellStart"/>
      <w:r w:rsidRPr="00B9133C">
        <w:t>Каськова</w:t>
      </w:r>
      <w:proofErr w:type="spellEnd"/>
      <w:r w:rsidRPr="00B9133C">
        <w:t>. - 3-е изд. - М. : Просвещение, 201</w:t>
      </w:r>
      <w:r>
        <w:t>7</w:t>
      </w:r>
      <w:r w:rsidRPr="00B9133C">
        <w:t>.</w:t>
      </w:r>
    </w:p>
    <w:p w:rsidR="00160689" w:rsidRPr="00B9133C" w:rsidRDefault="00160689" w:rsidP="00160689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B9133C">
        <w:t>Кузнецова Н. Е. Пунктуационный тренинг. Простое предложение</w:t>
      </w:r>
      <w:proofErr w:type="gramStart"/>
      <w:r w:rsidRPr="00B9133C">
        <w:t xml:space="preserve"> :</w:t>
      </w:r>
      <w:proofErr w:type="gramEnd"/>
      <w:r w:rsidRPr="00B9133C">
        <w:t xml:space="preserve"> пособие для учащихся </w:t>
      </w:r>
      <w:proofErr w:type="spellStart"/>
      <w:r w:rsidRPr="00B9133C">
        <w:t>общеобразоват</w:t>
      </w:r>
      <w:proofErr w:type="spellEnd"/>
      <w:r w:rsidRPr="00B9133C">
        <w:t>. организаций / Н. Е. Кузнецова. – М.</w:t>
      </w:r>
      <w:proofErr w:type="gramStart"/>
      <w:r w:rsidRPr="00B9133C">
        <w:t xml:space="preserve"> :</w:t>
      </w:r>
      <w:proofErr w:type="gramEnd"/>
      <w:r w:rsidRPr="00B9133C">
        <w:t xml:space="preserve"> Просвещение, 2014. – </w:t>
      </w:r>
      <w:proofErr w:type="gramStart"/>
      <w:r w:rsidRPr="00B9133C">
        <w:t>(«Учимся с «Просвещением».</w:t>
      </w:r>
      <w:proofErr w:type="gramEnd"/>
      <w:r w:rsidRPr="00B9133C">
        <w:t xml:space="preserve"> </w:t>
      </w:r>
      <w:proofErr w:type="gramStart"/>
      <w:r w:rsidRPr="00B9133C">
        <w:t>Уроки с «Просвещением»).</w:t>
      </w:r>
      <w:r w:rsidRPr="00B9133C">
        <w:rPr>
          <w:sz w:val="28"/>
        </w:rPr>
        <w:t xml:space="preserve"> </w:t>
      </w:r>
      <w:proofErr w:type="gramEnd"/>
    </w:p>
    <w:p w:rsidR="00160689" w:rsidRDefault="00160689" w:rsidP="00160689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B9133C">
        <w:t>Кузнецова Н. Е. Пунктуационный тренинг. Сложноподчиненное предложение</w:t>
      </w:r>
      <w:proofErr w:type="gramStart"/>
      <w:r w:rsidRPr="00B9133C">
        <w:t xml:space="preserve"> :</w:t>
      </w:r>
      <w:proofErr w:type="gramEnd"/>
      <w:r w:rsidRPr="00B9133C">
        <w:t xml:space="preserve"> пособие для учащихся </w:t>
      </w:r>
      <w:proofErr w:type="spellStart"/>
      <w:r w:rsidRPr="00B9133C">
        <w:t>общеобразоват</w:t>
      </w:r>
      <w:proofErr w:type="spellEnd"/>
      <w:r w:rsidRPr="00B9133C">
        <w:t>. организаций / Н. Е. Кузнецова. – М.</w:t>
      </w:r>
      <w:proofErr w:type="gramStart"/>
      <w:r w:rsidRPr="00B9133C">
        <w:t xml:space="preserve"> :</w:t>
      </w:r>
      <w:proofErr w:type="gramEnd"/>
      <w:r w:rsidRPr="00B9133C">
        <w:t xml:space="preserve"> Просвещение, 2014. – </w:t>
      </w:r>
      <w:proofErr w:type="gramStart"/>
      <w:r w:rsidRPr="00B9133C">
        <w:t>(«Учимся с «Просвещением».</w:t>
      </w:r>
      <w:proofErr w:type="gramEnd"/>
      <w:r w:rsidRPr="00B9133C">
        <w:t xml:space="preserve"> </w:t>
      </w:r>
      <w:proofErr w:type="gramStart"/>
      <w:r w:rsidRPr="00B9133C">
        <w:t>Уроки с «Просвещением»).</w:t>
      </w:r>
      <w:proofErr w:type="gramEnd"/>
    </w:p>
    <w:p w:rsidR="0048354A" w:rsidRDefault="0048354A" w:rsidP="00160689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B9133C">
        <w:t xml:space="preserve">Шапиро Н. А. Готовимся к сочинению : тетрадь-практикум для развития письменной речи : </w:t>
      </w:r>
      <w:r w:rsidR="002B3F17">
        <w:t>7</w:t>
      </w:r>
      <w:r w:rsidRPr="00B9133C">
        <w:t xml:space="preserve"> класс : учеб</w:t>
      </w:r>
      <w:proofErr w:type="gramStart"/>
      <w:r w:rsidRPr="00B9133C">
        <w:t>.</w:t>
      </w:r>
      <w:proofErr w:type="gramEnd"/>
      <w:r w:rsidRPr="00B9133C">
        <w:t xml:space="preserve"> </w:t>
      </w:r>
      <w:proofErr w:type="gramStart"/>
      <w:r w:rsidRPr="00B9133C">
        <w:t>п</w:t>
      </w:r>
      <w:proofErr w:type="gramEnd"/>
      <w:r w:rsidRPr="00B9133C">
        <w:t xml:space="preserve">особие для </w:t>
      </w:r>
      <w:proofErr w:type="spellStart"/>
      <w:r w:rsidRPr="00B9133C">
        <w:t>общеобразоват</w:t>
      </w:r>
      <w:proofErr w:type="spellEnd"/>
      <w:r w:rsidRPr="00B9133C">
        <w:t>. организаций. – 3-е издание. – М.</w:t>
      </w:r>
      <w:proofErr w:type="gramStart"/>
      <w:r w:rsidRPr="00B9133C">
        <w:t xml:space="preserve"> :</w:t>
      </w:r>
      <w:proofErr w:type="gramEnd"/>
      <w:r w:rsidRPr="00B9133C">
        <w:t xml:space="preserve"> Просвещение, 2017.</w:t>
      </w:r>
    </w:p>
    <w:p w:rsidR="0048354A" w:rsidRDefault="0048354A" w:rsidP="0048354A">
      <w:pPr>
        <w:pStyle w:val="a9"/>
        <w:jc w:val="both"/>
      </w:pPr>
    </w:p>
    <w:p w:rsidR="0048354A" w:rsidRPr="002E0B75" w:rsidRDefault="0048354A" w:rsidP="004835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rPr>
          <w:bCs/>
          <w:color w:val="000000"/>
        </w:rPr>
        <w:t xml:space="preserve">Аксенова Л. А. </w:t>
      </w:r>
      <w:r w:rsidR="009A00C0" w:rsidRPr="000E0635">
        <w:rPr>
          <w:bCs/>
          <w:color w:val="000000"/>
        </w:rPr>
        <w:t>Зачетные</w:t>
      </w:r>
      <w:r w:rsidRPr="000E0635">
        <w:rPr>
          <w:bCs/>
          <w:color w:val="000000"/>
        </w:rPr>
        <w:t xml:space="preserve"> работы по русскому языку : </w:t>
      </w:r>
      <w:r w:rsidR="009A00C0" w:rsidRPr="000E0635">
        <w:rPr>
          <w:bCs/>
          <w:color w:val="000000"/>
        </w:rPr>
        <w:t>7</w:t>
      </w:r>
      <w:r w:rsidRPr="000E0635">
        <w:rPr>
          <w:bCs/>
          <w:color w:val="000000"/>
        </w:rPr>
        <w:t xml:space="preserve"> класс : </w:t>
      </w:r>
      <w:r w:rsidRPr="000E0635">
        <w:t xml:space="preserve"> к учебнику Т. А. </w:t>
      </w:r>
      <w:proofErr w:type="spellStart"/>
      <w:r w:rsidRPr="000E0635">
        <w:t>Ладыженской</w:t>
      </w:r>
      <w:proofErr w:type="spellEnd"/>
      <w:r w:rsidRPr="000E0635">
        <w:t xml:space="preserve"> «Русский язык. </w:t>
      </w:r>
      <w:r w:rsidR="009A00C0" w:rsidRPr="000E0635">
        <w:t>7</w:t>
      </w:r>
      <w:r w:rsidRPr="000E0635">
        <w:t xml:space="preserve"> класс» ФГОС (к новому учебнику) / Л. А. Аксенова.. — 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</w:t>
      </w:r>
      <w:r w:rsidR="009A00C0" w:rsidRPr="000E0635">
        <w:t>8</w:t>
      </w:r>
      <w:r w:rsidRPr="000E0635">
        <w:t>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Александрова Е.С. Тренажер по русскому языку</w:t>
      </w:r>
      <w:proofErr w:type="gramStart"/>
      <w:r w:rsidRPr="000E0635">
        <w:t xml:space="preserve"> :</w:t>
      </w:r>
      <w:proofErr w:type="gramEnd"/>
      <w:r w:rsidRPr="000E0635">
        <w:t xml:space="preserve"> орфография. </w:t>
      </w:r>
      <w:r w:rsidR="002B3F17" w:rsidRPr="000E0635">
        <w:t>7</w:t>
      </w:r>
      <w:r w:rsidRPr="000E0635">
        <w:t xml:space="preserve"> класс. –</w:t>
      </w:r>
      <w:r w:rsidR="002B3F17" w:rsidRPr="000E0635">
        <w:t xml:space="preserve"> </w:t>
      </w:r>
      <w:r w:rsidRPr="000E0635">
        <w:t>М.</w:t>
      </w:r>
      <w:proofErr w:type="gramStart"/>
      <w:r w:rsidRPr="000E0635">
        <w:t xml:space="preserve"> :</w:t>
      </w:r>
      <w:proofErr w:type="gramEnd"/>
      <w:r w:rsidRPr="000E0635">
        <w:t xml:space="preserve"> ВАКО, 201</w:t>
      </w:r>
      <w:r w:rsidR="002B3F17" w:rsidRPr="000E0635">
        <w:t>6</w:t>
      </w:r>
      <w:r w:rsidRPr="000E0635">
        <w:t xml:space="preserve">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Александрова Е.С. Тренажер по русскому языку</w:t>
      </w:r>
      <w:proofErr w:type="gramStart"/>
      <w:r w:rsidRPr="000E0635">
        <w:t xml:space="preserve"> :</w:t>
      </w:r>
      <w:proofErr w:type="gramEnd"/>
      <w:r w:rsidRPr="000E0635">
        <w:t xml:space="preserve"> пунктуация. </w:t>
      </w:r>
      <w:r w:rsidR="002B3F17" w:rsidRPr="000E0635">
        <w:t>7</w:t>
      </w:r>
      <w:r w:rsidRPr="000E0635">
        <w:t xml:space="preserve"> класс. – 2-е изд. – М. : ВАКО, 201</w:t>
      </w:r>
      <w:r w:rsidR="002B3F17" w:rsidRPr="000E0635">
        <w:t>7</w:t>
      </w:r>
      <w:r w:rsidRPr="000E0635">
        <w:t xml:space="preserve">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t>Ахременкова</w:t>
      </w:r>
      <w:proofErr w:type="spellEnd"/>
      <w:r w:rsidRPr="000E0635">
        <w:t xml:space="preserve"> Л.А. К пятерке шаг за шагом, или 50 занятий с репетитором. Русский язык. </w:t>
      </w:r>
      <w:r w:rsidR="002B3F17" w:rsidRPr="000E0635">
        <w:t>7</w:t>
      </w:r>
      <w:r w:rsidRPr="000E0635">
        <w:t xml:space="preserve"> класс : учеб</w:t>
      </w:r>
      <w:proofErr w:type="gramStart"/>
      <w:r w:rsidRPr="000E0635">
        <w:t>.</w:t>
      </w:r>
      <w:proofErr w:type="gramEnd"/>
      <w:r w:rsidRPr="000E0635">
        <w:t xml:space="preserve"> </w:t>
      </w:r>
      <w:proofErr w:type="gramStart"/>
      <w:r w:rsidRPr="000E0635">
        <w:t>п</w:t>
      </w:r>
      <w:proofErr w:type="gramEnd"/>
      <w:r w:rsidRPr="000E0635">
        <w:t xml:space="preserve">особие для </w:t>
      </w:r>
      <w:proofErr w:type="spellStart"/>
      <w:r w:rsidRPr="000E0635">
        <w:t>общеобразоват</w:t>
      </w:r>
      <w:proofErr w:type="spellEnd"/>
      <w:r w:rsidRPr="000E0635">
        <w:t xml:space="preserve">. </w:t>
      </w:r>
      <w:r w:rsidR="002B3F17" w:rsidRPr="000E0635">
        <w:t>о</w:t>
      </w:r>
      <w:r w:rsidRPr="000E0635">
        <w:t>рганизаций / Л. А. </w:t>
      </w:r>
      <w:proofErr w:type="spellStart"/>
      <w:r w:rsidRPr="000E0635">
        <w:t>Ахременкова</w:t>
      </w:r>
      <w:proofErr w:type="spellEnd"/>
      <w:r w:rsidRPr="000E0635">
        <w:t>. – 1</w:t>
      </w:r>
      <w:r w:rsidR="002B3F17" w:rsidRPr="000E0635">
        <w:t>7</w:t>
      </w:r>
      <w:r w:rsidRPr="000E0635">
        <w:t xml:space="preserve">-е изд. – М. : Просвещение, 2017.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Богданова Г. А. Уроки русского языка в </w:t>
      </w:r>
      <w:r w:rsidR="002B3F17" w:rsidRPr="000E0635">
        <w:t>7</w:t>
      </w:r>
      <w:r w:rsidRPr="000E0635">
        <w:t xml:space="preserve"> классе</w:t>
      </w:r>
      <w:proofErr w:type="gramStart"/>
      <w:r w:rsidRPr="000E0635">
        <w:t xml:space="preserve"> :</w:t>
      </w:r>
      <w:proofErr w:type="gramEnd"/>
      <w:r w:rsidRPr="000E0635">
        <w:t xml:space="preserve"> пособие для учителей </w:t>
      </w:r>
      <w:proofErr w:type="spellStart"/>
      <w:r w:rsidRPr="000E0635">
        <w:t>общеоразоват</w:t>
      </w:r>
      <w:proofErr w:type="spellEnd"/>
      <w:r w:rsidRPr="000E0635">
        <w:t xml:space="preserve">. организаций / Г. А. Богданова. — </w:t>
      </w:r>
      <w:r w:rsidR="002B3F17" w:rsidRPr="000E0635">
        <w:t>10</w:t>
      </w:r>
      <w:r w:rsidRPr="000E0635">
        <w:t>-е изд. — М. : Просвещение, 201</w:t>
      </w:r>
      <w:r w:rsidR="002B3F17" w:rsidRPr="000E0635">
        <w:t>7</w:t>
      </w:r>
      <w:r w:rsidRPr="000E0635">
        <w:t>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Богданова Г. А. Сборник диктантов по русскому языку. 5-9 классы</w:t>
      </w:r>
      <w:proofErr w:type="gramStart"/>
      <w:r w:rsidRPr="000E0635">
        <w:t xml:space="preserve"> :</w:t>
      </w:r>
      <w:proofErr w:type="gramEnd"/>
      <w:r w:rsidRPr="000E0635">
        <w:t xml:space="preserve"> пособие для учителей </w:t>
      </w:r>
      <w:proofErr w:type="spellStart"/>
      <w:r w:rsidRPr="000E0635">
        <w:t>общеобразоват</w:t>
      </w:r>
      <w:proofErr w:type="spellEnd"/>
      <w:r w:rsidRPr="000E0635">
        <w:t>. организаций / Г. А. Богданова. — 8-е изд. — М. : Просвещение, 2014.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Богданова Г.А. Тестовые задания по русскому языку. </w:t>
      </w:r>
      <w:r w:rsidR="00160689" w:rsidRPr="000E0635">
        <w:t>7</w:t>
      </w:r>
      <w:r w:rsidRPr="000E0635">
        <w:t xml:space="preserve"> класс : учеб</w:t>
      </w:r>
      <w:proofErr w:type="gramStart"/>
      <w:r w:rsidRPr="000E0635">
        <w:t>.</w:t>
      </w:r>
      <w:proofErr w:type="gramEnd"/>
      <w:r w:rsidRPr="000E0635">
        <w:t xml:space="preserve"> </w:t>
      </w:r>
      <w:proofErr w:type="gramStart"/>
      <w:r w:rsidRPr="000E0635">
        <w:t>п</w:t>
      </w:r>
      <w:proofErr w:type="gramEnd"/>
      <w:r w:rsidRPr="000E0635">
        <w:t>особие для общеобразовательных ор</w:t>
      </w:r>
      <w:r w:rsidR="00160689" w:rsidRPr="000E0635">
        <w:t>ганизаций / Г.А. Богданова. – 10</w:t>
      </w:r>
      <w:r w:rsidRPr="000E0635">
        <w:t>-е изд. – М. : Просвещение, 201</w:t>
      </w:r>
      <w:r w:rsidR="00160689" w:rsidRPr="000E0635">
        <w:t>8</w:t>
      </w:r>
      <w:r w:rsidRPr="000E0635">
        <w:t xml:space="preserve">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Вовк С.М. Универсальные учебные действия. Рабочая тетрадь по русскому языку: </w:t>
      </w:r>
      <w:r w:rsidR="002B3F17" w:rsidRPr="000E0635">
        <w:t>7</w:t>
      </w:r>
      <w:r w:rsidRPr="000E0635">
        <w:t xml:space="preserve"> класс: к учебнику Т.А. </w:t>
      </w:r>
      <w:proofErr w:type="spellStart"/>
      <w:r w:rsidRPr="000E0635">
        <w:t>Ладыженской</w:t>
      </w:r>
      <w:proofErr w:type="spellEnd"/>
      <w:r w:rsidRPr="000E0635">
        <w:t xml:space="preserve"> и др. «Русский язык. 5 класс». ФГОС (к н</w:t>
      </w:r>
      <w:r w:rsidR="002B3F17" w:rsidRPr="000E0635">
        <w:t xml:space="preserve">овому учебнику) / С.М. Вовк. – </w:t>
      </w:r>
      <w:r w:rsidRPr="000E0635">
        <w:t>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</w:t>
      </w:r>
      <w:r w:rsidR="002B3F17" w:rsidRPr="000E0635">
        <w:t>8</w:t>
      </w:r>
      <w:r w:rsidRPr="000E0635">
        <w:t xml:space="preserve">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Гр</w:t>
      </w:r>
      <w:r w:rsidR="009A00C0" w:rsidRPr="000E0635">
        <w:t>уздева</w:t>
      </w:r>
      <w:r w:rsidRPr="000E0635">
        <w:t xml:space="preserve"> </w:t>
      </w:r>
      <w:r w:rsidR="009A00C0" w:rsidRPr="000E0635">
        <w:t>Е</w:t>
      </w:r>
      <w:r w:rsidRPr="000E0635">
        <w:t>.</w:t>
      </w:r>
      <w:r w:rsidR="009A00C0" w:rsidRPr="000E0635">
        <w:t>Н</w:t>
      </w:r>
      <w:r w:rsidRPr="000E0635">
        <w:t xml:space="preserve">. </w:t>
      </w:r>
      <w:r w:rsidR="009A00C0" w:rsidRPr="000E0635">
        <w:t>Комплексный анализ текста. Рабочая тетрадь по русскому языку</w:t>
      </w:r>
      <w:proofErr w:type="gramStart"/>
      <w:r w:rsidR="009A00C0" w:rsidRPr="000E0635">
        <w:t xml:space="preserve"> :</w:t>
      </w:r>
      <w:proofErr w:type="gramEnd"/>
      <w:r w:rsidR="009A00C0" w:rsidRPr="000E0635">
        <w:t xml:space="preserve"> 7 класс. ФГОС </w:t>
      </w:r>
      <w:r w:rsidRPr="000E0635">
        <w:t xml:space="preserve">/ </w:t>
      </w:r>
      <w:r w:rsidR="009A00C0" w:rsidRPr="000E0635">
        <w:t>Е. Н. Груздева</w:t>
      </w:r>
      <w:r w:rsidRPr="000E0635">
        <w:t>. –</w:t>
      </w:r>
      <w:r w:rsidR="009A00C0" w:rsidRPr="000E0635">
        <w:t xml:space="preserve"> 8-е изд., </w:t>
      </w:r>
      <w:proofErr w:type="spellStart"/>
      <w:r w:rsidR="009A00C0" w:rsidRPr="000E0635">
        <w:t>перераб</w:t>
      </w:r>
      <w:proofErr w:type="spellEnd"/>
      <w:r w:rsidR="009A00C0" w:rsidRPr="000E0635">
        <w:t xml:space="preserve">. и доп. - </w:t>
      </w:r>
      <w:r w:rsidRPr="000E0635">
        <w:t>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</w:t>
      </w:r>
      <w:r w:rsidR="009A00C0" w:rsidRPr="000E0635">
        <w:t>8</w:t>
      </w:r>
      <w:r w:rsidRPr="000E0635">
        <w:t xml:space="preserve">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Егорова Н. В. Поурочные разработки по русскому языку. </w:t>
      </w:r>
      <w:r w:rsidR="00160689" w:rsidRPr="000E0635">
        <w:t>7</w:t>
      </w:r>
      <w:r w:rsidRPr="000E0635">
        <w:t xml:space="preserve"> класс. — </w:t>
      </w:r>
      <w:r w:rsidR="00160689" w:rsidRPr="000E0635">
        <w:t>3-е изд. — М.</w:t>
      </w:r>
      <w:proofErr w:type="gramStart"/>
      <w:r w:rsidR="00160689" w:rsidRPr="000E0635">
        <w:t xml:space="preserve"> :</w:t>
      </w:r>
      <w:proofErr w:type="gramEnd"/>
      <w:r w:rsidR="00160689" w:rsidRPr="000E0635">
        <w:t xml:space="preserve"> ВАКО, 2017</w:t>
      </w:r>
      <w:r w:rsidRPr="000E0635">
        <w:t>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lastRenderedPageBreak/>
        <w:t>Зайцева О. Н. Рабочая тетрадь по русскому языку. Задания на понимание текста</w:t>
      </w:r>
      <w:proofErr w:type="gramStart"/>
      <w:r w:rsidRPr="000E0635">
        <w:t xml:space="preserve"> :</w:t>
      </w:r>
      <w:proofErr w:type="gramEnd"/>
      <w:r w:rsidRPr="000E0635">
        <w:t xml:space="preserve"> </w:t>
      </w:r>
      <w:r w:rsidR="002B3F17" w:rsidRPr="000E0635">
        <w:t>7</w:t>
      </w:r>
      <w:r w:rsidRPr="000E0635">
        <w:t xml:space="preserve"> класс. ФГОС / О. Н. Зайцева. – </w:t>
      </w:r>
      <w:r w:rsidR="002B3F17" w:rsidRPr="000E0635">
        <w:t>4</w:t>
      </w:r>
      <w:r w:rsidRPr="000E0635">
        <w:t xml:space="preserve">-е изд., </w:t>
      </w:r>
      <w:proofErr w:type="spellStart"/>
      <w:r w:rsidRPr="000E0635">
        <w:t>перераб</w:t>
      </w:r>
      <w:proofErr w:type="spellEnd"/>
      <w:r w:rsidRPr="000E0635">
        <w:t xml:space="preserve">. </w:t>
      </w:r>
      <w:r w:rsidR="002B3F17" w:rsidRPr="000E0635">
        <w:t>и</w:t>
      </w:r>
      <w:r w:rsidRPr="000E0635">
        <w:t xml:space="preserve"> доп. – 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</w:t>
      </w:r>
      <w:r w:rsidR="002B3F17" w:rsidRPr="000E0635">
        <w:t>7</w:t>
      </w:r>
      <w:r w:rsidRPr="000E0635">
        <w:t>. – (Серия «Учебно-методический комплекс»)</w:t>
      </w:r>
    </w:p>
    <w:p w:rsidR="009A00C0" w:rsidRPr="000E0635" w:rsidRDefault="009A00C0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t>Касатых</w:t>
      </w:r>
      <w:proofErr w:type="spellEnd"/>
      <w:r w:rsidRPr="000E0635">
        <w:t xml:space="preserve"> Е. А. Русский язык. Поурочные разработки. 7 класс</w:t>
      </w:r>
      <w:proofErr w:type="gramStart"/>
      <w:r w:rsidRPr="000E0635">
        <w:t xml:space="preserve"> :</w:t>
      </w:r>
      <w:proofErr w:type="gramEnd"/>
      <w:r w:rsidRPr="000E0635">
        <w:t xml:space="preserve"> пособие для учителей </w:t>
      </w:r>
      <w:proofErr w:type="spellStart"/>
      <w:r w:rsidRPr="000E0635">
        <w:t>общеобразоват</w:t>
      </w:r>
      <w:proofErr w:type="spellEnd"/>
      <w:r w:rsidRPr="000E0635">
        <w:t>. организаций / Е. А. </w:t>
      </w:r>
      <w:proofErr w:type="spellStart"/>
      <w:r w:rsidRPr="000E0635">
        <w:t>Касатых</w:t>
      </w:r>
      <w:proofErr w:type="spellEnd"/>
      <w:r w:rsidRPr="000E0635">
        <w:t>. – М.</w:t>
      </w:r>
      <w:proofErr w:type="gramStart"/>
      <w:r w:rsidRPr="000E0635">
        <w:t xml:space="preserve"> :</w:t>
      </w:r>
      <w:proofErr w:type="gramEnd"/>
      <w:r w:rsidRPr="000E0635">
        <w:t xml:space="preserve"> Просвещение, 2014.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Ларионова Л. Г. Орфограммы корня</w:t>
      </w:r>
      <w:proofErr w:type="gramStart"/>
      <w:r w:rsidRPr="000E0635">
        <w:t xml:space="preserve"> :</w:t>
      </w:r>
      <w:proofErr w:type="gramEnd"/>
      <w:r w:rsidRPr="000E0635">
        <w:t xml:space="preserve"> сборник заданий. 5 – 9 классы. – М.</w:t>
      </w:r>
      <w:proofErr w:type="gramStart"/>
      <w:r w:rsidRPr="000E0635">
        <w:t xml:space="preserve"> :</w:t>
      </w:r>
      <w:proofErr w:type="gramEnd"/>
      <w:r w:rsidRPr="000E0635">
        <w:t xml:space="preserve"> ВАКО, 2017.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Ларионова Л. Г. Правописание суффиксов: сборник заданий. 5 – 9 классы. – М.</w:t>
      </w:r>
      <w:proofErr w:type="gramStart"/>
      <w:r w:rsidRPr="000E0635">
        <w:t xml:space="preserve"> :</w:t>
      </w:r>
      <w:proofErr w:type="gramEnd"/>
      <w:r w:rsidRPr="000E0635">
        <w:t xml:space="preserve"> ВАКО, 2018.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Ларионова Л. Г. Правописание приставок</w:t>
      </w:r>
      <w:proofErr w:type="gramStart"/>
      <w:r w:rsidRPr="000E0635">
        <w:t xml:space="preserve"> :</w:t>
      </w:r>
      <w:proofErr w:type="gramEnd"/>
      <w:r w:rsidRPr="000E0635">
        <w:t xml:space="preserve"> сборник заданий. 5 – 9 классы. – М.</w:t>
      </w:r>
      <w:proofErr w:type="gramStart"/>
      <w:r w:rsidRPr="000E0635">
        <w:t xml:space="preserve"> :</w:t>
      </w:r>
      <w:proofErr w:type="gramEnd"/>
      <w:r w:rsidRPr="000E0635">
        <w:t xml:space="preserve"> ВАКО, 2017.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Ларионова Л. Г. Правописание окончаний</w:t>
      </w:r>
      <w:proofErr w:type="gramStart"/>
      <w:r w:rsidRPr="000E0635">
        <w:t xml:space="preserve"> :</w:t>
      </w:r>
      <w:proofErr w:type="gramEnd"/>
      <w:r w:rsidRPr="000E0635">
        <w:t xml:space="preserve"> сборник заданий. 5 – 9 классы. – М.</w:t>
      </w:r>
      <w:proofErr w:type="gramStart"/>
      <w:r w:rsidRPr="000E0635">
        <w:t xml:space="preserve"> :</w:t>
      </w:r>
      <w:proofErr w:type="gramEnd"/>
      <w:r w:rsidRPr="000E0635">
        <w:t xml:space="preserve"> ВАКО, 2017.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t>Метапредметные</w:t>
      </w:r>
      <w:proofErr w:type="spellEnd"/>
      <w:r w:rsidRPr="000E0635">
        <w:t xml:space="preserve"> результаты</w:t>
      </w:r>
      <w:proofErr w:type="gramStart"/>
      <w:r w:rsidRPr="000E0635">
        <w:t xml:space="preserve"> :</w:t>
      </w:r>
      <w:proofErr w:type="gramEnd"/>
      <w:r w:rsidRPr="000E0635">
        <w:t xml:space="preserve"> Стандартизированные материалы для промежуточной аттестации</w:t>
      </w:r>
      <w:proofErr w:type="gramStart"/>
      <w:r w:rsidRPr="000E0635">
        <w:t xml:space="preserve"> :</w:t>
      </w:r>
      <w:proofErr w:type="gramEnd"/>
      <w:r w:rsidRPr="000E0635">
        <w:t xml:space="preserve"> </w:t>
      </w:r>
      <w:r w:rsidR="002B3F17" w:rsidRPr="000E0635">
        <w:t>7</w:t>
      </w:r>
      <w:r w:rsidRPr="000E0635">
        <w:t xml:space="preserve"> класс : Варианты 1,2, 3, 4. – 3-е изд. – М.; СПб</w:t>
      </w:r>
      <w:proofErr w:type="gramStart"/>
      <w:r w:rsidRPr="000E0635">
        <w:t xml:space="preserve">. : </w:t>
      </w:r>
      <w:proofErr w:type="gramEnd"/>
      <w:r w:rsidRPr="000E0635">
        <w:t>Просвещение, 201</w:t>
      </w:r>
      <w:r w:rsidR="002B3F17" w:rsidRPr="000E0635">
        <w:t>6</w:t>
      </w:r>
      <w:r w:rsidRPr="000E0635">
        <w:t>. – («ФГОС</w:t>
      </w:r>
      <w:proofErr w:type="gramStart"/>
      <w:r w:rsidRPr="000E0635">
        <w:t xml:space="preserve"> :</w:t>
      </w:r>
      <w:proofErr w:type="gramEnd"/>
      <w:r w:rsidRPr="000E0635">
        <w:t xml:space="preserve"> оценка образовательных достижений»).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t>Нарушевич</w:t>
      </w:r>
      <w:proofErr w:type="spellEnd"/>
      <w:r w:rsidRPr="000E0635">
        <w:t xml:space="preserve"> А.Г. Русский язык. Готовимся в ГИА/ОГЭ. Тесты, творческие работы, проекты. </w:t>
      </w:r>
      <w:r w:rsidR="00160689" w:rsidRPr="000E0635">
        <w:t>7</w:t>
      </w:r>
      <w:r w:rsidRPr="000E0635">
        <w:t xml:space="preserve"> класс : учеб</w:t>
      </w:r>
      <w:proofErr w:type="gramStart"/>
      <w:r w:rsidRPr="000E0635">
        <w:t>.</w:t>
      </w:r>
      <w:proofErr w:type="gramEnd"/>
      <w:r w:rsidRPr="000E0635">
        <w:t xml:space="preserve"> </w:t>
      </w:r>
      <w:proofErr w:type="gramStart"/>
      <w:r w:rsidRPr="000E0635">
        <w:t>п</w:t>
      </w:r>
      <w:proofErr w:type="gramEnd"/>
      <w:r w:rsidRPr="000E0635">
        <w:t xml:space="preserve">особие для </w:t>
      </w:r>
      <w:proofErr w:type="spellStart"/>
      <w:r w:rsidRPr="000E0635">
        <w:t>общеобразоват</w:t>
      </w:r>
      <w:proofErr w:type="spellEnd"/>
      <w:r w:rsidRPr="000E0635">
        <w:t xml:space="preserve">. </w:t>
      </w:r>
      <w:r w:rsidR="00160689" w:rsidRPr="000E0635">
        <w:t>о</w:t>
      </w:r>
      <w:r w:rsidRPr="000E0635">
        <w:t>рганизаций / А. Г. </w:t>
      </w:r>
      <w:proofErr w:type="spellStart"/>
      <w:r w:rsidRPr="000E0635">
        <w:t>Нарушевич</w:t>
      </w:r>
      <w:proofErr w:type="spellEnd"/>
      <w:r w:rsidRPr="000E0635">
        <w:t>, И. В. </w:t>
      </w:r>
      <w:proofErr w:type="spellStart"/>
      <w:r w:rsidRPr="000E0635">
        <w:t>Голубева</w:t>
      </w:r>
      <w:proofErr w:type="spellEnd"/>
      <w:r w:rsidRPr="000E0635">
        <w:t xml:space="preserve">. – </w:t>
      </w:r>
      <w:r w:rsidR="00160689" w:rsidRPr="000E0635">
        <w:t>4</w:t>
      </w:r>
      <w:r w:rsidRPr="000E0635">
        <w:t>-е изд. – М. : Просвещение, 201</w:t>
      </w:r>
      <w:r w:rsidR="00160689" w:rsidRPr="000E0635">
        <w:t>8</w:t>
      </w:r>
      <w:r w:rsidRPr="000E0635">
        <w:t xml:space="preserve">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Новикова Л.И. Правописание окончаний различных частей речи. 5-9 классы. ФГОС / Л.И. Новикова, Н.Ю. Соловьева. – 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2015.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Новикова Л.И. Правописание гласных после шипящих и У</w:t>
      </w:r>
      <w:proofErr w:type="gramStart"/>
      <w:r w:rsidRPr="000E0635">
        <w:t xml:space="preserve"> :</w:t>
      </w:r>
      <w:proofErr w:type="gramEnd"/>
      <w:r w:rsidRPr="000E0635">
        <w:t xml:space="preserve"> 5 – 9 классы. ФГОС / Л.И. Новикова, Н.Ю. Соловьева. – 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2015.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Новикова Л.И. Слитное и раздельное написание слов</w:t>
      </w:r>
      <w:proofErr w:type="gramStart"/>
      <w:r w:rsidRPr="000E0635">
        <w:t xml:space="preserve"> :</w:t>
      </w:r>
      <w:proofErr w:type="gramEnd"/>
      <w:r w:rsidRPr="000E0635">
        <w:t xml:space="preserve"> 5-9 классы. ФГОС / Л.И. Новикова, Н.Ю. Соловьева. – 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2015. </w:t>
      </w:r>
    </w:p>
    <w:p w:rsidR="000E0635" w:rsidRPr="000E0635" w:rsidRDefault="000E0635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Новикова Л. И. Тире между подлежащим и сказуемым, тире в неполном предложении, соединительные и выделительные тире</w:t>
      </w:r>
      <w:proofErr w:type="gramStart"/>
      <w:r w:rsidRPr="000E0635">
        <w:t xml:space="preserve"> :</w:t>
      </w:r>
      <w:proofErr w:type="gramEnd"/>
      <w:r w:rsidRPr="000E0635">
        <w:t xml:space="preserve"> 6-9 классы. ФГОС / Л. И. Новикова, Е. Э. </w:t>
      </w:r>
      <w:proofErr w:type="spellStart"/>
      <w:r w:rsidRPr="000E0635">
        <w:t>Грибанская</w:t>
      </w:r>
      <w:proofErr w:type="spellEnd"/>
      <w:r w:rsidRPr="000E0635">
        <w:t>, Н. Ю. Соловьева. – 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2016. </w:t>
      </w:r>
    </w:p>
    <w:p w:rsidR="000E0635" w:rsidRPr="000E0635" w:rsidRDefault="000E0635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Новикова Л. И. Правописание наречий</w:t>
      </w:r>
      <w:proofErr w:type="gramStart"/>
      <w:r w:rsidRPr="000E0635">
        <w:t xml:space="preserve"> :</w:t>
      </w:r>
      <w:proofErr w:type="gramEnd"/>
      <w:r w:rsidRPr="000E0635">
        <w:t xml:space="preserve"> 6-9 классы. ФГОС / Л. И. Новикова, Н. Ю. Соловьева. – М.</w:t>
      </w:r>
      <w:proofErr w:type="gramStart"/>
      <w:r w:rsidRPr="000E0635">
        <w:t xml:space="preserve"> :</w:t>
      </w:r>
      <w:proofErr w:type="gramEnd"/>
      <w:r w:rsidRPr="000E0635">
        <w:t xml:space="preserve"> Издательство «Экзамен», 2016.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t>Полонецкая</w:t>
      </w:r>
      <w:proofErr w:type="spellEnd"/>
      <w:r w:rsidRPr="000E0635">
        <w:t xml:space="preserve"> Л.З., Галкина Г.В. Занимательные задания по русскому языку. 5-9 классы. – 2-е изд. – М.</w:t>
      </w:r>
      <w:proofErr w:type="gramStart"/>
      <w:r w:rsidRPr="000E0635">
        <w:t xml:space="preserve"> :</w:t>
      </w:r>
      <w:proofErr w:type="gramEnd"/>
      <w:r w:rsidRPr="000E0635">
        <w:t xml:space="preserve"> ВАКО, 2018.</w:t>
      </w:r>
    </w:p>
    <w:p w:rsidR="0048354A" w:rsidRPr="000E0635" w:rsidRDefault="00160689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 </w:t>
      </w:r>
      <w:r w:rsidR="0048354A" w:rsidRPr="000E0635">
        <w:t xml:space="preserve">(ФГОС) Русский язык. Рабочие программы. Предметная линия учебников Т. А. </w:t>
      </w:r>
      <w:proofErr w:type="spellStart"/>
      <w:r w:rsidR="0048354A" w:rsidRPr="000E0635">
        <w:t>Ладыженской</w:t>
      </w:r>
      <w:proofErr w:type="spellEnd"/>
      <w:r w:rsidR="0048354A" w:rsidRPr="000E0635">
        <w:t xml:space="preserve">, М. Т. Баранова, Л. А. </w:t>
      </w:r>
      <w:proofErr w:type="spellStart"/>
      <w:r w:rsidR="0048354A" w:rsidRPr="000E0635">
        <w:t>Тростенцовой</w:t>
      </w:r>
      <w:proofErr w:type="spellEnd"/>
      <w:r w:rsidR="0048354A" w:rsidRPr="000E0635">
        <w:t xml:space="preserve"> и др. 5 – 9 классы: пособие для учителей </w:t>
      </w:r>
      <w:proofErr w:type="spellStart"/>
      <w:r w:rsidR="0048354A" w:rsidRPr="000E0635">
        <w:t>общеобразоват</w:t>
      </w:r>
      <w:proofErr w:type="spellEnd"/>
      <w:r w:rsidR="0048354A" w:rsidRPr="000E0635">
        <w:t xml:space="preserve">. учреждений/ М. Т. Баранов, Т. А. </w:t>
      </w:r>
      <w:proofErr w:type="spellStart"/>
      <w:r w:rsidR="0048354A" w:rsidRPr="000E0635">
        <w:t>Ладыженская</w:t>
      </w:r>
      <w:proofErr w:type="spellEnd"/>
      <w:r w:rsidR="0048354A" w:rsidRPr="000E0635">
        <w:t xml:space="preserve">, Н. М. </w:t>
      </w:r>
      <w:proofErr w:type="spellStart"/>
      <w:r w:rsidR="0048354A" w:rsidRPr="000E0635">
        <w:t>Шанский</w:t>
      </w:r>
      <w:proofErr w:type="spellEnd"/>
      <w:r w:rsidR="0048354A" w:rsidRPr="000E0635">
        <w:t xml:space="preserve"> и др. – М.: Просвещение, 2011.</w:t>
      </w:r>
    </w:p>
    <w:p w:rsidR="009A00C0" w:rsidRPr="000E0635" w:rsidRDefault="009A00C0" w:rsidP="009A00C0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>Русский язык.  Дидактические материалы. 7 класс : учеб</w:t>
      </w:r>
      <w:proofErr w:type="gramStart"/>
      <w:r w:rsidRPr="000E0635">
        <w:t>.</w:t>
      </w:r>
      <w:proofErr w:type="gramEnd"/>
      <w:r w:rsidRPr="000E0635">
        <w:t xml:space="preserve"> </w:t>
      </w:r>
      <w:proofErr w:type="gramStart"/>
      <w:r w:rsidRPr="000E0635">
        <w:t>п</w:t>
      </w:r>
      <w:proofErr w:type="gramEnd"/>
      <w:r w:rsidRPr="000E0635">
        <w:t xml:space="preserve">особие для </w:t>
      </w:r>
      <w:proofErr w:type="spellStart"/>
      <w:r w:rsidRPr="000E0635">
        <w:t>общеобразоват</w:t>
      </w:r>
      <w:proofErr w:type="spellEnd"/>
      <w:r w:rsidRPr="000E0635">
        <w:t xml:space="preserve">. Организаций / [Т.А. </w:t>
      </w:r>
      <w:proofErr w:type="spellStart"/>
      <w:r w:rsidRPr="000E0635">
        <w:t>Ладыженская</w:t>
      </w:r>
      <w:proofErr w:type="spellEnd"/>
      <w:r w:rsidRPr="000E0635">
        <w:t xml:space="preserve">, Л.А. </w:t>
      </w:r>
      <w:proofErr w:type="spellStart"/>
      <w:r w:rsidRPr="000E0635">
        <w:t>Тростенцова</w:t>
      </w:r>
      <w:proofErr w:type="spellEnd"/>
      <w:r w:rsidRPr="000E0635">
        <w:t>, М.Т. Баранов, Л.Т. Григорян]. — 6-е изд. — М.</w:t>
      </w:r>
      <w:proofErr w:type="gramStart"/>
      <w:r w:rsidRPr="000E0635">
        <w:t xml:space="preserve"> :</w:t>
      </w:r>
      <w:proofErr w:type="gramEnd"/>
      <w:r w:rsidRPr="000E0635">
        <w:t xml:space="preserve"> Просвещение, 2017.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Русский язык. </w:t>
      </w:r>
      <w:r w:rsidR="00160689" w:rsidRPr="000E0635">
        <w:t>7</w:t>
      </w:r>
      <w:r w:rsidRPr="000E0635">
        <w:t xml:space="preserve"> класс</w:t>
      </w:r>
      <w:proofErr w:type="gramStart"/>
      <w:r w:rsidRPr="000E0635">
        <w:t xml:space="preserve"> :</w:t>
      </w:r>
      <w:proofErr w:type="gramEnd"/>
      <w:r w:rsidRPr="000E0635">
        <w:t xml:space="preserve"> технологические карты уроков по учебнику Т. А. </w:t>
      </w:r>
      <w:proofErr w:type="spellStart"/>
      <w:r w:rsidRPr="000E0635">
        <w:t>Ладыженской</w:t>
      </w:r>
      <w:proofErr w:type="spellEnd"/>
      <w:r w:rsidRPr="000E0635">
        <w:t>, М. Т. Баранова, Л. А. </w:t>
      </w:r>
      <w:proofErr w:type="spellStart"/>
      <w:r w:rsidRPr="000E0635">
        <w:t>Трос</w:t>
      </w:r>
      <w:r w:rsidR="00160689" w:rsidRPr="000E0635">
        <w:t>тенцовой</w:t>
      </w:r>
      <w:proofErr w:type="spellEnd"/>
      <w:r w:rsidR="00160689" w:rsidRPr="000E0635">
        <w:t xml:space="preserve">. В 2 ч. / </w:t>
      </w:r>
      <w:r w:rsidRPr="000E0635">
        <w:t>сост. Г. </w:t>
      </w:r>
      <w:r w:rsidR="00160689" w:rsidRPr="000E0635">
        <w:t xml:space="preserve">В. Цветкова. – </w:t>
      </w:r>
      <w:r w:rsidRPr="000E0635">
        <w:t>Волгоград</w:t>
      </w:r>
      <w:proofErr w:type="gramStart"/>
      <w:r w:rsidRPr="000E0635">
        <w:t xml:space="preserve"> :</w:t>
      </w:r>
      <w:proofErr w:type="gramEnd"/>
      <w:r w:rsidRPr="000E0635">
        <w:t xml:space="preserve"> Учитель, 201</w:t>
      </w:r>
      <w:r w:rsidR="00160689" w:rsidRPr="000E0635">
        <w:t>6</w:t>
      </w:r>
      <w:r w:rsidRPr="000E0635">
        <w:t xml:space="preserve">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Соловьева Н.Н. Русский язык. Диагностические работы. </w:t>
      </w:r>
      <w:r w:rsidR="00160689" w:rsidRPr="000E0635">
        <w:t>7</w:t>
      </w:r>
      <w:r w:rsidRPr="000E0635">
        <w:t xml:space="preserve"> класс : </w:t>
      </w:r>
      <w:proofErr w:type="spellStart"/>
      <w:r w:rsidRPr="000E0635">
        <w:t>учеб</w:t>
      </w:r>
      <w:proofErr w:type="gramStart"/>
      <w:r w:rsidRPr="000E0635">
        <w:t>.п</w:t>
      </w:r>
      <w:proofErr w:type="gramEnd"/>
      <w:r w:rsidRPr="000E0635">
        <w:t>особие</w:t>
      </w:r>
      <w:proofErr w:type="spellEnd"/>
      <w:r w:rsidRPr="000E0635">
        <w:t xml:space="preserve"> для </w:t>
      </w:r>
      <w:proofErr w:type="spellStart"/>
      <w:r w:rsidRPr="000E0635">
        <w:t>общеобразоват</w:t>
      </w:r>
      <w:proofErr w:type="spellEnd"/>
      <w:r w:rsidRPr="000E0635">
        <w:t xml:space="preserve">. организаций / Н.Н. Соловьева. - </w:t>
      </w:r>
      <w:r w:rsidR="00160689" w:rsidRPr="000E0635">
        <w:t>2</w:t>
      </w:r>
      <w:r w:rsidRPr="000E0635">
        <w:t>-е изд. - М. : Просвещение, 2016.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r w:rsidRPr="000E0635">
        <w:t xml:space="preserve">Соловьева Н.Н. Русский язык. Диктанты и изложения. </w:t>
      </w:r>
      <w:r w:rsidR="00160689" w:rsidRPr="000E0635">
        <w:t>7</w:t>
      </w:r>
      <w:r w:rsidRPr="000E0635">
        <w:t xml:space="preserve"> класс : учеб</w:t>
      </w:r>
      <w:proofErr w:type="gramStart"/>
      <w:r w:rsidRPr="000E0635">
        <w:t>.</w:t>
      </w:r>
      <w:proofErr w:type="gramEnd"/>
      <w:r w:rsidR="00160689" w:rsidRPr="000E0635">
        <w:t xml:space="preserve"> </w:t>
      </w:r>
      <w:proofErr w:type="gramStart"/>
      <w:r w:rsidRPr="000E0635">
        <w:t>п</w:t>
      </w:r>
      <w:proofErr w:type="gramEnd"/>
      <w:r w:rsidRPr="000E0635">
        <w:t xml:space="preserve">особие для </w:t>
      </w:r>
      <w:proofErr w:type="spellStart"/>
      <w:r w:rsidRPr="000E0635">
        <w:t>общеобразоват</w:t>
      </w:r>
      <w:proofErr w:type="spellEnd"/>
      <w:r w:rsidRPr="000E0635">
        <w:t xml:space="preserve">. организаций / Н.Н. Соловьева. - </w:t>
      </w:r>
      <w:r w:rsidR="00160689" w:rsidRPr="000E0635">
        <w:t>2</w:t>
      </w:r>
      <w:r w:rsidRPr="000E0635">
        <w:t>-е изд. - М. : Просвещение, 201</w:t>
      </w:r>
      <w:r w:rsidR="00160689" w:rsidRPr="000E0635">
        <w:t>7</w:t>
      </w:r>
      <w:r w:rsidRPr="000E0635">
        <w:t>.</w:t>
      </w:r>
    </w:p>
    <w:p w:rsidR="0048354A" w:rsidRPr="000E0635" w:rsidRDefault="009A00C0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t>Халабаджах</w:t>
      </w:r>
      <w:proofErr w:type="spellEnd"/>
      <w:r w:rsidR="0048354A" w:rsidRPr="000E0635">
        <w:t> И. </w:t>
      </w:r>
      <w:r w:rsidRPr="000E0635">
        <w:t>М</w:t>
      </w:r>
      <w:r w:rsidR="0048354A" w:rsidRPr="000E0635">
        <w:t xml:space="preserve">. Русский язык. </w:t>
      </w:r>
      <w:r w:rsidRPr="000E0635">
        <w:t>7</w:t>
      </w:r>
      <w:r w:rsidR="0048354A" w:rsidRPr="000E0635">
        <w:t xml:space="preserve"> класс</w:t>
      </w:r>
      <w:proofErr w:type="gramStart"/>
      <w:r w:rsidR="0048354A" w:rsidRPr="000E0635">
        <w:t xml:space="preserve"> :</w:t>
      </w:r>
      <w:proofErr w:type="gramEnd"/>
      <w:r w:rsidR="0048354A" w:rsidRPr="000E0635">
        <w:t xml:space="preserve"> планы-конспекты уроков в 2-х ч. / </w:t>
      </w:r>
      <w:r w:rsidRPr="000E0635">
        <w:t>И. М. </w:t>
      </w:r>
      <w:proofErr w:type="spellStart"/>
      <w:r w:rsidRPr="000E0635">
        <w:t>Халабаджах</w:t>
      </w:r>
      <w:proofErr w:type="spellEnd"/>
      <w:r w:rsidR="0048354A" w:rsidRPr="000E0635">
        <w:t xml:space="preserve">. – Ростов </w:t>
      </w:r>
      <w:proofErr w:type="spellStart"/>
      <w:r w:rsidR="0048354A" w:rsidRPr="000E0635">
        <w:t>н</w:t>
      </w:r>
      <w:proofErr w:type="spellEnd"/>
      <w:r w:rsidR="0048354A" w:rsidRPr="000E0635">
        <w:t>/Д</w:t>
      </w:r>
      <w:proofErr w:type="gramStart"/>
      <w:r w:rsidR="0048354A" w:rsidRPr="000E0635">
        <w:t xml:space="preserve"> :</w:t>
      </w:r>
      <w:proofErr w:type="gramEnd"/>
      <w:r w:rsidR="0048354A" w:rsidRPr="000E0635">
        <w:t xml:space="preserve"> Феникс, 201</w:t>
      </w:r>
      <w:r w:rsidRPr="000E0635">
        <w:t>5</w:t>
      </w:r>
      <w:r w:rsidR="0048354A" w:rsidRPr="000E0635">
        <w:t>.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t>Шубукина</w:t>
      </w:r>
      <w:proofErr w:type="spellEnd"/>
      <w:r w:rsidRPr="000E0635">
        <w:t xml:space="preserve"> Л.В. Орфографический тренинг. Правописание не и ни с разными частями речи : учеб</w:t>
      </w:r>
      <w:proofErr w:type="gramStart"/>
      <w:r w:rsidRPr="000E0635">
        <w:t>.</w:t>
      </w:r>
      <w:proofErr w:type="gramEnd"/>
      <w:r w:rsidRPr="000E0635">
        <w:t xml:space="preserve"> </w:t>
      </w:r>
      <w:proofErr w:type="gramStart"/>
      <w:r w:rsidRPr="000E0635">
        <w:t>п</w:t>
      </w:r>
      <w:proofErr w:type="gramEnd"/>
      <w:r w:rsidRPr="000E0635">
        <w:t xml:space="preserve">особие для </w:t>
      </w:r>
      <w:proofErr w:type="spellStart"/>
      <w:r w:rsidRPr="000E0635">
        <w:t>общеобразоват</w:t>
      </w:r>
      <w:proofErr w:type="spellEnd"/>
      <w:r w:rsidRPr="000E0635">
        <w:t>. Организаций / Л.В. </w:t>
      </w:r>
      <w:proofErr w:type="spellStart"/>
      <w:r w:rsidRPr="000E0635">
        <w:t>Шубукина</w:t>
      </w:r>
      <w:proofErr w:type="spellEnd"/>
      <w:r w:rsidRPr="000E0635">
        <w:t>. – М.</w:t>
      </w:r>
      <w:proofErr w:type="gramStart"/>
      <w:r w:rsidRPr="000E0635">
        <w:t xml:space="preserve"> :</w:t>
      </w:r>
      <w:proofErr w:type="gramEnd"/>
      <w:r w:rsidRPr="000E0635">
        <w:t xml:space="preserve"> Просвещение, 2016. </w:t>
      </w:r>
    </w:p>
    <w:p w:rsidR="0048354A" w:rsidRPr="000E0635" w:rsidRDefault="0048354A" w:rsidP="00160689">
      <w:pPr>
        <w:pStyle w:val="a9"/>
        <w:widowControl w:val="0"/>
        <w:numPr>
          <w:ilvl w:val="0"/>
          <w:numId w:val="29"/>
        </w:numPr>
        <w:suppressAutoHyphens/>
        <w:contextualSpacing w:val="0"/>
        <w:jc w:val="both"/>
      </w:pPr>
      <w:proofErr w:type="spellStart"/>
      <w:r w:rsidRPr="000E0635">
        <w:lastRenderedPageBreak/>
        <w:t>Янченко</w:t>
      </w:r>
      <w:proofErr w:type="spellEnd"/>
      <w:r w:rsidRPr="000E0635">
        <w:t xml:space="preserve"> В. Д., </w:t>
      </w:r>
      <w:proofErr w:type="spellStart"/>
      <w:r w:rsidRPr="000E0635">
        <w:t>Латфуллина</w:t>
      </w:r>
      <w:proofErr w:type="spellEnd"/>
      <w:r w:rsidRPr="000E0635">
        <w:t xml:space="preserve"> Л.Г., Михайлова С.Ю. Скорая помощь по русскому языку : Рабочая тетрадь : </w:t>
      </w:r>
      <w:r w:rsidR="00F423FC">
        <w:t>7</w:t>
      </w:r>
      <w:r w:rsidRPr="000E0635">
        <w:t xml:space="preserve"> класс. Учеб</w:t>
      </w:r>
      <w:proofErr w:type="gramStart"/>
      <w:r w:rsidRPr="000E0635">
        <w:t>.</w:t>
      </w:r>
      <w:proofErr w:type="gramEnd"/>
      <w:r w:rsidRPr="000E0635">
        <w:t xml:space="preserve"> </w:t>
      </w:r>
      <w:proofErr w:type="gramStart"/>
      <w:r w:rsidRPr="000E0635">
        <w:t>п</w:t>
      </w:r>
      <w:proofErr w:type="gramEnd"/>
      <w:r w:rsidRPr="000E0635">
        <w:t xml:space="preserve">особие для </w:t>
      </w:r>
      <w:proofErr w:type="spellStart"/>
      <w:r w:rsidRPr="000E0635">
        <w:t>общеобразоват</w:t>
      </w:r>
      <w:proofErr w:type="spellEnd"/>
      <w:r w:rsidRPr="000E0635">
        <w:t>. организаций. В 2 ч. - 4-е изд. - М.</w:t>
      </w:r>
      <w:proofErr w:type="gramStart"/>
      <w:r w:rsidRPr="000E0635">
        <w:t xml:space="preserve"> :</w:t>
      </w:r>
      <w:proofErr w:type="gramEnd"/>
      <w:r w:rsidRPr="000E0635">
        <w:t xml:space="preserve"> Просвещение, 2016.</w:t>
      </w:r>
    </w:p>
    <w:p w:rsidR="0048354A" w:rsidRDefault="0048354A" w:rsidP="0048354A">
      <w:pPr>
        <w:jc w:val="both"/>
        <w:rPr>
          <w:rFonts w:ascii="Times New Roman" w:hAnsi="Times New Roman"/>
          <w:b/>
          <w:sz w:val="28"/>
        </w:rPr>
      </w:pPr>
    </w:p>
    <w:p w:rsidR="0048354A" w:rsidRDefault="0048354A" w:rsidP="0048354A">
      <w:pPr>
        <w:jc w:val="both"/>
        <w:rPr>
          <w:rFonts w:ascii="Times New Roman" w:hAnsi="Times New Roman"/>
          <w:b/>
          <w:sz w:val="24"/>
          <w:szCs w:val="24"/>
        </w:rPr>
      </w:pPr>
      <w:r w:rsidRPr="00823C1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48354A" w:rsidRPr="00823C14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  <w:rPr>
          <w:b/>
        </w:rPr>
      </w:pPr>
      <w:r w:rsidRPr="00823C14">
        <w:t xml:space="preserve">Справочно-информационный </w:t>
      </w:r>
      <w:proofErr w:type="spellStart"/>
      <w:r w:rsidRPr="00823C14">
        <w:t>интенет-портал</w:t>
      </w:r>
      <w:proofErr w:type="spellEnd"/>
      <w:r w:rsidRPr="00823C14">
        <w:t xml:space="preserve"> «ГРАМОТА</w:t>
      </w:r>
      <w:proofErr w:type="gramStart"/>
      <w:r w:rsidRPr="00823C14">
        <w:t>.Р</w:t>
      </w:r>
      <w:proofErr w:type="gramEnd"/>
      <w:r w:rsidRPr="00823C14">
        <w:t>У»:</w:t>
      </w:r>
      <w:r w:rsidRPr="00823C14">
        <w:rPr>
          <w:bCs/>
        </w:rPr>
        <w:t xml:space="preserve"> [Электронный ресурс] – Режим доступа: </w:t>
      </w:r>
      <w:hyperlink r:id="rId9" w:history="1">
        <w:r w:rsidRPr="00823C14">
          <w:rPr>
            <w:rStyle w:val="af1"/>
            <w:bCs/>
          </w:rPr>
          <w:t>http://www.gramota.ru</w:t>
        </w:r>
      </w:hyperlink>
    </w:p>
    <w:p w:rsidR="0048354A" w:rsidRPr="00823C14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  <w:rPr>
          <w:b/>
        </w:rPr>
      </w:pPr>
      <w:r w:rsidRPr="00823C14">
        <w:t xml:space="preserve">Национальный корпус русского языка </w:t>
      </w:r>
      <w:r w:rsidRPr="00823C14">
        <w:rPr>
          <w:bCs/>
        </w:rPr>
        <w:t xml:space="preserve">[Электронный ресурс] – Режим </w:t>
      </w:r>
      <w:proofErr w:type="spellStart"/>
      <w:r w:rsidRPr="00823C14">
        <w:rPr>
          <w:bCs/>
        </w:rPr>
        <w:t>доступа:http</w:t>
      </w:r>
      <w:proofErr w:type="spellEnd"/>
      <w:r w:rsidRPr="00823C14">
        <w:rPr>
          <w:bCs/>
        </w:rPr>
        <w:t>:</w:t>
      </w:r>
      <w:r w:rsidRPr="00823C14">
        <w:rPr>
          <w:bCs/>
          <w:u w:val="single"/>
        </w:rPr>
        <w:t>//</w:t>
      </w:r>
      <w:proofErr w:type="spellStart"/>
      <w:r w:rsidRPr="00823C14">
        <w:rPr>
          <w:bCs/>
          <w:u w:val="single"/>
        </w:rPr>
        <w:t>www.ruscorpora.ru</w:t>
      </w:r>
      <w:proofErr w:type="spellEnd"/>
      <w:r w:rsidRPr="00823C14">
        <w:rPr>
          <w:bCs/>
          <w:u w:val="single"/>
        </w:rPr>
        <w:t>/</w:t>
      </w:r>
    </w:p>
    <w:p w:rsidR="0048354A" w:rsidRPr="00823C14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  <w:rPr>
          <w:b/>
        </w:rPr>
      </w:pPr>
      <w:r w:rsidRPr="00823C14">
        <w:t xml:space="preserve">Электронные словари: </w:t>
      </w:r>
      <w:r w:rsidRPr="00823C14">
        <w:rPr>
          <w:bCs/>
        </w:rPr>
        <w:t xml:space="preserve">[Электронный ресурс] – Режим </w:t>
      </w:r>
      <w:proofErr w:type="spellStart"/>
      <w:r w:rsidRPr="00823C14">
        <w:rPr>
          <w:bCs/>
        </w:rPr>
        <w:t>доступа:</w:t>
      </w:r>
      <w:hyperlink r:id="rId10" w:history="1">
        <w:r w:rsidRPr="00823C14">
          <w:rPr>
            <w:rStyle w:val="af1"/>
            <w:bCs/>
          </w:rPr>
          <w:t>http</w:t>
        </w:r>
        <w:proofErr w:type="spellEnd"/>
        <w:r w:rsidRPr="00823C14">
          <w:rPr>
            <w:rStyle w:val="af1"/>
            <w:bCs/>
          </w:rPr>
          <w:t>://</w:t>
        </w:r>
        <w:proofErr w:type="spellStart"/>
        <w:r w:rsidRPr="00823C14">
          <w:rPr>
            <w:rStyle w:val="af1"/>
            <w:bCs/>
          </w:rPr>
          <w:t>www.slovary.ru</w:t>
        </w:r>
        <w:proofErr w:type="spellEnd"/>
      </w:hyperlink>
    </w:p>
    <w:p w:rsidR="0048354A" w:rsidRPr="00823C14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  <w:rPr>
          <w:b/>
        </w:rPr>
      </w:pPr>
      <w:r w:rsidRPr="00823C14">
        <w:t xml:space="preserve">Русский язык. Приложение к газете «1 сентября» [Электронный ресурс] – Режим </w:t>
      </w:r>
      <w:proofErr w:type="spellStart"/>
      <w:r w:rsidRPr="00823C14">
        <w:t>доступа:</w:t>
      </w:r>
      <w:hyperlink r:id="rId11" w:history="1">
        <w:r w:rsidRPr="00823C14">
          <w:rPr>
            <w:rStyle w:val="af1"/>
          </w:rPr>
          <w:t>http</w:t>
        </w:r>
        <w:proofErr w:type="spellEnd"/>
        <w:r w:rsidRPr="00823C14">
          <w:rPr>
            <w:rStyle w:val="af1"/>
          </w:rPr>
          <w:t>://rus.1september.ru/</w:t>
        </w:r>
        <w:proofErr w:type="spellStart"/>
        <w:r w:rsidRPr="00823C14">
          <w:rPr>
            <w:rStyle w:val="af1"/>
          </w:rPr>
          <w:t>rusarchive.php</w:t>
        </w:r>
        <w:proofErr w:type="spellEnd"/>
      </w:hyperlink>
    </w:p>
    <w:p w:rsidR="0048354A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 w:rsidRPr="00823C14">
        <w:t>Словарь ударени</w:t>
      </w:r>
      <w:r>
        <w:t>й</w:t>
      </w:r>
      <w:r w:rsidRPr="00823C14">
        <w:t xml:space="preserve"> : </w:t>
      </w:r>
      <w:hyperlink r:id="rId12" w:history="1">
        <w:r w:rsidRPr="001D1E95">
          <w:rPr>
            <w:rStyle w:val="af1"/>
          </w:rPr>
          <w:t>https://где-ударение.рф/</w:t>
        </w:r>
      </w:hyperlink>
    </w:p>
    <w:p w:rsidR="0048354A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>Открытый банк заданий для подготовки к ОГЭ/ЕГЭ</w:t>
      </w:r>
    </w:p>
    <w:p w:rsidR="0048354A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 xml:space="preserve">Официальный портал единого государственного экзамена: </w:t>
      </w:r>
      <w:hyperlink r:id="rId13" w:history="1">
        <w:r w:rsidRPr="001D1E95">
          <w:rPr>
            <w:rStyle w:val="af1"/>
          </w:rPr>
          <w:t>http://ege.edu.ru/ru/</w:t>
        </w:r>
      </w:hyperlink>
    </w:p>
    <w:p w:rsidR="0048354A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 xml:space="preserve">Новостной портал: </w:t>
      </w:r>
      <w:hyperlink r:id="rId14" w:history="1">
        <w:r w:rsidRPr="001D1E95">
          <w:rPr>
            <w:rStyle w:val="af1"/>
          </w:rPr>
          <w:t>http://4ege.ru/</w:t>
        </w:r>
      </w:hyperlink>
    </w:p>
    <w:p w:rsidR="0048354A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>Официальный новостной по</w:t>
      </w:r>
      <w:r w:rsidR="00F87AFF">
        <w:t>р</w:t>
      </w:r>
      <w:r>
        <w:t xml:space="preserve">тал </w:t>
      </w:r>
      <w:r w:rsidR="00F87AFF">
        <w:t xml:space="preserve">государственной итоговой аттестации: </w:t>
      </w:r>
      <w:hyperlink r:id="rId15" w:history="1">
        <w:r w:rsidR="00F87AFF" w:rsidRPr="001D1E95">
          <w:rPr>
            <w:rStyle w:val="af1"/>
          </w:rPr>
          <w:t>http://gia.edu.ru/ru/</w:t>
        </w:r>
      </w:hyperlink>
    </w:p>
    <w:p w:rsidR="0048354A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 xml:space="preserve">Новостной портал: </w:t>
      </w:r>
      <w:hyperlink r:id="rId16" w:history="1">
        <w:r w:rsidRPr="001D1E95">
          <w:rPr>
            <w:rStyle w:val="af1"/>
          </w:rPr>
          <w:t>https://4oge.ru/</w:t>
        </w:r>
      </w:hyperlink>
    </w:p>
    <w:p w:rsidR="0048354A" w:rsidRDefault="0048354A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 xml:space="preserve">Новостной портал о всероссийский проверочных </w:t>
      </w:r>
      <w:proofErr w:type="gramStart"/>
      <w:r>
        <w:t>работах</w:t>
      </w:r>
      <w:proofErr w:type="gramEnd"/>
      <w:r>
        <w:t xml:space="preserve">, банк заданий к ВПР: </w:t>
      </w:r>
      <w:hyperlink r:id="rId17" w:history="1">
        <w:r w:rsidRPr="001D1E95">
          <w:rPr>
            <w:rStyle w:val="af1"/>
          </w:rPr>
          <w:t>https://4vpr.ru/</w:t>
        </w:r>
      </w:hyperlink>
    </w:p>
    <w:p w:rsidR="0048354A" w:rsidRDefault="00F87AFF" w:rsidP="0048354A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 xml:space="preserve">ФИПИ: </w:t>
      </w:r>
      <w:hyperlink r:id="rId18" w:history="1">
        <w:r w:rsidRPr="001D1E95">
          <w:rPr>
            <w:rStyle w:val="af1"/>
          </w:rPr>
          <w:t>http://fipi.ru/</w:t>
        </w:r>
      </w:hyperlink>
    </w:p>
    <w:p w:rsidR="00F87AFF" w:rsidRDefault="00F87AFF" w:rsidP="00F87AFF">
      <w:pPr>
        <w:pStyle w:val="a9"/>
        <w:widowControl w:val="0"/>
        <w:suppressAutoHyphens/>
        <w:contextualSpacing w:val="0"/>
        <w:jc w:val="both"/>
      </w:pPr>
    </w:p>
    <w:p w:rsidR="0048354A" w:rsidRDefault="0048354A" w:rsidP="00F87AFF">
      <w:pPr>
        <w:pStyle w:val="a9"/>
        <w:widowControl w:val="0"/>
        <w:suppressAutoHyphens/>
        <w:contextualSpacing w:val="0"/>
        <w:jc w:val="both"/>
      </w:pPr>
    </w:p>
    <w:p w:rsidR="0048354A" w:rsidRDefault="0048354A" w:rsidP="0048354A">
      <w:pPr>
        <w:pStyle w:val="a9"/>
        <w:widowControl w:val="0"/>
        <w:suppressAutoHyphens/>
        <w:contextualSpacing w:val="0"/>
        <w:jc w:val="both"/>
      </w:pPr>
    </w:p>
    <w:p w:rsidR="0048354A" w:rsidRPr="000B553B" w:rsidRDefault="0048354A" w:rsidP="0048354A">
      <w:pPr>
        <w:jc w:val="both"/>
        <w:rPr>
          <w:rFonts w:ascii="Times New Roman" w:hAnsi="Times New Roman"/>
          <w:b/>
          <w:sz w:val="28"/>
        </w:rPr>
      </w:pPr>
    </w:p>
    <w:p w:rsidR="00B4588F" w:rsidRDefault="00B4588F" w:rsidP="00B4588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4588F" w:rsidSect="00A379D9">
      <w:pgSz w:w="11906" w:h="16838"/>
      <w:pgMar w:top="1134" w:right="851" w:bottom="1134" w:left="1701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28" w:rsidRPr="00E5769E" w:rsidRDefault="003F4828" w:rsidP="00A379D9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1">
    <w:p w:rsidR="003F4828" w:rsidRPr="00E5769E" w:rsidRDefault="003F4828" w:rsidP="00A379D9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340284"/>
      <w:docPartObj>
        <w:docPartGallery w:val="Page Numbers (Bottom of Page)"/>
        <w:docPartUnique/>
      </w:docPartObj>
    </w:sdtPr>
    <w:sdtContent>
      <w:p w:rsidR="000E0635" w:rsidRDefault="00EF75D8">
        <w:pPr>
          <w:pStyle w:val="a6"/>
          <w:jc w:val="center"/>
        </w:pPr>
        <w:fldSimple w:instr=" PAGE   \* MERGEFORMAT ">
          <w:r w:rsidR="00F423FC">
            <w:rPr>
              <w:noProof/>
            </w:rPr>
            <w:t>21</w:t>
          </w:r>
        </w:fldSimple>
      </w:p>
    </w:sdtContent>
  </w:sdt>
  <w:p w:rsidR="000E0635" w:rsidRDefault="000E06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28" w:rsidRPr="00E5769E" w:rsidRDefault="003F4828" w:rsidP="00A379D9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3F4828" w:rsidRPr="00E5769E" w:rsidRDefault="003F4828" w:rsidP="00A379D9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7">
    <w:nsid w:val="05D44815"/>
    <w:multiLevelType w:val="hybridMultilevel"/>
    <w:tmpl w:val="208625A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A7697"/>
    <w:multiLevelType w:val="hybridMultilevel"/>
    <w:tmpl w:val="937439B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92867"/>
    <w:multiLevelType w:val="multilevel"/>
    <w:tmpl w:val="409890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C072475"/>
    <w:multiLevelType w:val="hybridMultilevel"/>
    <w:tmpl w:val="CE56660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62675"/>
    <w:multiLevelType w:val="multilevel"/>
    <w:tmpl w:val="1330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E47B7"/>
    <w:multiLevelType w:val="hybridMultilevel"/>
    <w:tmpl w:val="F0BAB88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3582"/>
    <w:multiLevelType w:val="hybridMultilevel"/>
    <w:tmpl w:val="F4E0BDC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56E04"/>
    <w:multiLevelType w:val="hybridMultilevel"/>
    <w:tmpl w:val="B92A26E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04321"/>
    <w:multiLevelType w:val="multilevel"/>
    <w:tmpl w:val="08D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84C98"/>
    <w:multiLevelType w:val="hybridMultilevel"/>
    <w:tmpl w:val="2D580AE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B1593"/>
    <w:multiLevelType w:val="multilevel"/>
    <w:tmpl w:val="C5DA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F329F"/>
    <w:multiLevelType w:val="hybridMultilevel"/>
    <w:tmpl w:val="57A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0EC4"/>
    <w:multiLevelType w:val="hybridMultilevel"/>
    <w:tmpl w:val="3E4085B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AA6714"/>
    <w:multiLevelType w:val="hybridMultilevel"/>
    <w:tmpl w:val="AD66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236EF"/>
    <w:multiLevelType w:val="hybridMultilevel"/>
    <w:tmpl w:val="AD66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A1181E"/>
    <w:multiLevelType w:val="hybridMultilevel"/>
    <w:tmpl w:val="F9A4940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15072"/>
    <w:multiLevelType w:val="hybridMultilevel"/>
    <w:tmpl w:val="EBAA74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B2A8C"/>
    <w:multiLevelType w:val="hybridMultilevel"/>
    <w:tmpl w:val="39A61EB6"/>
    <w:lvl w:ilvl="0" w:tplc="7CF66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07E23"/>
    <w:multiLevelType w:val="hybridMultilevel"/>
    <w:tmpl w:val="B9D801F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F05D0"/>
    <w:multiLevelType w:val="multilevel"/>
    <w:tmpl w:val="5EE6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A04F8"/>
    <w:multiLevelType w:val="hybridMultilevel"/>
    <w:tmpl w:val="BDA8845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0"/>
  </w:num>
  <w:num w:numId="9">
    <w:abstractNumId w:val="23"/>
  </w:num>
  <w:num w:numId="10">
    <w:abstractNumId w:val="8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29"/>
  </w:num>
  <w:num w:numId="17">
    <w:abstractNumId w:val="27"/>
  </w:num>
  <w:num w:numId="18">
    <w:abstractNumId w:val="10"/>
  </w:num>
  <w:num w:numId="19">
    <w:abstractNumId w:val="24"/>
  </w:num>
  <w:num w:numId="20">
    <w:abstractNumId w:val="25"/>
  </w:num>
  <w:num w:numId="21">
    <w:abstractNumId w:val="13"/>
  </w:num>
  <w:num w:numId="22">
    <w:abstractNumId w:val="12"/>
  </w:num>
  <w:num w:numId="23">
    <w:abstractNumId w:val="14"/>
  </w:num>
  <w:num w:numId="24">
    <w:abstractNumId w:val="7"/>
  </w:num>
  <w:num w:numId="25">
    <w:abstractNumId w:val="16"/>
  </w:num>
  <w:num w:numId="26">
    <w:abstractNumId w:val="18"/>
  </w:num>
  <w:num w:numId="27">
    <w:abstractNumId w:val="26"/>
  </w:num>
  <w:num w:numId="28">
    <w:abstractNumId w:val="21"/>
  </w:num>
  <w:num w:numId="29">
    <w:abstractNumId w:val="22"/>
  </w:num>
  <w:num w:numId="30">
    <w:abstractNumId w:val="11"/>
  </w:num>
  <w:num w:numId="31">
    <w:abstractNumId w:val="28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00835"/>
    <w:rsid w:val="00032F97"/>
    <w:rsid w:val="00034FE7"/>
    <w:rsid w:val="000438C9"/>
    <w:rsid w:val="00096CA1"/>
    <w:rsid w:val="000B5D9F"/>
    <w:rsid w:val="000E0635"/>
    <w:rsid w:val="000F139E"/>
    <w:rsid w:val="001101B1"/>
    <w:rsid w:val="00124A71"/>
    <w:rsid w:val="00130491"/>
    <w:rsid w:val="00160689"/>
    <w:rsid w:val="0020349B"/>
    <w:rsid w:val="0022632D"/>
    <w:rsid w:val="002B3F17"/>
    <w:rsid w:val="002F0741"/>
    <w:rsid w:val="00377FAB"/>
    <w:rsid w:val="0039271D"/>
    <w:rsid w:val="003F4828"/>
    <w:rsid w:val="00400835"/>
    <w:rsid w:val="00410FAD"/>
    <w:rsid w:val="00420129"/>
    <w:rsid w:val="00467A9B"/>
    <w:rsid w:val="0048082D"/>
    <w:rsid w:val="00482F02"/>
    <w:rsid w:val="0048354A"/>
    <w:rsid w:val="00511402"/>
    <w:rsid w:val="005430F6"/>
    <w:rsid w:val="00585C9E"/>
    <w:rsid w:val="005E758B"/>
    <w:rsid w:val="0061182B"/>
    <w:rsid w:val="00645701"/>
    <w:rsid w:val="00653351"/>
    <w:rsid w:val="006603E2"/>
    <w:rsid w:val="00671040"/>
    <w:rsid w:val="006F4816"/>
    <w:rsid w:val="007450EB"/>
    <w:rsid w:val="00753827"/>
    <w:rsid w:val="00760293"/>
    <w:rsid w:val="007656C5"/>
    <w:rsid w:val="007937EB"/>
    <w:rsid w:val="00825A98"/>
    <w:rsid w:val="00830D69"/>
    <w:rsid w:val="00834AD3"/>
    <w:rsid w:val="00842AEF"/>
    <w:rsid w:val="00881AF9"/>
    <w:rsid w:val="008A0DDA"/>
    <w:rsid w:val="008A202C"/>
    <w:rsid w:val="00947B70"/>
    <w:rsid w:val="00994A7C"/>
    <w:rsid w:val="009A00C0"/>
    <w:rsid w:val="009C52F4"/>
    <w:rsid w:val="009F57BE"/>
    <w:rsid w:val="00A379D9"/>
    <w:rsid w:val="00A81F9B"/>
    <w:rsid w:val="00A87067"/>
    <w:rsid w:val="00AB31F1"/>
    <w:rsid w:val="00B26B18"/>
    <w:rsid w:val="00B37DD9"/>
    <w:rsid w:val="00B4588F"/>
    <w:rsid w:val="00BA147D"/>
    <w:rsid w:val="00BB0765"/>
    <w:rsid w:val="00BF0112"/>
    <w:rsid w:val="00C046EB"/>
    <w:rsid w:val="00C26F6B"/>
    <w:rsid w:val="00C44006"/>
    <w:rsid w:val="00C82536"/>
    <w:rsid w:val="00D2606C"/>
    <w:rsid w:val="00D87237"/>
    <w:rsid w:val="00D91BE9"/>
    <w:rsid w:val="00DC3BA6"/>
    <w:rsid w:val="00DE1A42"/>
    <w:rsid w:val="00E276D6"/>
    <w:rsid w:val="00E327B7"/>
    <w:rsid w:val="00E56112"/>
    <w:rsid w:val="00E56229"/>
    <w:rsid w:val="00E82103"/>
    <w:rsid w:val="00EE05E7"/>
    <w:rsid w:val="00EE20D8"/>
    <w:rsid w:val="00EE332B"/>
    <w:rsid w:val="00EF75D8"/>
    <w:rsid w:val="00F130F0"/>
    <w:rsid w:val="00F423FC"/>
    <w:rsid w:val="00F50D01"/>
    <w:rsid w:val="00F535A9"/>
    <w:rsid w:val="00F573FF"/>
    <w:rsid w:val="00F87AFF"/>
    <w:rsid w:val="00FC5F30"/>
    <w:rsid w:val="00F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3"/>
  </w:style>
  <w:style w:type="paragraph" w:styleId="1">
    <w:name w:val="heading 1"/>
    <w:basedOn w:val="a"/>
    <w:link w:val="10"/>
    <w:uiPriority w:val="9"/>
    <w:qFormat/>
    <w:rsid w:val="0079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35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9D9"/>
  </w:style>
  <w:style w:type="paragraph" w:styleId="a6">
    <w:name w:val="footer"/>
    <w:basedOn w:val="a"/>
    <w:link w:val="a7"/>
    <w:uiPriority w:val="99"/>
    <w:unhideWhenUsed/>
    <w:rsid w:val="00A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9D9"/>
  </w:style>
  <w:style w:type="paragraph" w:styleId="a8">
    <w:name w:val="No Spacing"/>
    <w:uiPriority w:val="1"/>
    <w:qFormat/>
    <w:rsid w:val="00A379D9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A379D9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9">
    <w:name w:val="List Paragraph"/>
    <w:basedOn w:val="a"/>
    <w:link w:val="aa"/>
    <w:uiPriority w:val="34"/>
    <w:qFormat/>
    <w:rsid w:val="00A37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A379D9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379D9"/>
    <w:rPr>
      <w:rFonts w:eastAsiaTheme="minorEastAsia"/>
      <w:lang w:eastAsia="ru-RU"/>
    </w:rPr>
  </w:style>
  <w:style w:type="paragraph" w:customStyle="1" w:styleId="FR2">
    <w:name w:val="FR2"/>
    <w:rsid w:val="00A379D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d">
    <w:name w:val="Новый"/>
    <w:basedOn w:val="a"/>
    <w:rsid w:val="00EE20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F13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F13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F139E"/>
    <w:rPr>
      <w:vertAlign w:val="superscript"/>
    </w:rPr>
  </w:style>
  <w:style w:type="character" w:customStyle="1" w:styleId="Zag11">
    <w:name w:val="Zag_11"/>
    <w:rsid w:val="007656C5"/>
  </w:style>
  <w:style w:type="character" w:customStyle="1" w:styleId="aa">
    <w:name w:val="Абзац списка Знак"/>
    <w:link w:val="a9"/>
    <w:uiPriority w:val="34"/>
    <w:locked/>
    <w:rsid w:val="00765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7E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styleId="af1">
    <w:name w:val="Hyperlink"/>
    <w:basedOn w:val="a0"/>
    <w:rsid w:val="007937EB"/>
    <w:rPr>
      <w:color w:val="0000FF"/>
      <w:u w:val="single"/>
    </w:rPr>
  </w:style>
  <w:style w:type="character" w:customStyle="1" w:styleId="extraname">
    <w:name w:val="extraname"/>
    <w:basedOn w:val="a0"/>
    <w:rsid w:val="007937EB"/>
  </w:style>
  <w:style w:type="table" w:styleId="af2">
    <w:name w:val="Table Grid"/>
    <w:basedOn w:val="a1"/>
    <w:uiPriority w:val="59"/>
    <w:rsid w:val="0020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4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082D"/>
  </w:style>
  <w:style w:type="paragraph" w:customStyle="1" w:styleId="c33">
    <w:name w:val="c33"/>
    <w:basedOn w:val="a"/>
    <w:rsid w:val="004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ge.edu.ru/ru/" TargetMode="External"/><Relationship Id="rId18" Type="http://schemas.openxmlformats.org/officeDocument/2006/relationships/hyperlink" Target="http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5;&#1076;&#1077;-&#1091;&#1076;&#1072;&#1088;&#1077;&#1085;&#1080;&#1077;.&#1088;&#1092;/" TargetMode="External"/><Relationship Id="rId17" Type="http://schemas.openxmlformats.org/officeDocument/2006/relationships/hyperlink" Target="https://4vp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4og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rusarchiv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a.edu.ru/ru/" TargetMode="External"/><Relationship Id="rId10" Type="http://schemas.openxmlformats.org/officeDocument/2006/relationships/hyperlink" Target="http://www.slova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4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ECD3-701A-4142-AC2B-3F3088B8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21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Даша Кадацкая</cp:lastModifiedBy>
  <cp:revision>18</cp:revision>
  <cp:lastPrinted>2018-08-29T04:01:00Z</cp:lastPrinted>
  <dcterms:created xsi:type="dcterms:W3CDTF">2017-08-24T15:20:00Z</dcterms:created>
  <dcterms:modified xsi:type="dcterms:W3CDTF">2018-09-05T16:37:00Z</dcterms:modified>
</cp:coreProperties>
</file>